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5月的鹏城,凤凰花如火如荼,盛情以待。以“因聚而生 众志有为”为主题的“华为中国</w:t>
      </w:r>
      <w:r>
        <w:rPr>
          <w:rStyle w:val="5"/>
          <w:rFonts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伙伴大会2023”将于5月8日~9日在深圳国际会展中心(宝安)举办。本次大会将向来自全国各个领域的16000多名华为的新老朋友,提供一个面对面思想碰撞、开放交流、能力分享、自我展示的舞台,确保每位伙伴能更清晰、更全面地了解如何与华为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,共同发展,共赢未来!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时隔两年,数字化、智能化已经成为经济社会发展的关键驱动力,政企数字化投资也将迎来新一轮的加速增长,产业机会涌动,数智化未来成为了我们共同的星辰大海。“客户+伙伴+华为”的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关系也从“众志成城”升级到“众志有为”,从“携手克服困难” 发展到“团结一心大有作为”。2023年,我们已经携手迈入了全新的发展阶段。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为此,华为将今年的大会主题定为“因聚而生 众志有为”,意在以共同的志向,携手更多伙伴共同打造有竞争力的“伙伴+华为”体系,共同大有作为,与客户共同成功;也意在满足伙伴多种志愿,无论伙伴是深化NA市场的数字化转型,还是服务商业市场与分销业务的数字化升级,在“有华为”的加持下,助力伙伴有作为、能成功,实现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共赢!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drawing>
          <wp:inline distT="0" distB="0" distL="114300" distR="114300">
            <wp:extent cx="5276850" cy="2971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除了全新的大会主题,大会主视觉同样寓意深刻。其中主icon形似“众”字,与大会主题交相辉映,意指华为与伙伴众志有为,共创价值;同时其代表了“华为+伙伴,以客户为中心”的三种角色关系,以及基于客户需求,市场特点及商业模式的不同,华为中国政企将市场划分为“NA市场、商业市场和分销业务”这三大赛道,旨在与伙伴共同进行市场拓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而三角形的稳固结构与片状叠加结构,以及向外呈现无限延伸的趋势,一方面意指华为与伙伴紧密携手、共同组成坚固的伙伴体系;另一方面寓意华为与伙伴体系的能量,将无限增强、放大,未来充满希望。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相信看到这里,广大新老朋友们已经对本次大会充满期待。那么大会又有哪些不容错过的亮点和看点呢?接下来,就为大家抢先剧透一下: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大会期间,华为常务董事、ICT基础设施业务管理委员会主任、企业BG总裁汪涛,华为中国政企业务总裁吴辉,华为企业BG副总裁陈帮华,华为中国政企业务副总裁许超,华为中国政企业务副总裁何达炳,华为中国政企商业业务总裁刘勇,华为中国政企分销业务总裁陈斌等将带来精彩的主题演讲,重点分享最新的伙伴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政策和伙伴发展计划,发布最新的产品、解决方案与数字化平台,探讨华为在组织、流程、赋能等方面,如何更好地支持伙伴成长,共同加速中国数字化发展进程。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承接主题演讲的重点内容,本次大会还设置了100+场分论坛,其中包括教育/医疗、供应链、服务、安平、数通、行业感知和分销7场重量级峰会,以及丰富的专题演讲和开放演讲,让无论是关注产业、行业最新发展变化,还是关注军团、分销业务最新动态的客户、伙伴,都能深度参与,充分交流,进而碰撞出更多的可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除了精彩的会议内容,作为今年大会的重头戏之一,大会展厅则以三元协同的设计理念,打造多维度能力矩阵,呼应“聚众志,有作为”,设置综合、行业、产业三大展区,总面积超过30000平方米,其全面丰富的展示内容,值得每一位新老朋友亲身逛一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其中“综合区”重点围绕“伙伴共聚、能力共享”打造,旨在全方位展示华为“研、营、销、供、服”+流程IT组织能力,同时呈现“伙伴+华为”体系、综合平台能力共享等,并特别设置了商业市场和分销业务专区,一边融合呈现伙伴实力+华为能力,另一边促成现场下单与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;“行业区”聚焦数字化转型价值,由12+行业专区组成,突出伙伴联合方案和价值场景落地,围绕价值呈现和商业闭环聚焦行业数字化转型竞争力,并在NA和商业市场分类聚焦,将重点产品/组合融入价值场景进行展示。“产业区”则全面覆盖ICT基础设施,聚焦展示华为核心、创新技术及产品能力,涵盖14+产业技术专区,并通过 NA、商业、分销分类,让新老朋友在现场一览华为主力适销的产品。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本次大会,还为每一位嘉宾带来了全新的数字化参会体验。包括打造“广交会”式的商机平台,首次推出“结交新朋友”的交换电子名片服务,该服务可基于伙伴类型场景、行业场景、兴趣偏好场景进行自动推荐,为现场的新老伙伴朋友创造更多交流与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的机会;同时大会还提供了管家式贴心服务,通过个性化推荐议程、展厅等内容,为每一位嘉宾定制专属参会旅程,实现从报名→议程预定→签到→参会→会后关怀的全旅程贴心提醒;此外,本次大会还将通过全渠道(官网、小程序、直播、主会及论坛问卷抽奖、展区导览屏、分论坛环节植入、全局互动任务等),收集多类型受众(伙伴、客户、项目需求、大会NPS等)的声音,旨在让所有新老朋友的声音都能被听到,被响应。华为希望大家多多提出宝贵建议,让我们一起做得更好!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大会不止一个会场,场外亦有数字世界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本次大会提供的数字化旅程不仅在会场内,会场外又是一番同样精彩的数字世界。面向企业CXO,面向关注行业市场、商业市场,面向关注技术创新的广大新老朋友,华为还设置了企业数字化转型展厅、数通创新体验中心、存储创新体验中心、客户交流中心、东莞溪流背坡村+全光样板点等不同的参观、交流之旅,以及深圳龙岗智慧运行中心、香港中文大学(深圳)、深圳地铁数字城轨等样板点参观资源,无论是探索技术新知,还是置身行业数字化场景深入洞察,总有一场不可错过的数字之旅在等待着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当下,数字化、智能化已经成为我们共同的机遇。独木不成林,一川难成海。华为期待与更多伙伴开放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,打造有竞争力的“伙伴+华为”体系,助力更多客户商业成功。任何愿意与华为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的伙伴都能加入到这个体系之中,共享利益,共赢数智未来。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 “因聚而生 众志有为”!2023年5月8日-9日,华为中国</w:t>
      </w:r>
      <w:r>
        <w:rPr>
          <w:rStyle w:val="5"/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</w:rPr>
        <w:t>合作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</w:rPr>
        <w:t>伙伴大会2023,期待与更多新老朋友相遇、相聚!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MzFlZGU5OWNlYzg1YTBkZDBmNDNlNzg4OGMyYTQifQ=="/>
  </w:docVars>
  <w:rsids>
    <w:rsidRoot w:val="00000000"/>
    <w:rsid w:val="2A96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2023-04-27T11:21:50Z</dcterms:created>
  <dc:creator>A</dc:creator>
  <cp:lastModifiedBy>A</cp:lastModifiedBy>
  <dcterms:modified xsi:type="dcterms:W3CDTF">2023-04-27T11:22:00Z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A0ADD8FF3FE94BECAE7CA15CB58C9DEB_12</vt:lpwstr>
  </property>
</Properties>
</file>