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2022年全球市场D-赤藓酮糖总体规模、主要生产商、主要地区、产品和应用细分研究报告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【页数】：97</w:t>
      </w:r>
    </w:p>
    <w:p>
      <w:pPr>
        <w:rPr>
          <w:rFonts w:hint="eastAsia"/>
        </w:rPr>
      </w:pPr>
      <w:r>
        <w:rPr>
          <w:rFonts w:hint="eastAsia"/>
        </w:rPr>
        <w:t>【图表数】：138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本文研究全球市场、主要地区和主要国家D-赤藓酮糖的销量、销售收入等，同时也重点分析全球范围内主要厂商（品牌）竞争态势，D-赤藓酮糖销量、价格、收入和市场份额等。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D-赤藓酮糖总体规模，主要地区规模，主要企业规模和份额，主要产品分类规模，下游主要应用规模等。规模分析包括销量、价格、收入和市场份额等。针对未来几年D-赤藓酮糖的发展前景预测，本文预测到2028年，主要包括全球和主要地区销量、收入的预测，分类销量和收入的预测，以及主要应用D-赤藓酮糖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据简乐尚博（168report）调研，按收入计，2021年全球D-赤藓酮糖收入大约 百万美元，预计2028年达到 百万美元，2022至2028期间，年复合增长率CAGR为 %。同时2020年全球D-赤藓酮糖销量大约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全球市场主要D-赤藓酮糖生产商包括DSM、Kraeber &amp; Co GmbH、Centerchem、Satcotek GmbH和McKinley Resources等，按收入计，2021年全球前四大厂商占有大约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从产品类型方面来看，固体占有重要地位，按收入计，2021年市场份额为 %，预计2028年份额将达到 %。同时就应用来看，制药在2028年份额大约是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根据不同产品类型,D-赤藓酮糖细分为:</w:t>
      </w:r>
    </w:p>
    <w:p>
      <w:pPr>
        <w:rPr>
          <w:rFonts w:hint="eastAsia"/>
        </w:rPr>
      </w:pPr>
      <w:r>
        <w:rPr>
          <w:rFonts w:hint="eastAsia"/>
        </w:rPr>
        <w:t xml:space="preserve">    固体</w:t>
      </w:r>
    </w:p>
    <w:p>
      <w:pPr>
        <w:rPr>
          <w:rFonts w:hint="eastAsia"/>
        </w:rPr>
      </w:pPr>
      <w:r>
        <w:rPr>
          <w:rFonts w:hint="eastAsia"/>
        </w:rPr>
        <w:t xml:space="preserve">    液体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化妆品和个人护理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本文重点关注全球范围内D-赤藓酮糖主要企业，包括：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DSM</w:t>
      </w:r>
    </w:p>
    <w:p>
      <w:pPr>
        <w:rPr>
          <w:rFonts w:hint="eastAsia"/>
        </w:rPr>
      </w:pPr>
      <w:r>
        <w:rPr>
          <w:rFonts w:hint="eastAsia"/>
        </w:rPr>
        <w:t xml:space="preserve">    Kraeber &amp; Co GmbH</w:t>
      </w:r>
    </w:p>
    <w:p>
      <w:pPr>
        <w:rPr>
          <w:rFonts w:hint="eastAsia"/>
        </w:rPr>
      </w:pPr>
      <w:r>
        <w:rPr>
          <w:rFonts w:hint="eastAsia"/>
        </w:rPr>
        <w:t xml:space="preserve">    Centerchem</w:t>
      </w:r>
    </w:p>
    <w:p>
      <w:pPr>
        <w:rPr>
          <w:rFonts w:hint="eastAsia"/>
        </w:rPr>
      </w:pPr>
      <w:r>
        <w:rPr>
          <w:rFonts w:hint="eastAsia"/>
        </w:rPr>
        <w:t xml:space="preserve">    Satcotek GmbH</w:t>
      </w:r>
    </w:p>
    <w:p>
      <w:pPr>
        <w:rPr>
          <w:rFonts w:hint="eastAsia"/>
        </w:rPr>
      </w:pPr>
      <w:r>
        <w:rPr>
          <w:rFonts w:hint="eastAsia"/>
        </w:rPr>
        <w:t xml:space="preserve">    McKinley Resources</w:t>
      </w:r>
    </w:p>
    <w:p>
      <w:pPr>
        <w:rPr>
          <w:rFonts w:hint="eastAsia"/>
        </w:rPr>
      </w:pPr>
      <w:r>
        <w:rPr>
          <w:rFonts w:hint="eastAsia"/>
        </w:rPr>
        <w:t xml:space="preserve">    DermaSalve</w:t>
      </w:r>
    </w:p>
    <w:p>
      <w:pPr>
        <w:rPr>
          <w:rFonts w:hint="eastAsia"/>
        </w:rPr>
      </w:pPr>
      <w:r>
        <w:rPr>
          <w:rFonts w:hint="eastAsia"/>
        </w:rPr>
        <w:t xml:space="preserve">    Breathe Skin Care</w:t>
      </w:r>
    </w:p>
    <w:p>
      <w:pPr>
        <w:rPr>
          <w:rFonts w:hint="eastAsia"/>
        </w:rPr>
      </w:pPr>
      <w:r>
        <w:rPr>
          <w:rFonts w:hint="eastAsia"/>
        </w:rPr>
        <w:t xml:space="preserve">    M.C. BIOTEC</w:t>
      </w:r>
    </w:p>
    <w:p>
      <w:pPr>
        <w:rPr>
          <w:rFonts w:hint="eastAsia"/>
        </w:rPr>
      </w:pPr>
      <w:r>
        <w:rPr>
          <w:rFonts w:hint="eastAsia"/>
        </w:rPr>
        <w:t xml:space="preserve">    CALMAGS GmbH</w:t>
      </w:r>
    </w:p>
    <w:p>
      <w:pPr>
        <w:rPr>
          <w:rFonts w:hint="eastAsia"/>
        </w:rPr>
      </w:pPr>
      <w:r>
        <w:rPr>
          <w:rFonts w:hint="eastAsia"/>
        </w:rPr>
        <w:t xml:space="preserve">    Givaudan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D-赤藓酮糖介绍</w:t>
      </w:r>
    </w:p>
    <w:p>
      <w:pPr>
        <w:rPr>
          <w:rFonts w:hint="eastAsia"/>
        </w:rPr>
      </w:pPr>
      <w:r>
        <w:rPr>
          <w:rFonts w:hint="eastAsia"/>
        </w:rPr>
        <w:t xml:space="preserve">    1.2 D-赤藓酮糖分类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全球市场不同产品类型D-赤藓酮糖规模对比：2017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固体</w:t>
      </w:r>
    </w:p>
    <w:p>
      <w:pPr>
        <w:rPr>
          <w:rFonts w:hint="eastAsia"/>
        </w:rPr>
      </w:pPr>
      <w:r>
        <w:rPr>
          <w:rFonts w:hint="eastAsia"/>
        </w:rPr>
        <w:t xml:space="preserve">        1.2.3 液体</w:t>
      </w:r>
    </w:p>
    <w:p>
      <w:pPr>
        <w:rPr>
          <w:rFonts w:hint="eastAsia"/>
        </w:rPr>
      </w:pPr>
      <w:r>
        <w:rPr>
          <w:rFonts w:hint="eastAsia"/>
        </w:rPr>
        <w:t xml:space="preserve">    1.3 全球D-赤藓酮糖主要下游市场分析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全球D-赤藓酮糖主要下游市场规模对比：2017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1.3.3 化妆品和个人护理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全球市场D-赤藓酮糖总体规模及预测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全球市场D-赤藓酮糖市场规模及预测：2017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全球市场D-赤藓酮糖价格趋势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全球市场D-赤藓酮糖产能分析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全球市场D-赤藓酮糖总产能（2017-2028）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全球市场主要地区D-赤藓酮糖产能分析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D-赤藓酮糖市场发展趋势、驱动因素和阻碍因素分析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D-赤藓酮糖市场驱动因素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D-赤藓酮糖市场阻碍因素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D-赤藓酮糖市场发展趋势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DSM</w:t>
      </w:r>
    </w:p>
    <w:p>
      <w:pPr>
        <w:rPr>
          <w:rFonts w:hint="eastAsia"/>
        </w:rPr>
      </w:pPr>
      <w:r>
        <w:rPr>
          <w:rFonts w:hint="eastAsia"/>
        </w:rPr>
        <w:t xml:space="preserve">        2.1.1 DSM基本情况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DSM主要业务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DSMD-赤藓酮糖产品介绍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DSMD-赤藓酮糖销量、价格、收入、毛利率及市场份额（2019、2020、2021和2022）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Kraeber &amp; Co GmbH</w:t>
      </w:r>
    </w:p>
    <w:p>
      <w:pPr>
        <w:rPr>
          <w:rFonts w:hint="eastAsia"/>
        </w:rPr>
      </w:pPr>
      <w:r>
        <w:rPr>
          <w:rFonts w:hint="eastAsia"/>
        </w:rPr>
        <w:t xml:space="preserve">        2.2.1 Kraeber &amp; Co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Kraeber &amp; Co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Kraeber &amp; Co GmbHD-赤藓酮糖产品介绍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Kraeber &amp; Co GmbHD-赤藓酮糖销量、价格、收入、毛利率及市场份额（2019、2020、2021和2022）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Centerchem</w:t>
      </w:r>
    </w:p>
    <w:p>
      <w:pPr>
        <w:rPr>
          <w:rFonts w:hint="eastAsia"/>
        </w:rPr>
      </w:pPr>
      <w:r>
        <w:rPr>
          <w:rFonts w:hint="eastAsia"/>
        </w:rPr>
        <w:t xml:space="preserve">        2.3.1 Centerchem基本情况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Centerchem主要业务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CenterchemD-赤藓酮糖产品介绍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CenterchemD-赤藓酮糖销量、价格、收入、毛利率及市场份额（2019、2020、2021和2022）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Satcotek GmbH</w:t>
      </w:r>
    </w:p>
    <w:p>
      <w:pPr>
        <w:rPr>
          <w:rFonts w:hint="eastAsia"/>
        </w:rPr>
      </w:pPr>
      <w:r>
        <w:rPr>
          <w:rFonts w:hint="eastAsia"/>
        </w:rPr>
        <w:t xml:space="preserve">        2.4.1 Satcotek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Satcotek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Satcotek GmbHD-赤藓酮糖产品介绍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Satcotek GmbHD-赤藓酮糖销量、价格、收入、毛利率及市场份额（2019、2020、2021和2022）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McKinley Resources</w:t>
      </w:r>
    </w:p>
    <w:p>
      <w:pPr>
        <w:rPr>
          <w:rFonts w:hint="eastAsia"/>
        </w:rPr>
      </w:pPr>
      <w:r>
        <w:rPr>
          <w:rFonts w:hint="eastAsia"/>
        </w:rPr>
        <w:t xml:space="preserve">        2.5.1 McKinley Resources基本情况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McKinley Resources主要业务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McKinley ResourcesD-赤藓酮糖产品介绍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McKinley ResourcesD-赤藓酮糖销量、价格、收入、毛利率及市场份额（2019、2020、2021和2022）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DermaSalve</w:t>
      </w:r>
    </w:p>
    <w:p>
      <w:pPr>
        <w:rPr>
          <w:rFonts w:hint="eastAsia"/>
        </w:rPr>
      </w:pPr>
      <w:r>
        <w:rPr>
          <w:rFonts w:hint="eastAsia"/>
        </w:rPr>
        <w:t xml:space="preserve">        2.6.1 DermaSalve基本情况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DermaSalve主要业务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DermaSalveD-赤藓酮糖产品介绍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DermaSalveD-赤藓酮糖销量、价格、收入、毛利率及市场份额（2019、2020、2021和2022）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Breathe Skin Care</w:t>
      </w:r>
    </w:p>
    <w:p>
      <w:pPr>
        <w:rPr>
          <w:rFonts w:hint="eastAsia"/>
        </w:rPr>
      </w:pPr>
      <w:r>
        <w:rPr>
          <w:rFonts w:hint="eastAsia"/>
        </w:rPr>
        <w:t xml:space="preserve">        2.7.1 Breathe Skin Care基本情况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Breathe Skin Care主要业务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Breathe Skin CareD-赤藓酮糖产品介绍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Breathe Skin CareD-赤藓酮糖销量、价格、收入、毛利率及市场份额（2019、2020、2021和2022）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M.C. BIOTEC</w:t>
      </w:r>
    </w:p>
    <w:p>
      <w:pPr>
        <w:rPr>
          <w:rFonts w:hint="eastAsia"/>
        </w:rPr>
      </w:pPr>
      <w:r>
        <w:rPr>
          <w:rFonts w:hint="eastAsia"/>
        </w:rPr>
        <w:t xml:space="preserve">        2.8.1 M.C. BIOTEC基本情况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M.C. BIOTEC主要业务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M.C. BIOTECD-赤藓酮糖产品介绍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M.C. BIOTECD-赤藓酮糖销量、价格、收入、毛利率及市场份额（2019、2020、2021和2022）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CALMAGS GmbH</w:t>
      </w:r>
    </w:p>
    <w:p>
      <w:pPr>
        <w:rPr>
          <w:rFonts w:hint="eastAsia"/>
        </w:rPr>
      </w:pPr>
      <w:r>
        <w:rPr>
          <w:rFonts w:hint="eastAsia"/>
        </w:rPr>
        <w:t xml:space="preserve">        2.9.1 CALMAGS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CALMAGS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CALMAGS GmbHD-赤藓酮糖产品介绍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CALMAGS GmbHD-赤藓酮糖销量、价格、收入、毛利率及市场份额（2019、2020、2021和2022）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Givaudan</w:t>
      </w:r>
    </w:p>
    <w:p>
      <w:pPr>
        <w:rPr>
          <w:rFonts w:hint="eastAsia"/>
        </w:rPr>
      </w:pPr>
      <w:r>
        <w:rPr>
          <w:rFonts w:hint="eastAsia"/>
        </w:rPr>
        <w:t xml:space="preserve">        2.10.1 Givaudan基本情况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Givaudan主要业务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GivaudanD-赤藓酮糖产品介绍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GivaudanD-赤藓酮糖销量、价格、收入、毛利率及市场份额（2019、2020、2021和2022）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全球市场D-赤藓酮糖主要厂商竞争态势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全球市场主要厂商D-赤藓酮糖销量（2019、2020、2021和2022）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全球市场主要厂商D-赤藓酮糖收入（2019、2020、2021和2022）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全球D-赤藓酮糖主要厂商市场地位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全球D-赤藓酮糖市场集中度分析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全球市场D-赤藓酮糖主要厂商总部及产地分布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全球主要厂商D-赤藓酮糖产能</w:t>
      </w:r>
    </w:p>
    <w:p>
      <w:pPr>
        <w:rPr>
          <w:rFonts w:hint="eastAsia"/>
        </w:rPr>
      </w:pPr>
      <w:r>
        <w:rPr>
          <w:rFonts w:hint="eastAsia"/>
        </w:rPr>
        <w:t xml:space="preserve">    3.7 D-赤藓酮糖新进入者及扩产计划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D-赤藓酮糖行业扩产、并购情况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北美市场D-赤藓酮糖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中东及非洲市场D-赤藓酮糖收入（2017-2028）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全球不同产品类型D-赤藓酮糖价格（2017-2028）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全球不同应用D-赤藓酮糖价格（2017-2028）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中东及非洲主要国家D-赤藓酮糖市场规模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中东及非洲主要国家D-赤藓酮糖销量（2017-2028）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中东及非洲主要国家D-赤藓酮糖收入（2017-2028）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阿联酋D-赤藓酮糖市场规模及预测（2017-2028）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D-赤藓酮糖销售渠道分析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D-赤藓酮糖销售渠道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D-赤藓酮糖典型经销商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D-赤藓酮糖典型客户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全球市场不同产品类型D-赤藓酮糖收入（百万美元）&amp;（2017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全球不同应用D-赤藓酮糖收入（百万美元）&amp;（2017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DSM基本情况、产地及竞争对手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DSM主要业务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DSMD-赤藓酮糖产品介绍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DSMD-赤藓酮糖销量（吨）、价格（美元/吨）、收入（百万美元）、毛利率及市场份额（2019、2020、2021和2022）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Kraeber &amp; Co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Kraeber &amp; Co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Kraeber &amp; Co GmbHD-赤藓酮糖产品介绍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Kraeber &amp; Co GmbHD-赤藓酮糖销量（吨）、价格（美元/吨）、收入（百万美元）、毛利率及市场份额（2019、2020、2021和2022）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Centerchem基本情况、产地及竞争对手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Centerchem主要业务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CenterchemD-赤藓酮糖产品介绍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CenterchemD-赤藓酮糖销量（吨）、价格（美元/吨）、收入（百万美元）、毛利率及市场份额（2019、2020、2021和2022）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Satcotek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Satcotek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Satcotek GmbHD-赤藓酮糖产品介绍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Satcotek GmbHD-赤藓酮糖销量（吨）、价格（美元/吨）、收入（百万美元）、毛利率及市场份额（2019、2020、2021和2022）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McKinley Resources基本情况、产地及竞争对手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McKinley Resources主要业务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McKinley ResourcesD-赤藓酮糖产品介绍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McKinley ResourcesD-赤藓酮糖销量（吨）、价格（美元/吨）、收入（百万美元）、毛利率及市场份额（2019、2020、2021和2022）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DermaSalve基本情况、产地及竞争对手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DermaSalve主要业务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DermaSalveD-赤藓酮糖产品介绍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DermaSalveD-赤藓酮糖销量（吨）、价格（美元/吨）、收入（百万美元）、毛利率及市场份额（2019、2020、2021和2022）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Breathe Skin Care基本情况、产地及竞争对手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Breathe Skin Care主要业务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Breathe Skin CareD-赤藓酮糖产品介绍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Breathe Skin CareD-赤藓酮糖销量（吨）、价格（美元/吨）、收入（百万美元）、毛利率及市场份额（2019、2020、2021和2022）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M.C. BIOTEC基本情况、产地及竞争对手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M.C. BIOTEC主要业务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M.C. BIOTECD-赤藓酮糖产品介绍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M.C. BIOTECD-赤藓酮糖销量（吨）、价格（美元/吨）、收入（百万美元）、毛利率及市场份额（2019、2020、2021和2022）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CALMAGS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CALMAGS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CALMAGS GmbHD-赤藓酮糖产品介绍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CALMAGS GmbHD-赤藓酮糖销量（吨）、价格（美元/吨）、收入（百万美元）、毛利率及市场份额（2019、2020、2021和2022）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Givaudan基本情况、产地及竞争对手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Givaudan主要业务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GivaudanD-赤藓酮糖产品介绍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GivaudanD-赤藓酮糖销量（吨）、价格（美元/吨）、收入（百万美元）、毛利率及市场份额（2019、2020、2021和2022）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全球市场主要厂商D-赤藓酮糖销量（2019、2020、2021和2022）&amp;（吨）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全球市场主要厂商D-赤藓酮糖收入（2019、2020、2021和2022）&amp;（百万美元）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全球D-赤藓酮糖主要厂商市场地位(第一梯队、第二梯队和第三梯队)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表46 全球市场D-赤藓酮糖主要厂商总部及产地分布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全球主要厂商D-赤藓酮糖产能（吨）：2021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表48 D-赤藓酮糖新进入者及扩产计划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表49 D-赤藓酮糖行业扩产和并购情况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全球主要地区D-赤藓酮糖销量（2017-2022）&amp;（吨）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全球主要地区D-赤藓酮糖销量（2023-2028）&amp;（吨）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全球主要地区D-赤藓酮糖收入（2017-2022）&amp;（百万美元）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全球主要地区D-赤藓酮糖收入（2023-2028）&amp;（百万美元）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全球不同产品类型D-赤藓酮糖销量（2023-2028）&amp;（吨）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全球不同产品类型D-赤藓酮糖价格（2017-2022）&amp;（美元/吨）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全球不同产品类型D-赤藓酮糖价格（2023-2028）&amp;（美元/吨）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全球不同应用D-赤藓酮糖销量（2023-2028）&amp;（吨）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全球不同应用D-赤藓酮糖收入（2017-2022）&amp;（百万美元）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全球不同应用D-赤藓酮糖收入（2023-2028）&amp;（百万美元）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全球不同应用D-赤藓酮糖价格（2017-2022）&amp;（美元/吨）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全球不同应用D-赤藓酮糖价格（2023-2028）&amp;（美元/吨）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表66 北美不同产品类型D-赤藓酮糖销量（2017-2022）&amp;（吨）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表67 北美不同产品类型D-赤藓酮糖销量（2023-2028）&amp;（吨）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表68 北美不同应用D-赤藓酮糖销量（2017-2022）&amp;（吨）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表69 北美不同应用D-赤藓酮糖销量（2023-2028）&amp;（吨）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北美主要国家D-赤藓酮糖销量（2017-2022）&amp;（吨）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北美主要国家D-赤藓酮糖销量（2023-2028）&amp;（吨）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北美主要国家D-赤藓酮糖收入（2017-2022）&amp;（百万美元）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北美主要国家D-赤藓酮糖收入（2023-2028）&amp;（百万美元）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欧洲不同产品类型D-赤藓酮糖销量（2017-2022）&amp;（吨）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表75 欧洲不同产品类型D-赤藓酮糖销量（2023-2028）&amp;（吨）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表76 欧洲不同应用D-赤藓酮糖销量（2017-2022）&amp;（吨）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表77 欧洲不同应用D-赤藓酮糖销量（2023-2028）&amp;（吨）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欧洲主要国家D-赤藓酮糖销量（2017-2022）&amp;（吨）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欧洲主要国家D-赤藓酮糖销量（2023-2028）&amp;（吨）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欧洲主要国家D-赤藓酮糖收入（2017-2022）&amp;（百万美元）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欧洲主要国家D-赤藓酮糖收入（2023-2028）&amp;（百万美元）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亚太不同产品类型D-赤藓酮糖销量（2017-2022）&amp;（吨）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亚太不同产品类型D-赤藓酮糖销量（2023-2028）&amp;（吨）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表84 亚太不同应用D-赤藓酮糖销量（2017-2022）&amp;（吨）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亚太不同应用D-赤藓酮糖销量（2023-2028）&amp;（吨）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亚太主要国家D-赤藓酮糖销量（2017-2022）&amp;（吨）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亚太主要国家D-赤藓酮糖销量（2023-2028）&amp;（吨）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亚太主要国家D-赤藓酮糖收入（2017-2022）&amp;（百万美元）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亚太主要国家D-赤藓酮糖收入（2023-2028）&amp;（百万美元）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南美不同产品类型D-赤藓酮糖销量（2017-2022）&amp;（吨）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南美不同产品类型D-赤藓酮糖销量（2023-2028）&amp;（吨）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南美不同应用D-赤藓酮糖销量（2017-2022）&amp;（吨）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南美不同应用D-赤藓酮糖销量（2023-2028）&amp;（吨）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南美主要国家D-赤藓酮糖销量（2017-2022）&amp;（吨）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南美主要国家D-赤藓酮糖销量（2023-2028）&amp;（吨）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南美主要国家D-赤藓酮糖收入（2017-2022）&amp;（百万美元）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南美主要国家D-赤藓酮糖收入（2023-2028）&amp;（百万美元）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中东及非洲不同产品类型D-赤藓酮糖销量（2017-2022）&amp;（吨）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中东及非洲不同产品类型D-赤藓酮糖销量（2023-2028）&amp;（吨）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中东及非洲不同应用D-赤藓酮糖销量（2017-2022）&amp;（吨）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中东及非洲不同应用D-赤藓酮糖销量（2023-2028）&amp;（吨）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中东及非洲主要国家D-赤藓酮糖销量（2017-2022）&amp;（吨）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中东及非洲主要国家D-赤藓酮糖销量（2023-2028）&amp;（吨）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中东及非洲主要国家D-赤藓酮糖收入（2017-2022）&amp;（百万美元）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中东及非洲主要国家D-赤藓酮糖收入（2023-2028）&amp;（百万美元）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D-赤藓酮糖典型经销商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表107 D-赤藓酮糖典型客户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D-赤藓酮糖产品图片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全球市场不同产品类型D-赤藓酮糖收入市场份额（2021）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固体</w:t>
      </w:r>
    </w:p>
    <w:p>
      <w:pPr>
        <w:rPr>
          <w:rFonts w:hint="eastAsia"/>
        </w:rPr>
      </w:pPr>
      <w:r>
        <w:rPr>
          <w:rFonts w:hint="eastAsia"/>
        </w:rPr>
        <w:t xml:space="preserve">    图4 液体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全球市场不同应用D-赤藓酮糖收入市场份额（2021）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制药</w:t>
      </w:r>
    </w:p>
    <w:p>
      <w:pPr>
        <w:rPr>
          <w:rFonts w:hint="eastAsia"/>
        </w:rPr>
      </w:pPr>
      <w:r>
        <w:rPr>
          <w:rFonts w:hint="eastAsia"/>
        </w:rPr>
        <w:t xml:space="preserve">    图7 化妆品和个人护理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全球D-赤藓酮糖收入（百万美元）&amp;（吨）：2017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全球市场D-赤藓酮糖收入及预测（2017-2028）&amp;（百万美元）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全球市场D-赤藓酮糖销量（2017-2028）&amp;（吨）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全球市场D-赤藓酮糖价格趋势（2017-2028）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全球市场D-赤藓酮糖总产能（2017-2028）&amp;（吨）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全球市场主要地区D-赤藓酮糖产能分析: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D-赤藓酮糖市场驱动因素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D-赤藓酮糖市场阻碍因素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D-赤藓酮糖市场发展趋势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全球主要厂商D-赤藓酮糖销量份额（2021）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全球主要厂商D-赤藓酮糖市场份额（2021）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全球第一梯队、第二梯队和第三梯队D-赤藓酮糖厂商市场份额（2021）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全球前三大厂商D-赤藓酮糖市场份额（2021）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全球前五大厂商D-赤藓酮糖市场份额（2021）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全球前五大厂商D-赤藓酮糖市场份额（2021）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北美市场D-赤藓酮糖收入（2017-2028）&amp;（百万美元）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欧洲市场D-赤藓酮糖收入（2017-2028）&amp;（百万美元）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亚太市场D-赤藓酮糖收入（2017-2028）&amp;（百万美元）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南美市场D-赤藓酮糖收入（2017-2028）&amp;（百万美元）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中东及非洲市场D-赤藓酮糖收入（2017-2028）&amp;（百万美元）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全球不同产品类型D-赤藓酮糖价格（2017-2028）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全球不同应用D-赤藓酮糖价格（2017-2028）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中东及非洲主要地区D-赤藓酮糖销量份额（2017-2028）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中东及非洲主要地区D-赤藓酮糖收入份额（2017-2028）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阿联酋D-赤藓酮糖收入及增速（2017-2028）&amp;（百万美元）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D-赤藓酮糖销售渠道：直销和分销渠道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117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2022-07-14T06:55:56Z</dcterms:created>
  <dc:creator>Administrator</dc:creator>
  <cp:lastModifiedBy>*星*空夜@话</cp:lastModifiedBy>
  <dcterms:modified xsi:type="dcterms:W3CDTF">2022-07-14T06:56:00Z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FAF9A59E860A4377AE15CEC67A201476</vt:lpwstr>
  </property>
</Properties>
</file>