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B7CCCA">
      <w:pPr>
        <w:keepNext w:val="0"/>
        <w:keepLines w:val="0"/>
        <w:widowControl/>
        <w:suppressLineNumbers w:val="0"/>
        <w:jc w:val="center"/>
        <w:rPr>
          <w:b/>
          <w:bCs/>
          <w:sz w:val="44"/>
          <w:szCs w:val="44"/>
        </w:rPr>
      </w:pPr>
      <w:r>
        <w:rPr>
          <w:rFonts w:ascii="宋体" w:hAnsi="宋体" w:eastAsia="宋体" w:cs="宋体"/>
          <w:b/>
          <w:bCs/>
          <w:kern w:val="0"/>
          <w:sz w:val="44"/>
          <w:szCs w:val="44"/>
          <w:lang w:val="en-US" w:eastAsia="zh-CN" w:bidi="ar"/>
        </w:rPr>
        <w:t>实习僧｜大学生实习网站：让实习对接更简单</w:t>
      </w:r>
    </w:p>
    <w:p w14:paraId="5AAB2F19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1DB4A31D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282E519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对大学生而言，找到一份合适的实习是从校园迈向职场的关键一步；对企业来说，通过大学生实习网站吸纳优质实习生是储备人才的重要方式。 </w:t>
      </w:r>
    </w:p>
    <w:p w14:paraId="2E3D0B1C"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93360" cy="3970020"/>
            <wp:effectExtent l="0" t="0" r="15240" b="1778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93360" cy="3970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D7FDF85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随着Z世代成为实习求职的主力军，他们更习惯于通过线上平台获取信息，追求便捷的交互体验与透明的信息内容，这使得实习对接模式从“线下被动等待”转变为“线上主动匹配”，而实习僧凭借一系列贴合双方需求的功能工具，成为了连接大学生与企业的高效桥梁。 </w:t>
      </w:r>
    </w:p>
    <w:p w14:paraId="672727A5">
      <w:pPr>
        <w:keepNext w:val="0"/>
        <w:keepLines w:val="0"/>
        <w:widowControl/>
        <w:suppressLineNumbers w:val="0"/>
        <w:jc w:val="left"/>
      </w:pPr>
    </w:p>
    <w:p w14:paraId="2EA35A69">
      <w:pPr>
        <w:pStyle w:val="3"/>
        <w:keepNext w:val="0"/>
        <w:keepLines w:val="0"/>
        <w:widowControl/>
        <w:suppressLineNumbers w:val="0"/>
      </w:pPr>
      <w:r>
        <w:t xml:space="preserve">一、打破信息壁垒，让实习机会触达更广泛 </w:t>
      </w:r>
    </w:p>
    <w:p w14:paraId="491D094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传统模式下，大学生寻找实习常陷入渠道困境：校园内的信息范围有限，难以满足多样化需求；校外信息又鱼龙混杂，辨别真伪耗费大量精力，很容易与优质机会失之交臂。</w:t>
      </w:r>
    </w:p>
    <w:p w14:paraId="49A42A2A">
      <w:pPr>
        <w:keepNext w:val="0"/>
        <w:keepLines w:val="0"/>
        <w:widowControl/>
        <w:suppressLineNumbers w:val="0"/>
        <w:jc w:val="left"/>
      </w:pPr>
    </w:p>
    <w:p w14:paraId="460BC7B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而专业的实习招聘平台实习僧正针对性解决这一问题：作为垂直实习领域的平台，它汇聚了大量经过筛选的企业实习信息，让学生无需在繁杂信息中筛选，只需通过平台就能接触到丰富且可靠的机会。同时，平台通过优化信息呈现方式，将优质岗位突出展示，针对主动查找的学生精准推送相关机会，既打破了校园信息的局限，也规避了校外信息的混乱，让实习机会触达更广泛的大学生群体。</w:t>
      </w:r>
    </w:p>
    <w:p w14:paraId="6AEDB818">
      <w:pPr>
        <w:keepNext w:val="0"/>
        <w:keepLines w:val="0"/>
        <w:widowControl/>
        <w:suppressLineNumbers w:val="0"/>
        <w:jc w:val="left"/>
      </w:pPr>
    </w:p>
    <w:p w14:paraId="2D47671A">
      <w:pPr>
        <w:pStyle w:val="3"/>
        <w:keepNext w:val="0"/>
        <w:keepLines w:val="0"/>
        <w:widowControl/>
        <w:suppressLineNumbers w:val="0"/>
      </w:pPr>
      <w:r>
        <w:t xml:space="preserve">二、整合招聘流程，让实习对接更连贯 </w:t>
      </w:r>
    </w:p>
    <w:p w14:paraId="4F84AB8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实习对接涉及多个环节，若这些环节分散在不同渠道处理，容易出现信息衔接不畅的问题：学生可能在流程中遗漏关键信息，HR 则需在多种工具间切换处理，甚至出现信息核对失误。</w:t>
      </w:r>
    </w:p>
    <w:p w14:paraId="1A594972">
      <w:pPr>
        <w:keepNext w:val="0"/>
        <w:keepLines w:val="0"/>
        <w:widowControl/>
        <w:suppressLineNumbers w:val="0"/>
        <w:jc w:val="left"/>
      </w:pPr>
    </w:p>
    <w:p w14:paraId="78B272F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实习僧正构建全流程的协同体系：“批量邀约”功能支持企业向符合职位条件的候选人群发投递邀约，可根据职位需求自行选择平台邀约选项与打招呼语，由平台算法精准智能匹配人才后多通道推送，单次触达80-120人；“空中宣讲会”作为即时性的群聊沟通方式，能够定向精准匹配人才，实现“宣讲-咨询-投递”一站式管理，招聘效率大大提升。这种场景整合能力，让实习对接流程从“断点推进”变为“流畅衔接”，兼顾了企业的管理效率与学生的体验。 </w:t>
      </w:r>
    </w:p>
    <w:p w14:paraId="7C4E4E4B"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083175" cy="2573655"/>
            <wp:effectExtent l="0" t="0" r="22225" b="1714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83175" cy="2573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6062470">
      <w:pPr>
        <w:keepNext w:val="0"/>
        <w:keepLines w:val="0"/>
        <w:widowControl/>
        <w:suppressLineNumbers w:val="0"/>
        <w:jc w:val="left"/>
      </w:pPr>
    </w:p>
    <w:p w14:paraId="567FF0A8">
      <w:pPr>
        <w:pStyle w:val="3"/>
        <w:keepNext w:val="0"/>
        <w:keepLines w:val="0"/>
        <w:widowControl/>
        <w:suppressLineNumbers w:val="0"/>
      </w:pPr>
      <w:r>
        <w:t xml:space="preserve">三、用技术提升效率，让实习匹配更精准 </w:t>
      </w:r>
    </w:p>
    <w:p w14:paraId="4CD96114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大学生投递实习简历时，往往因“盲目投递”导致反馈率低；企业在筛选简历时，也难以从海量简历中快速找到合适的人选。 </w:t>
      </w:r>
    </w:p>
    <w:p w14:paraId="4583BC59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2AB6413D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实习僧的权益道具解决了这一问题：“人才雷达”通过算法匹配活跃用户，帮助企业一键获取符合需求的人才信息，提高招聘效率；“简历筛选助手”借助大数据算法，从收到的简历中快速锁定合适的人才，并按匹配度高低排序；“人才筛选助手”依托平台海量人才库，通过多维度组合筛选实现全方位人才挖掘。这些功能让实习匹配从“大海捞针”走向“精准定位”，大幅提升了双方的匹配效率。 </w:t>
      </w:r>
    </w:p>
    <w:p w14:paraId="772C6137">
      <w:pPr>
        <w:keepNext w:val="0"/>
        <w:keepLines w:val="0"/>
        <w:widowControl/>
        <w:suppressLineNumbers w:val="0"/>
        <w:jc w:val="center"/>
      </w:pPr>
      <w:bookmarkStart w:id="0" w:name="_GoBack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426710" cy="2747645"/>
            <wp:effectExtent l="0" t="0" r="8890" b="2095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26710" cy="27476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920FBA1">
      <w:pPr>
        <w:pStyle w:val="3"/>
        <w:keepNext w:val="0"/>
        <w:keepLines w:val="0"/>
        <w:widowControl/>
        <w:suppressLineNumbers w:val="0"/>
      </w:pPr>
      <w:r>
        <w:t xml:space="preserve">四、大学生实习网站的核心价值：实现企业与学生的双向共赢 </w:t>
      </w:r>
    </w:p>
    <w:p w14:paraId="6957B67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实习是企业与大学生基于成长需求的深度联结，而非单向选择。大学生希望通过实习积累实践经验、明晰职业路径，企业则渴望吸纳态度积极、适配岗位的实习生，为团队注入新鲜活力。 </w:t>
      </w:r>
    </w:p>
    <w:p w14:paraId="6D2CF56D">
      <w:pPr>
        <w:keepNext w:val="0"/>
        <w:keepLines w:val="0"/>
        <w:widowControl/>
        <w:suppressLineNumbers w:val="0"/>
        <w:jc w:val="left"/>
      </w:pPr>
    </w:p>
    <w:p w14:paraId="3093BF6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实习僧工具的意义，正在于缩短双方的适配距离：让企业的招聘需求精准触达目标学生，让大学生的求职意向高效传递给匹配企业，最终实现“企业招到能成长的实习生，学生找到能锻炼的好机会”。这种双向共赢的状态，正是大学生实习网站在数字化时代的核心价值，也让每一次实习对接都更具实际意义。</w:t>
      </w:r>
    </w:p>
    <w:p w14:paraId="6DEAE4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ong">
    <w:altName w:val="冬青黑体简体中文"/>
    <w:panose1 w:val="02020300000000000000"/>
    <w:charset w:val="86"/>
    <w:family w:val="auto"/>
    <w:pitch w:val="default"/>
    <w:sig w:usb0="00000000" w:usb1="00000000" w:usb2="00000016" w:usb3="00000000" w:csb0="0004000D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71C0F"/>
    <w:rsid w:val="275D7AA2"/>
    <w:rsid w:val="4BB71C0F"/>
    <w:rsid w:val="57EBE2ED"/>
    <w:rsid w:val="67560855"/>
    <w:rsid w:val="BF3D5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Theme="minorAscii" w:hAnsiTheme="minorAscii" w:eastAsiaTheme="majorEastAsia"/>
      <w:b/>
      <w:kern w:val="44"/>
      <w:sz w:val="32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图表"/>
    <w:basedOn w:val="1"/>
    <w:uiPriority w:val="0"/>
    <w:pPr>
      <w:spacing w:line="400" w:lineRule="exact"/>
      <w:jc w:val="center"/>
      <w:textAlignment w:val="center"/>
    </w:pPr>
    <w:rPr>
      <w:rFonts w:hint="default" w:eastAsia="SimSong" w:asciiTheme="minorAscii" w:hAnsiTheme="minorAscii" w:cstheme="minorEastAsia"/>
      <w:color w:val="000000"/>
      <w:sz w:val="21"/>
      <w:szCs w:val="24"/>
      <w:u w:val="none" w:color="000000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42</TotalTime>
  <ScaleCrop>false</ScaleCrop>
  <LinksUpToDate>false</LinksUpToDate>
  <CharactersWithSpaces>0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2025-07-26T01:52:00Z</dcterms:created>
  <dc:creator>Francis YAO</dc:creator>
  <cp:lastModifiedBy>Francis YAO</cp:lastModifiedBy>
  <dcterms:modified xsi:type="dcterms:W3CDTF">2025-07-26T01:53:39Z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6829F32C2F1286F370C483681EC733BC_41</vt:lpwstr>
  </property>
</Properties>
</file>