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7185" w:x="2042" w:y="1797"/>
        <w:widowControl w:val="off"/>
        <w:autoSpaceDE w:val="off"/>
        <w:autoSpaceDN w:val="off"/>
        <w:spacing w:before="0" w:after="0" w:line="511" w:lineRule="exact"/>
        <w:ind w:left="4652" w:right="0" w:firstLine="0"/>
        <w:jc w:val="left"/>
        <w:rPr>
          <w:rFonts w:ascii="Times New Roman"/>
          <w:color w:val="000000"/>
          <w:spacing w:val="0"/>
          <w:sz w:val="51"/>
        </w:rPr>
      </w:pPr>
      <w:r>
        <w:rPr>
          <w:rFonts w:ascii="SimHei" w:hAnsi="SimHei" w:cs="SimHei"/>
          <w:color w:val="000000"/>
          <w:spacing w:val="1"/>
          <w:sz w:val="51"/>
        </w:rPr>
        <w:t>企业视觉形象识别系统</w:t>
      </w:r>
      <w:r>
        <w:rPr>
          <w:rFonts w:ascii="Times New Roman"/>
          <w:color w:val="000000"/>
          <w:spacing w:val="-8"/>
          <w:sz w:val="51"/>
        </w:rPr>
        <w:t xml:space="preserve"> </w:t>
      </w:r>
      <w:r>
        <w:rPr>
          <w:rFonts w:ascii="SimHei"/>
          <w:color w:val="000000"/>
          <w:spacing w:val="1"/>
          <w:sz w:val="51"/>
        </w:rPr>
        <w:t>VIS</w:t>
      </w:r>
      <w:r>
        <w:rPr>
          <w:rFonts w:ascii="Times New Roman"/>
          <w:color w:val="000000"/>
          <w:spacing w:val="-2"/>
          <w:sz w:val="51"/>
        </w:rPr>
        <w:t xml:space="preserve"> </w:t>
      </w:r>
      <w:r>
        <w:rPr>
          <w:rFonts w:ascii="SimHei" w:hAnsi="SimHei" w:cs="SimHei"/>
          <w:color w:val="000000"/>
          <w:spacing w:val="1"/>
          <w:sz w:val="51"/>
        </w:rPr>
        <w:t>报价清单</w:t>
      </w:r>
      <w:r>
        <w:rPr>
          <w:rFonts w:ascii="Times New Roman"/>
          <w:color w:val="000000"/>
          <w:spacing w:val="0"/>
          <w:sz w:val="51"/>
        </w:rPr>
      </w:r>
    </w:p>
    <w:p>
      <w:pPr>
        <w:pStyle w:val="Normal"/>
        <w:framePr w:w="17185" w:x="2042" w:y="1797"/>
        <w:widowControl w:val="off"/>
        <w:autoSpaceDE w:val="off"/>
        <w:autoSpaceDN w:val="off"/>
        <w:spacing w:before="472" w:after="0" w:line="474" w:lineRule="exact"/>
        <w:ind w:left="0" w:right="0" w:firstLine="0"/>
        <w:jc w:val="left"/>
        <w:rPr>
          <w:rFonts w:ascii="SimSun"/>
          <w:color w:val="000000"/>
          <w:spacing w:val="0"/>
          <w:sz w:val="47"/>
        </w:rPr>
      </w:pPr>
      <w:r>
        <w:rPr>
          <w:rFonts w:ascii="SimSun" w:hAnsi="SimSun" w:cs="SimSun"/>
          <w:color w:val="000000"/>
          <w:spacing w:val="-26"/>
          <w:sz w:val="47"/>
        </w:rPr>
        <w:t>1、以下报价含税，50</w:t>
      </w:r>
      <w:r>
        <w:rPr>
          <w:rFonts w:ascii="SimSun"/>
          <w:color w:val="000000"/>
          <w:spacing w:val="-142"/>
          <w:sz w:val="47"/>
        </w:rPr>
        <w:t xml:space="preserve"> </w:t>
      </w:r>
      <w:r>
        <w:rPr>
          <w:rFonts w:ascii="SimSun" w:hAnsi="SimSun" w:cs="SimSun"/>
          <w:color w:val="000000"/>
          <w:spacing w:val="-28"/>
          <w:sz w:val="47"/>
        </w:rPr>
        <w:t>项（含基础设计部分）以上接单，80</w:t>
      </w:r>
      <w:r>
        <w:rPr>
          <w:rFonts w:ascii="SimSun"/>
          <w:color w:val="000000"/>
          <w:spacing w:val="-141"/>
          <w:sz w:val="47"/>
        </w:rPr>
        <w:t xml:space="preserve"> </w:t>
      </w:r>
      <w:r>
        <w:rPr>
          <w:rFonts w:ascii="SimSun" w:hAnsi="SimSun" w:cs="SimSun"/>
          <w:color w:val="000000"/>
          <w:spacing w:val="11"/>
          <w:sz w:val="47"/>
        </w:rPr>
        <w:t>项以上95</w:t>
      </w:r>
      <w:r>
        <w:rPr>
          <w:rFonts w:ascii="SimSun"/>
          <w:color w:val="000000"/>
          <w:spacing w:val="-142"/>
          <w:sz w:val="47"/>
        </w:rPr>
        <w:t xml:space="preserve"> </w:t>
      </w:r>
      <w:r>
        <w:rPr>
          <w:rFonts w:ascii="SimSun" w:hAnsi="SimSun" w:cs="SimSun"/>
          <w:color w:val="000000"/>
          <w:spacing w:val="2"/>
          <w:sz w:val="47"/>
        </w:rPr>
        <w:t>折；</w:t>
      </w:r>
      <w:r>
        <w:rPr>
          <w:rFonts w:ascii="SimSun"/>
          <w:color w:val="000000"/>
          <w:spacing w:val="0"/>
          <w:sz w:val="47"/>
        </w:rPr>
      </w:r>
    </w:p>
    <w:p>
      <w:pPr>
        <w:pStyle w:val="Normal"/>
        <w:framePr w:w="17185" w:x="2042" w:y="1797"/>
        <w:widowControl w:val="off"/>
        <w:autoSpaceDE w:val="off"/>
        <w:autoSpaceDN w:val="off"/>
        <w:spacing w:before="462" w:after="0" w:line="474" w:lineRule="exact"/>
        <w:ind w:left="0" w:right="0" w:firstLine="0"/>
        <w:jc w:val="left"/>
        <w:rPr>
          <w:rFonts w:ascii="SimSun"/>
          <w:color w:val="000000"/>
          <w:spacing w:val="0"/>
          <w:sz w:val="47"/>
        </w:rPr>
      </w:pPr>
      <w:r>
        <w:rPr>
          <w:rFonts w:ascii="SimSun"/>
          <w:color w:val="000000"/>
          <w:spacing w:val="1"/>
          <w:sz w:val="47"/>
        </w:rPr>
        <w:t>120</w:t>
      </w:r>
      <w:r>
        <w:rPr>
          <w:rFonts w:ascii="SimSun"/>
          <w:color w:val="000000"/>
          <w:spacing w:val="-152"/>
          <w:sz w:val="47"/>
        </w:rPr>
        <w:t xml:space="preserve"> </w:t>
      </w:r>
      <w:r>
        <w:rPr>
          <w:rFonts w:ascii="SimSun" w:hAnsi="SimSun" w:cs="SimSun"/>
          <w:color w:val="000000"/>
          <w:spacing w:val="13"/>
          <w:sz w:val="47"/>
        </w:rPr>
        <w:t>项以上9</w:t>
      </w:r>
      <w:r>
        <w:rPr>
          <w:rFonts w:ascii="SimSun"/>
          <w:color w:val="000000"/>
          <w:spacing w:val="-132"/>
          <w:sz w:val="47"/>
        </w:rPr>
        <w:t xml:space="preserve"> </w:t>
      </w:r>
      <w:r>
        <w:rPr>
          <w:rFonts w:ascii="SimSun" w:hAnsi="SimSun" w:cs="SimSun"/>
          <w:color w:val="000000"/>
          <w:spacing w:val="2"/>
          <w:sz w:val="47"/>
        </w:rPr>
        <w:t>折。</w:t>
      </w:r>
      <w:r>
        <w:rPr>
          <w:rFonts w:ascii="SimSun"/>
          <w:color w:val="000000"/>
          <w:spacing w:val="0"/>
          <w:sz w:val="47"/>
        </w:rPr>
      </w:r>
    </w:p>
    <w:p>
      <w:pPr>
        <w:pStyle w:val="Normal"/>
        <w:framePr w:w="17028" w:x="2042" w:y="7456"/>
        <w:widowControl w:val="off"/>
        <w:autoSpaceDE w:val="off"/>
        <w:autoSpaceDN w:val="off"/>
        <w:spacing w:before="0" w:after="0" w:line="474" w:lineRule="exact"/>
        <w:ind w:left="0" w:right="0" w:firstLine="0"/>
        <w:jc w:val="left"/>
        <w:rPr>
          <w:rFonts w:ascii="SimSun"/>
          <w:color w:val="000000"/>
          <w:spacing w:val="0"/>
          <w:sz w:val="47"/>
        </w:rPr>
      </w:pPr>
      <w:r>
        <w:rPr>
          <w:rFonts w:ascii="SimSun" w:hAnsi="SimSun" w:cs="SimSun"/>
          <w:color w:val="000000"/>
          <w:spacing w:val="-12"/>
          <w:sz w:val="47"/>
        </w:rPr>
        <w:t>4、设计完成后，我司将跟踪服务一年，以保证VIS</w:t>
      </w:r>
      <w:r>
        <w:rPr>
          <w:rFonts w:ascii="SimSun"/>
          <w:color w:val="000000"/>
          <w:spacing w:val="-153"/>
          <w:sz w:val="47"/>
        </w:rPr>
        <w:t xml:space="preserve"> </w:t>
      </w:r>
      <w:r>
        <w:rPr>
          <w:rFonts w:ascii="SimSun" w:hAnsi="SimSun" w:cs="SimSun"/>
          <w:color w:val="000000"/>
          <w:spacing w:val="4"/>
          <w:sz w:val="47"/>
        </w:rPr>
        <w:t>的执行效果。</w:t>
      </w:r>
      <w:r>
        <w:rPr>
          <w:rFonts w:ascii="SimSun"/>
          <w:color w:val="000000"/>
          <w:spacing w:val="0"/>
          <w:sz w:val="47"/>
        </w:rPr>
      </w:r>
    </w:p>
    <w:p>
      <w:pPr>
        <w:pStyle w:val="Normal"/>
        <w:framePr w:w="17028" w:x="2042" w:y="7456"/>
        <w:widowControl w:val="off"/>
        <w:autoSpaceDE w:val="off"/>
        <w:autoSpaceDN w:val="off"/>
        <w:spacing w:before="462" w:after="0" w:line="474" w:lineRule="exact"/>
        <w:ind w:left="0" w:right="0" w:firstLine="0"/>
        <w:jc w:val="left"/>
        <w:rPr>
          <w:rFonts w:ascii="SimSun"/>
          <w:color w:val="000000"/>
          <w:spacing w:val="0"/>
          <w:sz w:val="47"/>
        </w:rPr>
      </w:pPr>
      <w:r>
        <w:rPr>
          <w:rFonts w:ascii="SimSun" w:hAnsi="SimSun" w:cs="SimSun"/>
          <w:color w:val="000000"/>
          <w:spacing w:val="-1"/>
          <w:sz w:val="47"/>
        </w:rPr>
        <w:t>5、如</w:t>
      </w:r>
      <w:r>
        <w:rPr>
          <w:rFonts w:ascii="SimSun"/>
          <w:color w:val="000000"/>
          <w:spacing w:val="-197"/>
          <w:sz w:val="47"/>
        </w:rPr>
        <w:t xml:space="preserve"> </w:t>
      </w:r>
      <w:r>
        <w:rPr>
          <w:rFonts w:ascii="SimSun"/>
          <w:color w:val="000000"/>
          <w:spacing w:val="1"/>
          <w:sz w:val="47"/>
        </w:rPr>
        <w:t>VIS</w:t>
      </w:r>
      <w:r>
        <w:rPr>
          <w:rFonts w:ascii="SimSun"/>
          <w:color w:val="000000"/>
          <w:spacing w:val="-156"/>
          <w:sz w:val="47"/>
        </w:rPr>
        <w:t xml:space="preserve"> </w:t>
      </w:r>
      <w:r>
        <w:rPr>
          <w:rFonts w:ascii="SimSun" w:hAnsi="SimSun" w:cs="SimSun"/>
          <w:color w:val="000000"/>
          <w:spacing w:val="4"/>
          <w:sz w:val="47"/>
        </w:rPr>
        <w:t>中各项执行物料由我公司制作，设计费和物料制作将给及折上</w:t>
      </w:r>
      <w:r>
        <w:rPr>
          <w:rFonts w:ascii="SimSun"/>
          <w:color w:val="000000"/>
          <w:spacing w:val="0"/>
          <w:sz w:val="47"/>
        </w:rPr>
      </w:r>
    </w:p>
    <w:p>
      <w:pPr>
        <w:pStyle w:val="Normal"/>
        <w:framePr w:w="17028" w:x="2042" w:y="7456"/>
        <w:widowControl w:val="off"/>
        <w:autoSpaceDE w:val="off"/>
        <w:autoSpaceDN w:val="off"/>
        <w:spacing w:before="462" w:after="0" w:line="474" w:lineRule="exact"/>
        <w:ind w:left="0" w:right="0" w:firstLine="0"/>
        <w:jc w:val="left"/>
        <w:rPr>
          <w:rFonts w:ascii="SimSun"/>
          <w:color w:val="000000"/>
          <w:spacing w:val="0"/>
          <w:sz w:val="47"/>
        </w:rPr>
      </w:pPr>
      <w:r>
        <w:rPr>
          <w:rFonts w:ascii="SimSun"/>
          <w:color w:val="000000"/>
          <w:spacing w:val="0"/>
          <w:sz w:val="47"/>
        </w:rPr>
        <w:t>9</w:t>
      </w:r>
      <w:r>
        <w:rPr>
          <w:rFonts w:ascii="SimSun"/>
          <w:color w:val="000000"/>
          <w:spacing w:val="-132"/>
          <w:sz w:val="47"/>
        </w:rPr>
        <w:t xml:space="preserve"> </w:t>
      </w:r>
      <w:r>
        <w:rPr>
          <w:rFonts w:ascii="SimSun" w:hAnsi="SimSun" w:cs="SimSun"/>
          <w:color w:val="000000"/>
          <w:spacing w:val="4"/>
          <w:sz w:val="47"/>
        </w:rPr>
        <w:t>折优惠。物料制作报价预算在设计完成后另拟。</w:t>
      </w:r>
      <w:r>
        <w:rPr>
          <w:rFonts w:ascii="SimSun"/>
          <w:color w:val="000000"/>
          <w:spacing w:val="0"/>
          <w:sz w:val="47"/>
        </w:rPr>
      </w:r>
    </w:p>
    <w:p>
      <w:pPr>
        <w:pStyle w:val="Normal"/>
        <w:framePr w:w="17028" w:x="2042" w:y="7456"/>
        <w:widowControl w:val="off"/>
        <w:autoSpaceDE w:val="off"/>
        <w:autoSpaceDN w:val="off"/>
        <w:spacing w:before="525" w:after="0" w:line="450" w:lineRule="exact"/>
        <w:ind w:left="11637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选择打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625" w:x="6283" w:y="12927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企业标志及标志创意说</w:t>
      </w:r>
      <w:r>
        <w:rPr>
          <w:rFonts w:ascii="SimSun"/>
          <w:color w:val="000000"/>
          <w:spacing w:val="136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3500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625" w:x="6283" w:y="12927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明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4814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02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4814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03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4814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04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4814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05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4814"/>
        <w:widowControl w:val="off"/>
        <w:autoSpaceDE w:val="off"/>
        <w:autoSpaceDN w:val="off"/>
        <w:spacing w:before="501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06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283" w:y="15764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标志反白效果图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283" w:y="15764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标志标准化制图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283" w:y="15764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标志方格坐标制图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366" w:x="6283" w:y="1862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标志预留空间及最小比</w:t>
      </w:r>
      <w:r>
        <w:rPr>
          <w:rFonts w:ascii="SimSun"/>
          <w:color w:val="000000"/>
          <w:spacing w:val="136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200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366" w:x="6283" w:y="18620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例限定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2050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07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2255" w:x="8310" w:y="2285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</w:t>
      </w:r>
      <w:r>
        <w:rPr>
          <w:rFonts w:ascii="SimSu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</w:t>
      </w:r>
      <w:r>
        <w:rPr>
          <w:rFonts w:ascii="SimSun"/>
          <w:color w:val="000000"/>
          <w:spacing w:val="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页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-1pt;margin-top:-1pt;z-index:-3;width:894pt;height:1264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125" w:x="2042" w:y="284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09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2846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283" w:y="284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企业简称中文字体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366" w:x="6283" w:y="380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企业全称中文字体方格</w:t>
      </w:r>
      <w:r>
        <w:rPr>
          <w:rFonts w:ascii="SimSun"/>
          <w:color w:val="000000"/>
          <w:spacing w:val="136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200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366" w:x="6283" w:y="3800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坐标制图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568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11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366" w:x="6283" w:y="568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企业简称中文字体方格</w:t>
      </w:r>
      <w:r>
        <w:rPr>
          <w:rFonts w:ascii="SimSun"/>
          <w:color w:val="000000"/>
          <w:spacing w:val="136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200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366" w:x="6283" w:y="5686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坐标制图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757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12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7573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13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7573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14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283" w:y="757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企业全称英文字体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283" w:y="7573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企业简称英文字体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366" w:x="6283" w:y="9474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企业全称英文字体方格</w:t>
      </w:r>
      <w:r>
        <w:rPr>
          <w:rFonts w:ascii="SimSun"/>
          <w:color w:val="000000"/>
          <w:spacing w:val="136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200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366" w:x="6283" w:y="9474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坐标制图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136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15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366" w:x="6283" w:y="1136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企业简称英文字体方格</w:t>
      </w:r>
      <w:r>
        <w:rPr>
          <w:rFonts w:ascii="SimSun"/>
          <w:color w:val="000000"/>
          <w:spacing w:val="136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200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366" w:x="6283" w:y="11361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坐标制图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5868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18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5868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19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725" w:x="6013" w:y="15868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背景色使用规定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725" w:x="6013" w:y="15868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色彩搭配组合专用表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2037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21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20376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22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725" w:x="6013" w:y="2037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吉祥物立体效果图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725" w:x="6013" w:y="20376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吉祥物基本动态造型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2037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800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20376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500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2255" w:x="8310" w:y="2285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</w:t>
      </w:r>
      <w:r>
        <w:rPr>
          <w:rFonts w:ascii="SimSu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2</w:t>
      </w:r>
      <w:r>
        <w:rPr>
          <w:rFonts w:ascii="SimSun"/>
          <w:color w:val="000000"/>
          <w:spacing w:val="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页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92pt;margin-top:84.35pt;z-index:-7;width:676pt;height:1024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23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9942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27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9942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28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278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29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1540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150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15400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150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15400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150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15400"/>
        <w:widowControl w:val="off"/>
        <w:autoSpaceDE w:val="off"/>
        <w:autoSpaceDN w:val="off"/>
        <w:spacing w:before="505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15400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15400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200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15400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200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730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32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7301"/>
        <w:widowControl w:val="off"/>
        <w:autoSpaceDE w:val="off"/>
        <w:autoSpaceDN w:val="off"/>
        <w:spacing w:before="505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33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7301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34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7301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35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7301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36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2475" w:x="6013" w:y="21107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公函信纸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2255" w:x="8310" w:y="2285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</w:t>
      </w:r>
      <w:r>
        <w:rPr>
          <w:rFonts w:ascii="SimSu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3</w:t>
      </w:r>
      <w:r>
        <w:rPr>
          <w:rFonts w:ascii="SimSun"/>
          <w:color w:val="000000"/>
          <w:spacing w:val="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页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92pt;margin-top:84.35pt;z-index:-11;width:676pt;height:1013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37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38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39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40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41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42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1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43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44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45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46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47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48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1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49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50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51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52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53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1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54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55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56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57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58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013" w:y="570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合同书规范格式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013" w:y="5700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识别卡（工作证）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013" w:y="5700"/>
        <w:widowControl w:val="off"/>
        <w:autoSpaceDE w:val="off"/>
        <w:autoSpaceDN w:val="off"/>
        <w:spacing w:before="501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出入证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725" w:x="6013" w:y="855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直式、横式表格规范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725" w:x="6013" w:y="8553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工作记事簿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725" w:x="6013" w:y="8553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文件夹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3940" w:x="6013" w:y="2092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E-mail</w:t>
      </w:r>
      <w:r>
        <w:rPr>
          <w:rFonts w:ascii="SimSun"/>
          <w:color w:val="000000"/>
          <w:spacing w:val="-11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形式页面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3940" w:x="6013" w:y="20920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企业徽章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2092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500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20920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300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2255" w:x="8310" w:y="2285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</w:t>
      </w:r>
      <w:r>
        <w:rPr>
          <w:rFonts w:ascii="SimSu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4</w:t>
      </w:r>
      <w:r>
        <w:rPr>
          <w:rFonts w:ascii="SimSun"/>
          <w:color w:val="000000"/>
          <w:spacing w:val="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页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92pt;margin-top:84.35pt;z-index:-15;width:676pt;height:1052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59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60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61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62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8319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65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8319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66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8319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67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568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71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5681"/>
        <w:widowControl w:val="off"/>
        <w:autoSpaceDE w:val="off"/>
        <w:autoSpaceDN w:val="off"/>
        <w:spacing w:before="143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72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2039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73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676" w:x="6013" w:y="2039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容器包装（如瓶、罐、塑</w:t>
      </w:r>
      <w:r>
        <w:rPr>
          <w:rFonts w:ascii="SimSun"/>
          <w:color w:val="000000"/>
          <w:spacing w:val="-44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500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676" w:x="6013" w:y="20391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料、金属、树脂等材质）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2255" w:x="8310" w:y="2285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</w:t>
      </w:r>
      <w:r>
        <w:rPr>
          <w:rFonts w:ascii="SimSu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5</w:t>
      </w:r>
      <w:r>
        <w:rPr>
          <w:rFonts w:ascii="SimSun"/>
          <w:color w:val="000000"/>
          <w:spacing w:val="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页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92pt;margin-top:84.35pt;z-index:-19;width:676pt;height:1024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74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75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76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77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78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79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501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80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117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83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1173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84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1173"/>
        <w:widowControl w:val="off"/>
        <w:autoSpaceDE w:val="off"/>
        <w:autoSpaceDN w:val="off"/>
        <w:spacing w:before="501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85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1173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86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1173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87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53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89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533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90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533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91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18533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92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2475" w:x="6013" w:y="1853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纪念旗帜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2475" w:x="6013" w:y="18533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横式挂旗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2475" w:x="6013" w:y="18533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促销用旗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2475" w:x="6013" w:y="18533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庆典旗帜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1853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300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18533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300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18533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300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18533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300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2255" w:x="8310" w:y="2285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</w:t>
      </w:r>
      <w:r>
        <w:rPr>
          <w:rFonts w:ascii="SimSu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6</w:t>
      </w:r>
      <w:r>
        <w:rPr>
          <w:rFonts w:ascii="SimSun"/>
          <w:color w:val="000000"/>
          <w:spacing w:val="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页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92pt;margin-top:84.35pt;z-index:-23;width:676pt;height:1027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125" w:x="2042" w:y="189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93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6417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97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125" w:x="2042" w:y="997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99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986" w:x="6013" w:y="997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横式</w:t>
      </w:r>
      <w:r>
        <w:rPr>
          <w:rFonts w:ascii="SimSun"/>
          <w:color w:val="000000"/>
          <w:spacing w:val="-113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DM</w:t>
      </w:r>
      <w:r>
        <w:rPr>
          <w:rFonts w:ascii="SimSun"/>
          <w:color w:val="000000"/>
          <w:spacing w:val="-11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广告版式规范</w:t>
      </w:r>
      <w:r>
        <w:rPr>
          <w:rFonts w:ascii="SimSun"/>
          <w:color w:val="000000"/>
          <w:spacing w:val="629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800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986" w:x="6013" w:y="997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竖式</w:t>
      </w:r>
      <w:r>
        <w:rPr>
          <w:rFonts w:ascii="SimSun"/>
          <w:color w:val="000000"/>
          <w:spacing w:val="-113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DM</w:t>
      </w:r>
      <w:r>
        <w:rPr>
          <w:rFonts w:ascii="SimSun"/>
          <w:color w:val="000000"/>
          <w:spacing w:val="-11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广告版式规范</w:t>
      </w:r>
      <w:r>
        <w:rPr>
          <w:rFonts w:ascii="SimSun"/>
          <w:color w:val="000000"/>
          <w:spacing w:val="629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800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986" w:x="6013" w:y="997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1"/>
          <w:sz w:val="45"/>
        </w:rPr>
        <w:t>通知单、征订单、明信片、</w:t>
      </w:r>
      <w:r>
        <w:rPr>
          <w:rFonts w:ascii="SimSun"/>
          <w:color w:val="000000"/>
          <w:spacing w:val="-127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500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986" w:x="6013" w:y="9975"/>
        <w:widowControl w:val="off"/>
        <w:autoSpaceDE w:val="off"/>
        <w:autoSpaceDN w:val="off"/>
        <w:spacing w:before="487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优惠券等印刷物；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935" w:x="6013" w:y="1753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企业出版物版式规范（对</w:t>
      </w:r>
      <w:r>
        <w:rPr>
          <w:rFonts w:ascii="SimSun"/>
          <w:color w:val="000000"/>
          <w:spacing w:val="112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1000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935" w:x="6013" w:y="17535"/>
        <w:widowControl w:val="off"/>
        <w:autoSpaceDE w:val="off"/>
        <w:autoSpaceDN w:val="off"/>
        <w:spacing w:before="487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1"/>
          <w:sz w:val="45"/>
        </w:rPr>
        <w:t>内宣传杂质、宣传报）。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935" w:x="6013" w:y="17535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电视广告标志定格</w:t>
      </w:r>
      <w:r>
        <w:rPr>
          <w:rFonts w:ascii="SimSun"/>
          <w:color w:val="000000"/>
          <w:spacing w:val="1306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1000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935" w:x="6013" w:y="17535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报纸广告系列版式规范</w:t>
      </w:r>
      <w:r>
        <w:rPr>
          <w:rFonts w:ascii="SimSun"/>
          <w:color w:val="000000"/>
          <w:spacing w:val="406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1000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935" w:x="6013" w:y="17535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（整版、半版、通栏）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2255" w:x="8310" w:y="2285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</w:t>
      </w:r>
      <w:r>
        <w:rPr>
          <w:rFonts w:ascii="SimSu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7</w:t>
      </w:r>
      <w:r>
        <w:rPr>
          <w:rFonts w:ascii="SimSun"/>
          <w:color w:val="000000"/>
          <w:spacing w:val="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页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6" style="position:absolute;margin-left:92pt;margin-top:84.35pt;z-index:-27;width:676pt;height:1024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275" w:x="6013" w:y="380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Ｔ恤衫广告规范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013" w:y="3800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网络主页版式规范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013" w:y="3800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分类网页版式规范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013" w:y="3800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光盘封面规范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013" w:y="1044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立地式ＰＯＰ规范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013" w:y="10443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悬挂式ＰＯＰ规范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013" w:y="10443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广告伞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2042" w:y="20859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123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2042" w:y="20859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124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725" w:x="6013" w:y="20859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悬挂式招牌设计规范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725" w:x="6013" w:y="20859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柜台后招牌设计规范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20859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500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11144" w:y="20859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500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2255" w:x="8310" w:y="2285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</w:t>
      </w:r>
      <w:r>
        <w:rPr>
          <w:rFonts w:ascii="SimSu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8</w:t>
      </w:r>
      <w:r>
        <w:rPr>
          <w:rFonts w:ascii="SimSun"/>
          <w:color w:val="000000"/>
          <w:spacing w:val="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页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7" style="position:absolute;margin-left:92pt;margin-top:84.35pt;z-index:-31;width:676pt;height:1049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86" w:x="6013" w:y="3782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1"/>
          <w:sz w:val="45"/>
        </w:rPr>
        <w:t>工地大门、工务所、围篱、</w:t>
      </w:r>
      <w:r>
        <w:rPr>
          <w:rFonts w:ascii="SimSun"/>
          <w:color w:val="000000"/>
          <w:spacing w:val="-127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500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986" w:x="6013" w:y="3782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行道树围篱、牌坊设计规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986" w:x="6013" w:y="3782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范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725" w:x="6013" w:y="12034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总区域看板设计规范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725" w:x="6013" w:y="12034"/>
        <w:widowControl w:val="off"/>
        <w:autoSpaceDE w:val="off"/>
        <w:autoSpaceDN w:val="off"/>
        <w:spacing w:before="501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分区域看板设计规范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2042" w:y="1560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132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2042" w:y="15606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133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2042" w:y="15606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134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2042" w:y="15606"/>
        <w:widowControl w:val="off"/>
        <w:autoSpaceDE w:val="off"/>
        <w:autoSpaceDN w:val="off"/>
        <w:spacing w:before="501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135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2042" w:y="15606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136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2042" w:y="15606"/>
        <w:widowControl w:val="off"/>
        <w:autoSpaceDE w:val="off"/>
        <w:autoSpaceDN w:val="off"/>
        <w:spacing w:before="50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137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2042" w:y="15606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138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013" w:y="1655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大门入口设计风格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4275" w:x="6013" w:y="16556"/>
        <w:widowControl w:val="off"/>
        <w:autoSpaceDE w:val="off"/>
        <w:autoSpaceDN w:val="off"/>
        <w:spacing w:before="50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室内形象墙面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6676" w:x="6013" w:y="21312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公布栏、室内精神标语墙</w:t>
      </w:r>
      <w:r>
        <w:rPr>
          <w:rFonts w:ascii="SimSun"/>
          <w:color w:val="000000"/>
          <w:spacing w:val="112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500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2255" w:x="8310" w:y="2285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</w:t>
      </w:r>
      <w:r>
        <w:rPr>
          <w:rFonts w:ascii="SimSu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9</w:t>
      </w:r>
      <w:r>
        <w:rPr>
          <w:rFonts w:ascii="SimSun"/>
          <w:color w:val="000000"/>
          <w:spacing w:val="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页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8" style="position:absolute;margin-left:92pt;margin-top:84.35pt;z-index:-35;width:676pt;height:1024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742" w:x="2042" w:y="13777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149</w:t>
      </w:r>
      <w:r>
        <w:rPr>
          <w:rFonts w:ascii="SimSun"/>
          <w:color w:val="000000"/>
          <w:spacing w:val="101"/>
          <w:sz w:val="45"/>
        </w:rPr>
        <w:t xml:space="preserve"> </w:t>
      </w:r>
      <w:r>
        <w:rPr>
          <w:rFonts w:ascii="SimSun" w:hAnsi="SimSun" w:cs="SimSun"/>
          <w:color w:val="000000"/>
          <w:spacing w:val="99"/>
          <w:sz w:val="45"/>
        </w:rPr>
        <w:t>直营店识别</w:t>
      </w:r>
      <w:r>
        <w:rPr>
          <w:rFonts w:ascii="SimSun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各空间区域的平面图和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2042" w:y="1942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151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350" w:x="2042" w:y="19426"/>
        <w:widowControl w:val="off"/>
        <w:autoSpaceDE w:val="off"/>
        <w:autoSpaceDN w:val="off"/>
        <w:spacing w:before="143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152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5692" w:x="6013" w:y="1942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店员服饰风格、店内外广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575" w:x="11144" w:y="20128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1000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575" w:x="11144" w:y="20128"/>
        <w:widowControl w:val="off"/>
        <w:autoSpaceDE w:val="off"/>
        <w:autoSpaceDN w:val="off"/>
        <w:spacing w:before="734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1000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3375" w:x="6013" w:y="21312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店内外标识类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2479" w:x="8199" w:y="2285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</w:t>
      </w:r>
      <w:r>
        <w:rPr>
          <w:rFonts w:ascii="SimSu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10</w:t>
      </w:r>
      <w:r>
        <w:rPr>
          <w:rFonts w:ascii="SimSun"/>
          <w:color w:val="000000"/>
          <w:spacing w:val="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页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9" style="position:absolute;margin-left:92pt;margin-top:84.35pt;z-index:-39;width:676pt;height:1024pt;mso-position-horizontal:absolute;mso-position-horizontal-relative:page;mso-position-vertical:absolute;mso-position-vertical-relative:page" type="#_x0000_t75">
            <v:imagedata xmlns:r="http://schemas.openxmlformats.org/officeDocument/2006/relationships" r:id="rId10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479" w:x="8199" w:y="2285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</w:t>
      </w:r>
      <w:r>
        <w:rPr>
          <w:rFonts w:ascii="SimSu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11</w:t>
      </w:r>
      <w:r>
        <w:rPr>
          <w:rFonts w:ascii="SimSun"/>
          <w:color w:val="000000"/>
          <w:spacing w:val="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页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0" style="position:absolute;margin-left:92pt;margin-top:84.35pt;z-index:-43;width:676pt;height:982pt;mso-position-horizontal:absolute;mso-position-horizontal-relative:page;mso-position-vertical:absolute;mso-position-vertical-relative:page" type="#_x0000_t75">
            <v:imagedata xmlns:r="http://schemas.openxmlformats.org/officeDocument/2006/relationships" r:id="rId11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Hei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image" Target="media/image11.jpeg" /><Relationship Id="rId12" Type="http://schemas.openxmlformats.org/officeDocument/2006/relationships/styles" Target="styles.xml" /><Relationship Id="rId13" Type="http://schemas.openxmlformats.org/officeDocument/2006/relationships/fontTable" Target="fontTable.xml" /><Relationship Id="rId14" Type="http://schemas.openxmlformats.org/officeDocument/2006/relationships/settings" Target="settings.xml" /><Relationship Id="rId15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docProps/app.xml><?xml version="1.0" encoding="utf-8"?>
<Properties xmlns="http://schemas.openxmlformats.org/officeDocument/2006/extended-properties">
  <Template>Normal</Template>
  <TotalTime>3</TotalTime>
  <Pages>11</Pages>
  <Words>246</Words>
  <Characters>987</Characters>
  <Application>Aspose</Application>
  <DocSecurity>0</DocSecurity>
  <Lines>191</Lines>
  <Paragraphs>191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1042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fenghuihui</dc:creator>
  <lastModifiedBy>fenghuihui</lastModifiedBy>
  <revision>1</revision>
  <dcterms:created xmlns:xsi="http://www.w3.org/2001/XMLSchema-instance" xmlns:dcterms="http://purl.org/dc/terms/" xsi:type="dcterms:W3CDTF">2023-02-27T15:45:16+08:00</dcterms:created>
  <dcterms:modified xmlns:xsi="http://www.w3.org/2001/XMLSchema-instance" xmlns:dcterms="http://purl.org/dc/terms/" xsi:type="dcterms:W3CDTF">2023-02-27T15:45:16+08:00</dcterms:modified>
</coreProperties>
</file>