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E4C" w:rsidRPr="00075E4C" w:rsidRDefault="00075E4C" w:rsidP="00075E4C">
      <w:pPr>
        <w:widowControl/>
        <w:shd w:val="clear" w:color="auto" w:fill="FFFFFF"/>
        <w:spacing w:before="100" w:beforeAutospacing="1" w:after="100" w:afterAutospacing="1" w:line="480" w:lineRule="auto"/>
        <w:jc w:val="center"/>
        <w:outlineLvl w:val="0"/>
        <w:rPr>
          <w:rFonts w:ascii="Cambria" w:eastAsia="宋体" w:hAnsi="Cambria" w:cs="Arial"/>
          <w:color w:val="212338"/>
          <w:kern w:val="36"/>
          <w:sz w:val="30"/>
          <w:szCs w:val="30"/>
        </w:rPr>
      </w:pPr>
      <w:r>
        <w:rPr>
          <w:rFonts w:ascii="Cambria" w:eastAsia="宋体" w:hAnsi="Cambria" w:cs="Arial"/>
          <w:color w:val="212338"/>
          <w:kern w:val="36"/>
          <w:sz w:val="30"/>
          <w:szCs w:val="30"/>
        </w:rPr>
        <w:t>抗冻</w:t>
      </w:r>
      <w:r w:rsidRPr="00075E4C">
        <w:rPr>
          <w:rFonts w:ascii="Cambria" w:eastAsia="宋体" w:hAnsi="Cambria" w:cs="Arial"/>
          <w:color w:val="212338"/>
          <w:kern w:val="36"/>
          <w:sz w:val="30"/>
          <w:szCs w:val="30"/>
        </w:rPr>
        <w:t>乳</w:t>
      </w:r>
      <w:r>
        <w:rPr>
          <w:rFonts w:ascii="Cambria" w:eastAsia="宋体" w:hAnsi="Cambria" w:cs="Arial"/>
          <w:color w:val="212338"/>
          <w:kern w:val="36"/>
          <w:sz w:val="30"/>
          <w:szCs w:val="30"/>
        </w:rPr>
        <w:t>白胶</w:t>
      </w:r>
      <w:r w:rsidRPr="00075E4C">
        <w:rPr>
          <w:rFonts w:ascii="Cambria" w:eastAsia="宋体" w:hAnsi="Cambria" w:cs="Arial"/>
          <w:color w:val="212338"/>
          <w:kern w:val="36"/>
          <w:sz w:val="30"/>
          <w:szCs w:val="30"/>
        </w:rPr>
        <w:t>技术</w:t>
      </w:r>
      <w:r>
        <w:rPr>
          <w:rFonts w:ascii="Cambria" w:eastAsia="宋体" w:hAnsi="Cambria" w:cs="Arial"/>
          <w:color w:val="212338"/>
          <w:kern w:val="36"/>
          <w:sz w:val="30"/>
          <w:szCs w:val="30"/>
        </w:rPr>
        <w:t>转让</w:t>
      </w:r>
      <w:r>
        <w:rPr>
          <w:rFonts w:ascii="Cambria" w:eastAsia="宋体" w:hAnsi="Cambria" w:cs="Arial" w:hint="eastAsia"/>
          <w:color w:val="212338"/>
          <w:kern w:val="36"/>
          <w:sz w:val="30"/>
          <w:szCs w:val="30"/>
        </w:rPr>
        <w:t>2020~2021</w:t>
      </w:r>
      <w:r>
        <w:rPr>
          <w:rFonts w:ascii="Cambria" w:eastAsia="宋体" w:hAnsi="Cambria" w:cs="Arial" w:hint="eastAsia"/>
          <w:color w:val="212338"/>
          <w:kern w:val="36"/>
          <w:sz w:val="30"/>
          <w:szCs w:val="30"/>
        </w:rPr>
        <w:t>首选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075E4C" w:rsidRPr="00075E4C" w:rsidTr="00075E4C">
        <w:trPr>
          <w:tblCellSpacing w:w="0" w:type="dxa"/>
        </w:trPr>
        <w:tc>
          <w:tcPr>
            <w:tcW w:w="0" w:type="auto"/>
            <w:vAlign w:val="center"/>
            <w:hideMark/>
          </w:tcPr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  <w:t>          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 xml:space="preserve">白乳胶历史上的一场革命〓成本低、质量高 由北京华夏科苑技术开发中心（更多项目请登陆：http://www.lkxtg.com)研制　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     本技术彻底改变了以醋酸乙烯单体，淀粉为主要原料生产白乳胶的传统惯例，不同的配方，共用一套设备，根据不同的用途，可生产700元/吨、1400元／吨、2000元/、3000元／吨四个档次产品，只需4个小时出产品，干强度8～11.2MPa，湿强度5.7～7.2MPa(国家标准干强度≥6.9MPa，湿强度≥2MPa)</w:t>
            </w:r>
            <w:r w:rsidRPr="00075E4C">
              <w:rPr>
                <w:rFonts w:ascii="黑体" w:eastAsia="黑体" w:hAnsi="黑体" w:cs="Arial" w:hint="eastAsia"/>
                <w:color w:val="212338"/>
                <w:kern w:val="0"/>
                <w:sz w:val="27"/>
                <w:szCs w:val="27"/>
              </w:rPr>
              <w:t>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一、项目概况：</w:t>
            </w: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</w:t>
            </w: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 xml:space="preserve">　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 xml:space="preserve">  </w:t>
            </w: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 xml:space="preserve">　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 xml:space="preserve">  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  白乳胶是目前用途最广，用量最大的粘合剂品种之一，广泛用于木材加工、建筑装饰、印刷品装订、皮革、纺织、涂料等行业。传统白乳胶大多以醋酸乙烯、聚乙烯醇、甚至淀粉为主要原料，不仅聚合工艺复杂，生产周期长，更由于近年来其主要原料价格上涨，使其产品成本大增。而目前市场流行的改性产品，质量多不稳定，存在耐水性差、粘结处遇水易脱胶等不足，尤其在冬季低温条件下胶凝现象普遍，且干燥速度慢、初粘力弱、拉丝，使用不便。为满足社会对白乳胶日益增长的需求，降低产品成本、提高质量，几年来，本胶粘剂专家组一直致力于白乳胶产品的更新换代，经反复试验探索，最终研制成功了新型强力白乳胶系列产品项目。该产品分高档胶、中档胶、普通胶和低档胶。可共用一套设备生产多种产品，企业根据当地市场需求，灵活掌握生产方案，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lastRenderedPageBreak/>
              <w:t>以其低投入，高产出，降低产品成本，提高综合效益。采用本技术生产产品，设备简单，生产周期短，质量可靠。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二、产品的技术特点：</w:t>
            </w: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</w:t>
            </w: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 xml:space="preserve">　　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  </w:t>
            </w: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> 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>   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利用新配方、新工艺生产的新型强力白乳胶，以性能优异的高分子材料及其它几种易购化工原料配制而成，彻底改变了传统白乳胶的主要原料及生产工艺，且原料易购，生产工艺简单，产品外观为乳白色粘稠液体，耐低温性能优异，不沉淀，不分层，不会凝胶，耐水性能好，产品粘接强度高，柔软而富有弹性，初粘性好，不拉丝，干燥快、使用方便。而且以水为介质，不含有机溶剂，无毒，不燃，无刺激性臭味，生产无污染。产品投放市场，将迅速以其低成本，高质量而取代传统白乳胶。广泛用于木材、纸张、织物、皮革、化工建材、装饰装修等行业，市场前景极为广阔。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 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三、生产条件及利润分析：</w:t>
            </w: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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  </w:t>
            </w: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 xml:space="preserve">　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 xml:space="preserve">  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 xml:space="preserve"> 1、两人生产，设备投资3000～5000元(自制反应器)厂房40m2，可日产1000公斤；4～6人生产，设备投资1.5万元，厂房60m2，可日产2吨。　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  2、高档白乳胶的成本3000元／吨，销售价约5000元／吨；中档胶成本2000元／吨，销售价3200元／吨；普通胶成本1400元／吨，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lastRenderedPageBreak/>
              <w:t>销售价2800元／吨；低档白乳胶成本700元／吨，销售价2000元／吨，以上价格仅供参考，也可根据当地市场情况灵活掌握销售价格。如果按中、小型企业生产计算，每天四种胶各产500～1000公斤，售价减去成本，其利润也在1500元左右，如果有了基础，市场打开后，扩大生产规模，其利润更加可观。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 xml:space="preserve">　 3、如果您目前正在生产白乳胶产品，并有一定的客户，在不增加固定资产的前提下，只付微不足道的技术服务费，就能将原来单一的产品增加到系列化。我想，有我们的科研专家加上您现有的基础条件，你的产量和销量会直线上升，你的对手也会因产品单一，成本偏高、信息闭塞将所占市场拱手相让。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黑体" w:hAnsi="SimLi" w:cs="Arial"/>
                <w:color w:val="212338"/>
                <w:kern w:val="0"/>
                <w:sz w:val="30"/>
                <w:szCs w:val="30"/>
              </w:rPr>
              <w:t xml:space="preserve">  </w:t>
            </w:r>
            <w:r w:rsidRPr="00075E4C">
              <w:rPr>
                <w:rFonts w:ascii="宋体" w:eastAsia="宋体" w:hAnsi="宋体" w:cs="宋体" w:hint="eastAsia"/>
                <w:color w:val="212338"/>
                <w:kern w:val="0"/>
                <w:sz w:val="30"/>
                <w:szCs w:val="30"/>
              </w:rPr>
              <w:t> </w:t>
            </w:r>
            <w:r w:rsidRPr="00075E4C">
              <w:rPr>
                <w:rFonts w:ascii="黑体" w:eastAsia="黑体" w:hAnsi="黑体" w:cs="黑体" w:hint="eastAsia"/>
                <w:color w:val="212338"/>
                <w:kern w:val="0"/>
                <w:sz w:val="30"/>
                <w:szCs w:val="30"/>
              </w:rPr>
              <w:t>4</w:t>
            </w:r>
            <w:r w:rsidRPr="00075E4C">
              <w:rPr>
                <w:rFonts w:ascii="黑体" w:eastAsia="黑体" w:hAnsi="黑体" w:cs="Arial" w:hint="eastAsia"/>
                <w:color w:val="212338"/>
                <w:kern w:val="0"/>
                <w:sz w:val="30"/>
                <w:szCs w:val="30"/>
              </w:rPr>
              <w:t>、如果您有意投资，但又没接触过白乳胶产品，我想您不用担心，只要您有信心，当地有市场，您就可以放心地干，我们的科研专家会作为您坚强的技术后盾，并解决您所遇到的一切困难。</w:t>
            </w:r>
            <w:r w:rsidRPr="00075E4C">
              <w:rPr>
                <w:rFonts w:ascii="宋体" w:eastAsia="宋体" w:hAnsi="宋体" w:cs="宋体" w:hint="eastAsia"/>
                <w:color w:val="212338"/>
                <w:kern w:val="0"/>
                <w:sz w:val="30"/>
                <w:szCs w:val="30"/>
              </w:rPr>
              <w:t>  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30"/>
                <w:szCs w:val="30"/>
              </w:rPr>
              <w:t>    </w:t>
            </w: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              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                                                </w:t>
            </w: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 xml:space="preserve">         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                                                 </w:t>
            </w: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聚醋酸乙烯白乳胶生产技术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黑体" w:eastAsia="黑体" w:hAnsi="黑体" w:cs="Arial" w:hint="eastAsia"/>
                <w:b/>
                <w:bCs/>
                <w:color w:val="212338"/>
                <w:kern w:val="0"/>
                <w:sz w:val="30"/>
              </w:rPr>
              <w:t>一、性能：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>   </w:t>
            </w:r>
            <w:r w:rsidRPr="00075E4C">
              <w:rPr>
                <w:rFonts w:ascii="宋体" w:eastAsia="宋体" w:hAnsi="宋体" w:cs="宋体" w:hint="eastAsia"/>
                <w:color w:val="212338"/>
                <w:kern w:val="0"/>
                <w:sz w:val="27"/>
                <w:szCs w:val="27"/>
              </w:rPr>
              <w:t>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聚醋酸乙烯白乳胶，采用最新工艺和配方生产，固含量从15%-45%任意调整，本品具有强粘力，稳定性好，快干，无毒、无味，胶膜透明亮泽坚韧，耐水耐低温，是一种市场流行的通用粘合剂，经济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lastRenderedPageBreak/>
              <w:t>环保型水性胶粘性剂。现北京有机化工厂，山西三维化工厂 ，四川维尼纶厂，贵州水晶化工厂等国内知名企业大量生产和销售。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黑体" w:eastAsia="黑体" w:hAnsi="黑体" w:cs="Arial" w:hint="eastAsia"/>
                <w:b/>
                <w:bCs/>
                <w:color w:val="212338"/>
                <w:kern w:val="0"/>
                <w:sz w:val="30"/>
              </w:rPr>
              <w:t>二、用途：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 xml:space="preserve">  </w:t>
            </w:r>
            <w:r w:rsidRPr="00075E4C">
              <w:rPr>
                <w:rFonts w:ascii="宋体" w:eastAsia="宋体" w:hAnsi="宋体" w:cs="宋体" w:hint="eastAsia"/>
                <w:color w:val="212338"/>
                <w:kern w:val="0"/>
                <w:sz w:val="27"/>
                <w:szCs w:val="27"/>
              </w:rPr>
              <w:t>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一般用于家具制造，夹板，纤维板，刨花板的生产，印刷业裱纸，纸箱贴边，建筑业涂装，木材加工，纸品加工，纺织上浆、工艺品制作等多方面用途。 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三、主要设备：锅炉、反应釜、高位糟等 四、主要原料：　醋酸乙烯、聚乙烯醇、引发剂、增塑剂等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29"/>
              </w:rPr>
              <w:t>                                                     </w:t>
            </w: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    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                                                 </w:t>
            </w: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6"/>
              </w:rPr>
              <w:t>环保型强力白乳胶新技术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  </w:t>
            </w: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>  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SimLi" w:eastAsia="宋体" w:hAnsi="SimLi" w:cs="Arial"/>
                <w:color w:val="212338"/>
                <w:kern w:val="0"/>
                <w:sz w:val="30"/>
                <w:szCs w:val="30"/>
              </w:rPr>
              <w:t>   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采用本技术生产的产品决对不含甲醛.苯及聚醋酸乙烯单体，生产周期4小时，成本可调，外观及使用方法与传统白乳胶一样，存放期1年以上，生产设备为普通反应釜，年产300吨设备投资1-1.5万元。产品经中国预防医学科学院检测，完全符合国家质量监督检验总局制定的GB18583-2001号强制性标志。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b/>
                <w:bCs/>
                <w:color w:val="212338"/>
                <w:kern w:val="0"/>
                <w:sz w:val="30"/>
              </w:rPr>
              <w:t>技术服务方式：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  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30"/>
                <w:szCs w:val="30"/>
              </w:rPr>
              <w:t> </w:t>
            </w: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1.全套白乳胶系列技术，转让.培训费共3.3万元；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 2.单独学习一项白乳胶技术，转让.培训费1.6万元；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lastRenderedPageBreak/>
              <w:t>  3.现场培训，学会为止,并提供后期服务，也可上门建厂，费用另议；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 4.可为接产单位代办相关检测报告；</w:t>
            </w: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color w:val="212338"/>
                <w:kern w:val="0"/>
                <w:sz w:val="27"/>
                <w:szCs w:val="27"/>
              </w:rPr>
              <w:t>  5.可授权免费使用我单位“华夏之光”注册商标。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</w:p>
          <w:p w:rsidR="00075E4C" w:rsidRPr="00075E4C" w:rsidRDefault="00075E4C" w:rsidP="00075E4C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微软雅黑" w:eastAsia="微软雅黑" w:hAnsi="微软雅黑" w:cs="Arial" w:hint="eastAsia"/>
                <w:b/>
                <w:bCs/>
                <w:color w:val="212338"/>
                <w:kern w:val="0"/>
                <w:sz w:val="27"/>
              </w:rPr>
              <w:t>注：学习全套白乳胶技术，可办一个综合型白乳胶厂；满足各种高.中.低档市场需求，以一家销多厂，多厂用一家的原则，做到销售无死角,对接无缝隙，提高竞争力和销售份额，达到效益最大化。</w:t>
            </w:r>
          </w:p>
          <w:p w:rsidR="00075E4C" w:rsidRPr="00075E4C" w:rsidRDefault="00075E4C" w:rsidP="00075E4C">
            <w:pPr>
              <w:widowControl/>
              <w:spacing w:line="336" w:lineRule="auto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  <w:t> </w:t>
            </w:r>
          </w:p>
        </w:tc>
      </w:tr>
    </w:tbl>
    <w:p w:rsidR="00075E4C" w:rsidRPr="00075E4C" w:rsidRDefault="00075E4C" w:rsidP="00075E4C">
      <w:pPr>
        <w:widowControl/>
        <w:shd w:val="clear" w:color="auto" w:fill="FFFFFF"/>
        <w:spacing w:line="336" w:lineRule="auto"/>
        <w:jc w:val="left"/>
        <w:rPr>
          <w:rFonts w:ascii="Cambria" w:eastAsia="宋体" w:hAnsi="Cambria" w:cs="Arial"/>
          <w:vanish/>
          <w:color w:val="212338"/>
          <w:kern w:val="0"/>
          <w:szCs w:val="21"/>
        </w:rPr>
      </w:pPr>
    </w:p>
    <w:tbl>
      <w:tblPr>
        <w:tblW w:w="48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7974"/>
      </w:tblGrid>
      <w:tr w:rsidR="00075E4C" w:rsidRPr="00075E4C" w:rsidTr="00075E4C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075E4C" w:rsidRPr="00075E4C" w:rsidRDefault="00075E4C" w:rsidP="00075E4C">
            <w:pPr>
              <w:widowControl/>
              <w:spacing w:line="150" w:lineRule="atLeast"/>
              <w:jc w:val="left"/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</w:pPr>
            <w:r w:rsidRPr="00075E4C">
              <w:rPr>
                <w:rFonts w:ascii="Arial" w:eastAsia="宋体" w:hAnsi="Arial" w:cs="Arial"/>
                <w:color w:val="212338"/>
                <w:kern w:val="0"/>
                <w:sz w:val="18"/>
                <w:szCs w:val="18"/>
              </w:rPr>
              <w:t xml:space="preserve">　</w:t>
            </w:r>
            <w:r w:rsidRPr="00075E4C">
              <w:rPr>
                <w:rFonts w:ascii="微软雅黑" w:eastAsia="微软雅黑" w:hAnsi="微软雅黑" w:cs="Arial" w:hint="eastAsia"/>
                <w:b/>
                <w:color w:val="212338"/>
                <w:kern w:val="0"/>
                <w:sz w:val="30"/>
              </w:rPr>
              <w:t>技术咨询电话 13301269298  15311210332</w:t>
            </w:r>
          </w:p>
        </w:tc>
      </w:tr>
    </w:tbl>
    <w:p w:rsidR="00075E4C" w:rsidRPr="00075E4C" w:rsidRDefault="00075E4C" w:rsidP="00075E4C">
      <w:pPr>
        <w:widowControl/>
        <w:shd w:val="clear" w:color="auto" w:fill="FFFFFF"/>
        <w:spacing w:line="336" w:lineRule="auto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075E4C">
        <w:rPr>
          <w:rFonts w:ascii="Cambria" w:eastAsia="宋体" w:hAnsi="Cambria" w:cs="Arial"/>
          <w:color w:val="212338"/>
          <w:kern w:val="0"/>
          <w:sz w:val="18"/>
          <w:szCs w:val="18"/>
        </w:rPr>
        <w:t> </w:t>
      </w:r>
    </w:p>
    <w:p w:rsidR="00F561E9" w:rsidRDefault="00F561E9"/>
    <w:sectPr w:rsidR="00F561E9" w:rsidSect="00F56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L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5E4C"/>
    <w:rsid w:val="00075E4C"/>
    <w:rsid w:val="00F56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1E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75E4C"/>
    <w:pPr>
      <w:widowControl/>
      <w:spacing w:before="100" w:beforeAutospacing="1" w:after="100" w:afterAutospacing="1" w:line="480" w:lineRule="auto"/>
      <w:jc w:val="center"/>
      <w:outlineLvl w:val="0"/>
    </w:pPr>
    <w:rPr>
      <w:rFonts w:ascii="宋体" w:eastAsia="宋体" w:hAnsi="宋体" w:cs="宋体"/>
      <w:kern w:val="36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75E4C"/>
    <w:rPr>
      <w:rFonts w:ascii="宋体" w:eastAsia="宋体" w:hAnsi="宋体" w:cs="宋体"/>
      <w:kern w:val="36"/>
      <w:sz w:val="30"/>
      <w:szCs w:val="30"/>
    </w:rPr>
  </w:style>
  <w:style w:type="paragraph" w:styleId="a3">
    <w:name w:val="Normal (Web)"/>
    <w:basedOn w:val="a"/>
    <w:uiPriority w:val="99"/>
    <w:unhideWhenUsed/>
    <w:rsid w:val="00075E4C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character" w:styleId="a4">
    <w:name w:val="Strong"/>
    <w:basedOn w:val="a0"/>
    <w:uiPriority w:val="22"/>
    <w:qFormat/>
    <w:rsid w:val="00075E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8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4100">
          <w:marLeft w:val="0"/>
          <w:marRight w:val="0"/>
          <w:marTop w:val="75"/>
          <w:marBottom w:val="0"/>
          <w:divBdr>
            <w:top w:val="single" w:sz="2" w:space="0" w:color="FF00FF"/>
            <w:left w:val="single" w:sz="2" w:space="0" w:color="FF00FF"/>
            <w:bottom w:val="single" w:sz="2" w:space="0" w:color="FF00FF"/>
            <w:right w:val="single" w:sz="2" w:space="0" w:color="FF00FF"/>
          </w:divBdr>
          <w:divsChild>
            <w:div w:id="15631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912946">
                  <w:marLeft w:val="0"/>
                  <w:marRight w:val="0"/>
                  <w:marTop w:val="0"/>
                  <w:marBottom w:val="75"/>
                  <w:divBdr>
                    <w:top w:val="single" w:sz="6" w:space="8" w:color="E2E2E2"/>
                    <w:left w:val="single" w:sz="6" w:space="8" w:color="E2E2E2"/>
                    <w:bottom w:val="single" w:sz="6" w:space="8" w:color="E2E2E2"/>
                    <w:right w:val="single" w:sz="6" w:space="8" w:color="E2E2E2"/>
                  </w:divBdr>
                  <w:divsChild>
                    <w:div w:id="19158145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81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2020-07-08T02:16:00Z</dcterms:created>
  <dcterms:modified xsi:type="dcterms:W3CDTF">2020-07-08T02:18:00Z</dcterms:modified>
</cp:coreProperties>
</file>