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2025年帕金森测试题及答案</w:t>
      </w:r>
    </w:p>
    <w:p>
      <w:r>
        <w:br/>
        <w:t xml:space="preserve"> 一、单项选择题（每题2分，共20分）</w:t>
        <w:br/>
        <w:br/>
        <w:t>1. 帕金森病的主要病理特征是什么？</w:t>
        <w:br/>
        <w:br/>
        <w:t>A. 大脑皮层神经元大量死亡</w:t>
        <w:br/>
        <w:br/>
        <w:t>B. 黑质致密部多巴胺能神经元变性死亡</w:t>
        <w:br/>
        <w:br/>
        <w:t>C. 小脑浦肯野细胞减少</w:t>
        <w:br/>
        <w:br/>
        <w:t>D. 脑干蓝斑去甲肾上腺素能神经元减少</w:t>
        <w:br/>
        <w:br/>
        <w:t>2. 帕金森病的典型运动症状不包括以下哪项？</w:t>
        <w:br/>
        <w:br/>
        <w:t>A. 静止性震颤</w:t>
        <w:br/>
        <w:br/>
        <w:t>B. 肌强直</w:t>
        <w:br/>
        <w:br/>
        <w:t>C. 运动迟缓</w:t>
        <w:br/>
        <w:br/>
        <w:t>D. 共济失调</w:t>
        <w:br/>
        <w:br/>
        <w:t>3. 以下哪种药物是治疗帕金森病的首选药物？</w:t>
        <w:br/>
        <w:br/>
        <w:t>A. 左旋多巴</w:t>
        <w:br/>
        <w:br/>
        <w:t>B. 氯丙嗪</w:t>
        <w:br/>
        <w:br/>
        <w:t>C. 地西泮</w:t>
        <w:br/>
        <w:br/>
        <w:t>D. 阿司匹林</w:t>
        <w:br/>
        <w:br/>
        <w:t>4. 帕金森病的发病年龄通常在：</w:t>
        <w:br/>
        <w:br/>
        <w:t>A. 20-40岁</w:t>
        <w:br/>
        <w:br/>
        <w:t>B. 40-60岁</w:t>
        <w:br/>
        <w:br/>
        <w:t>C. 60岁以上</w:t>
        <w:br/>
        <w:br/>
        <w:t>D. 任何年龄段均可发病</w:t>
        <w:br/>
        <w:br/>
        <w:t>5. 帕金森病的非运动症状最常见的是：</w:t>
        <w:br/>
        <w:br/>
        <w:t>A. 视力下降</w:t>
        <w:br/>
        <w:br/>
        <w:t>B. 嗅觉减退</w:t>
        <w:br/>
        <w:br/>
        <w:t>C. 听力下降</w:t>
        <w:br/>
        <w:br/>
        <w:t>D. 味觉减退</w:t>
        <w:br/>
        <w:br/>
        <w:t>6. 以下哪项不是帕金森病的诊断标准？</w:t>
        <w:br/>
        <w:br/>
        <w:t>A. 运动迟缓</w:t>
        <w:br/>
        <w:br/>
        <w:t>B. 至少存在一个其他运动症状</w:t>
        <w:br/>
        <w:br/>
        <w:t>C. 对左旋多巴治疗反应良好</w:t>
        <w:br/>
        <w:br/>
        <w:t>D. 肌肉萎缩明显</w:t>
        <w:br/>
        <w:br/>
        <w:t>7. 帕金森病的遗传因素在发病中的作用：</w:t>
        <w:br/>
        <w:br/>
        <w:t>A. 完全由遗传因素决定</w:t>
        <w:br/>
        <w:br/>
        <w:t>B. 遗传因素占主导地位</w:t>
        <w:br/>
        <w:br/>
        <w:t>C. 遗传因素与环境因素共同作用</w:t>
        <w:br/>
        <w:br/>
        <w:t>D. 完全与环境因素有关</w:t>
        <w:br/>
        <w:br/>
        <w:t>8. 以下哪种基因突变与家族性帕金森病相关？</w:t>
        <w:br/>
        <w:br/>
        <w:t>A. APP基因</w:t>
        <w:br/>
        <w:br/>
        <w:t>B. SNCA基因</w:t>
        <w:br/>
        <w:br/>
        <w:t>C. HTT基因</w:t>
        <w:br/>
        <w:br/>
        <w:t>D. SOD1基因</w:t>
        <w:br/>
        <w:br/>
        <w:t>9. 帕金森病患者常见的睡眠障碍是：</w:t>
        <w:br/>
        <w:br/>
        <w:t>A. 失眠</w:t>
        <w:br/>
        <w:br/>
        <w:t>B. 快速眼动睡眠行为障碍</w:t>
        <w:br/>
        <w:br/>
        <w:t>C. 发作性睡病</w:t>
        <w:br/>
        <w:br/>
        <w:t>D. 着眠呼吸暂停</w:t>
        <w:br/>
        <w:br/>
        <w:t>10. 帕金森病的严重程度分级通常采用：</w:t>
        <w:br/>
        <w:br/>
        <w:t>A. K氏分级</w:t>
        <w:br/>
        <w:br/>
        <w:t>B. Hoehn-Yahr分级</w:t>
        <w:br/>
        <w:br/>
        <w:t>C. UPDRS评分</w:t>
        <w:br/>
        <w:br/>
        <w:t>D. MMSE评分</w:t>
        <w:br/>
        <w:br/>
        <w:t xml:space="preserve"> 二、填空题（每题2分，共12分）</w:t>
        <w:br/>
        <w:br/>
        <w:t>1. 帕金森病的三大主要运动症状是：________、________和________。</w:t>
        <w:br/>
        <w:br/>
        <w:t>2. 帕金森病患者黑质致密部多巴胺能神经元变性死亡后，导致纹状体中________水平显著下降。</w:t>
        <w:br/>
        <w:br/>
        <w:t>3. 帕金森病的药物治疗中，左旋多巴在外周被________酶代谢，因此常与该酶抑制剂合用以减少副作用。</w:t>
        <w:br/>
        <w:br/>
        <w:t>4. 帕金森病的非运动症状包括________、________、自主神经功能障碍等。</w:t>
        <w:br/>
        <w:br/>
        <w:t>5. 帕金森病的脑内病理标志物是________和________。</w:t>
        <w:br/>
        <w:br/>
        <w:t>6. 帕金森病的深部脑刺激术通常选择________核作为靶点。</w:t>
        <w:br/>
        <w:br/>
        <w:t xml:space="preserve"> 三、判断题（每题2分，共12分）</w:t>
        <w:br/>
        <w:br/>
        <w:t>1. 帕金森病是一种急性发作的神经系统疾病。</w:t>
        <w:br/>
        <w:br/>
        <w:t>2. 帕金森病的静止性震颤通常在运动时减轻，休息时加重。</w:t>
        <w:br/>
        <w:br/>
        <w:t>3. 帕金森病患者的嗅觉减退通常在运动症状出现前数年就已存在。</w:t>
        <w:br/>
        <w:br/>
        <w:t>4. 帕金森病的主要病理改变是大脑皮层的神经元变性死亡。</w:t>
        <w:br/>
        <w:br/>
        <w:t>5. 帕金森病的药物治疗目标是治愈疾病本身。</w:t>
        <w:br/>
        <w:br/>
        <w:t>6. 帕金森病的发病与年龄无关，任何年龄段均可发病。</w:t>
        <w:br/>
        <w:br/>
        <w:t xml:space="preserve"> 四、多项选择题（每题2分，共4分）</w:t>
        <w:br/>
        <w:br/>
        <w:t>1. 以下哪些是帕金森病的非运动症状？（ ）</w:t>
        <w:br/>
        <w:br/>
        <w:t>A. 抑郁</w:t>
        <w:br/>
        <w:br/>
        <w:t>B. 焦虑</w:t>
        <w:br/>
        <w:br/>
        <w:t>C. 便秘</w:t>
        <w:br/>
        <w:br/>
        <w:t>D. 直立性低血压</w:t>
        <w:br/>
        <w:br/>
        <w:t>E. 肌肉萎缩</w:t>
        <w:br/>
        <w:br/>
        <w:t>2. 帕金森病的治疗手段包括：（ ）</w:t>
        <w:br/>
        <w:br/>
        <w:t>A. 药物治疗</w:t>
        <w:br/>
        <w:br/>
        <w:t>B. 手术治疗</w:t>
        <w:br/>
        <w:br/>
        <w:t>C. 物理治疗</w:t>
        <w:br/>
        <w:br/>
        <w:t>D. 语言治疗</w:t>
        <w:br/>
        <w:br/>
        <w:t>E. 基因治疗</w:t>
        <w:br/>
        <w:br/>
        <w:t xml:space="preserve"> 五、简答题（每题5分，共10分）</w:t>
        <w:br/>
        <w:br/>
        <w:t>1. 简述帕金森病的诊断标准。</w:t>
        <w:br/>
        <w:br/>
        <w:t>2. 简述帕金森病的非药物治疗措施。</w:t>
        <w:br/>
        <w:br/>
        <w:t xml:space="preserve"> 参考答案及解析</w:t>
        <w:br/>
        <w:br/>
        <w:t xml:space="preserve"> 一、单项选择题</w:t>
        <w:br/>
        <w:br/>
        <w:t>1. 答案：B</w:t>
        <w:br/>
        <w:br/>
        <w:t>解析：帕金森病的主要病理特征是黑质致密部多巴胺能神经元变性死亡，导致纹状体多巴胺水平下降。其他选项描述的是其他神经系统疾病的特征。</w:t>
        <w:br/>
        <w:br/>
        <w:t>2. 答案：D</w:t>
        <w:br/>
        <w:br/>
        <w:t>解析：帕金森病的典型运动症状包括静止性震颤、肌强直和运动迟缓。共济失调是小脑疾病的典型表现，不是帕金森病的特征性症状。</w:t>
        <w:br/>
        <w:br/>
        <w:t>3. 答案：A</w:t>
        <w:br/>
        <w:br/>
        <w:t>解析：左旋多巴是治疗帕金森病的首选药物，因为它能补充纹状体中缺乏的多巴胺。氯丙嗪是抗精神病药物，地西泮是抗焦虑药物，阿司匹林是解热镇痛药，都不是帕金森病的首选治疗药物。</w:t>
        <w:br/>
        <w:br/>
        <w:t>4. 答案：C</w:t>
        <w:br/>
        <w:br/>
        <w:t>解析：帕金森病是一种与年龄相关的疾病，大多数患者在60岁以上发病，但少数早发型患者可在40-60岁之间发病。</w:t>
        <w:br/>
        <w:br/>
        <w:t>5. 答案：B</w:t>
        <w:br/>
        <w:br/>
        <w:t>解析：嗅觉减退是帕金森病最常见的非运动症状之一，通常在运动症状出现前数年就已存在。视力、听力和味觉减退也可能发生，但不如嗅觉减退常见。</w:t>
        <w:br/>
        <w:br/>
        <w:t>6. 答案：D</w:t>
        <w:br/>
        <w:br/>
        <w:t>解析：帕金森病的诊断标准包括：运动迟缓，以及至少存在一个其他运动症状（如静止性震颤、肌强直或姿势不稳），以及对左旋多巴治疗有良好反应。肌肉萎缩不是帕金森病的典型表现。</w:t>
        <w:br/>
        <w:br/>
        <w:t>7. 答案：C</w:t>
        <w:br/>
        <w:br/>
        <w:t>解析：帕金森病的发病机制复杂，遗传因素和环境因素共同作用。大多数病例为散发性，仅有5-10%的病例有家族史。</w:t>
        <w:br/>
        <w:br/>
        <w:t>8. 答案：B</w:t>
        <w:br/>
        <w:br/>
        <w:t>解析：SNCA基因编码α-突触核蛋白，其突变与家族性帕金森病相关。APP基因与阿尔茨海默病相关，HTT基因与亨廷顿舞蹈症相关，SOD1基因与肌萎缩侧索硬化症相关。</w:t>
        <w:br/>
        <w:br/>
        <w:t>9. 答案：B</w:t>
        <w:br/>
        <w:br/>
        <w:t>解析：快速眼动睡眠行为障碍是帕金森病患者常见的睡眠障碍，表现为在快速眼动睡眠期出现梦境 enactment 行为。失眠、发作性睡病和着眠呼吸暂停也可能发生，但不如快速眼动睡眠行为障碍常见。</w:t>
        <w:br/>
        <w:br/>
        <w:t>10. 答案：B</w:t>
        <w:br/>
        <w:br/>
        <w:t>解析：Hoehn-Yahr分级是评估帕金森病严重程度的常用标准，将疾病分为1-5级。K氏分级是评估认知功能的量表，UPDRS评分是评估帕金森病症状和体征的综合量表，MMSE评分是评估认知功能的简易量表。</w:t>
        <w:br/>
        <w:br/>
        <w:t xml:space="preserve"> 二、填空题</w:t>
        <w:br/>
        <w:br/>
        <w:t>1. 答案：静止性震颤、肌强直、运动迟缓</w:t>
        <w:br/>
        <w:br/>
        <w:t>解析：静止性震颤、肌强直和运动迟缓是帕金森病的三大主要运动症状，是诊断帕金森病的重要依据。</w:t>
        <w:br/>
        <w:br/>
        <w:t>2. 答案：多巴胺</w:t>
        <w:br/>
        <w:br/>
        <w:t>解析：帕金森病的主要病理改变是黑质致密部多巴胺能神经元变性死亡，导致纹状体中多巴胺水平显著下降，从而引起运动功能障碍。</w:t>
        <w:br/>
        <w:br/>
        <w:t>3. 答案：芳香族L-氨基酸脱羧酶（AADC）</w:t>
        <w:br/>
        <w:br/>
        <w:t>解析：左旋多巴在外周被芳香族L-氨基酸脱羧酶代谢，因此常与该酶抑制剂（如卡比多巴）合用，以减少外周副作用，增加左旋多巴进入脑内的量。</w:t>
        <w:br/>
        <w:br/>
        <w:t>4. 答案：嗅觉减退、睡眠障碍</w:t>
        <w:br/>
        <w:br/>
        <w:t>解析：帕金森病的非运动症状多样，包括嗅觉减退、睡眠障碍（如快速眼动睡眠行为障碍）、自主神经功能障碍（如便秘、直立性低血压）、精神症状（如抑郁、焦虑）等。</w:t>
        <w:br/>
        <w:br/>
        <w:t>5. 答案：路易小体、α-突触核蛋白</w:t>
        <w:br/>
        <w:br/>
        <w:t>解析：帕金森病的脑内病理标志物是路易小体，其主要成分是异常聚集的α-突触核蛋白。路易小体主要存在于黑质、蓝斑、迷走神经背核等区域。</w:t>
        <w:br/>
        <w:br/>
        <w:t>6. 答案：丘脑底核（STN）或苍白球内侧部（GPi）</w:t>
        <w:br/>
        <w:br/>
        <w:t>解析：深部脑刺激术是治疗晚期帕金森病的有效方法，通常选择丘脑底核或苍白球内侧部作为靶点，通过电刺激改善运动症状。</w:t>
        <w:br/>
        <w:br/>
        <w:t xml:space="preserve"> 三、判断题</w:t>
        <w:br/>
        <w:br/>
        <w:t>1. 答案：错误</w:t>
        <w:br/>
        <w:br/>
        <w:t>解析：帕金森病是一种慢性进行性神经系统退行性疾病，而非急性发作的疾病。症状通常逐渐出现并缓慢进展。</w:t>
        <w:br/>
        <w:br/>
        <w:t>2. 答案：正确</w:t>
        <w:br/>
        <w:br/>
        <w:t>解析：帕金森病的静止性震颤具有特征性表现，通常在肢体休息时出现，运动时减轻或消失，情绪激动时加重。</w:t>
        <w:br/>
        <w:br/>
        <w:t>3. 答案：正确</w:t>
        <w:br/>
        <w:br/>
        <w:t>解析：嗅觉减退是帕金森病常见的非运动症状，通常在运动症状出现前数年就已存在，被认为是帕金森病的早期标志之一。</w:t>
        <w:br/>
        <w:br/>
        <w:t>4. 答案：错误</w:t>
        <w:br/>
        <w:br/>
        <w:t>解析：帕金森病的主要病理改变不是大脑皮层的神经元变性死亡，而是黑质致密部多巴胺能神经元的变性死亡。</w:t>
        <w:br/>
        <w:br/>
        <w:t>5. 答案：错误</w:t>
        <w:br/>
        <w:br/>
        <w:t>解析：帕金森病的药物治疗目标是改善症状，提高生活质量，而非治愈疾病本身。目前尚无能够治愈帕金森病的药物。</w:t>
        <w:br/>
        <w:br/>
        <w:t>6. 答案：错误</w:t>
        <w:br/>
        <w:br/>
        <w:t>解析：帕金森病的发病与年龄密切相关，大多数患者在60岁以上发病，年龄是帕金森病最重要的危险因素之一。</w:t>
        <w:br/>
        <w:br/>
        <w:t xml:space="preserve"> 四、多项选择题</w:t>
        <w:br/>
        <w:br/>
        <w:t>1. 答案：A、B、C、D</w:t>
        <w:br/>
        <w:br/>
        <w:t>解析：帕金森病的非运动症状多样，包括抑郁、焦虑、嗅觉减退、睡眠障碍、便秘、直立性低血压等。肌肉萎缩不是帕金森病的典型表现。</w:t>
        <w:br/>
        <w:br/>
        <w:t>2. 答案：A、B、C、D</w:t>
        <w:br/>
        <w:br/>
        <w:t>解析：帕金森病的治疗手段包括药物治疗（如左旋多巴、多巴胺受体激动剂等）、手术治疗（如深部脑刺激术）、物理治疗、语言治疗等。基因治疗目前仍处于研究阶段，尚未广泛应用于临床。</w:t>
        <w:br/>
        <w:br/>
        <w:t xml:space="preserve"> 五、简答题</w:t>
        <w:br/>
        <w:br/>
        <w:t>1. 答案：帕金森病的诊断标准主要包括：</w:t>
        <w:br/>
        <w:br/>
        <w:t>- 运动迟缓：自主运动速度减慢，幅度减小，重复动作困难。</w:t>
        <w:br/>
        <w:br/>
        <w:t>- 至少存在一个其他运动症状：静止性震颤、肌强直或姿势不稳。</w:t>
        <w:br/>
        <w:br/>
        <w:t>- 排除其他可引起类似症状的疾病：如药物诱导的帕金森综合征、血管性帕金森综合征、进行性核上性麻痹等。</w:t>
        <w:br/>
        <w:br/>
        <w:t>- 对左旋多巴治疗有良好反应：左旋多巴治疗能显著改善运动症状。</w:t>
        <w:br/>
        <w:br/>
        <w:t>解析：帕金森病的诊断主要依靠临床症状和体征，目前尚无特异性的生物学标志物。英国脑库帕金森病诊断标准是临床常用的诊断标准，其敏感性和特异性均较高。诊断时需要详细询问病史，进行全面的神经系统检查，并排除其他可引起类似症状的疾病。</w:t>
        <w:br/>
        <w:br/>
        <w:t>2. 答案：帕金森病的非药物治疗措施包括：</w:t>
        <w:br/>
        <w:br/>
        <w:t>- 物理治疗：通过运动锻炼改善肌肉力量、平衡能力和协调性，预防跌倒。</w:t>
        <w:br/>
        <w:br/>
        <w:t>- 职业治疗：帮助患者调整日常生活活动，保持独立生活能力。</w:t>
        <w:br/>
        <w:br/>
        <w:t>- 语言治疗：针对帕金森病患者的言语障碍和吞咽困难进行训练。</w:t>
        <w:br/>
        <w:br/>
        <w:t>- 外科治疗：如深部脑刺激术，适用于药物治疗效果不佳的晚期患者。</w:t>
        <w:br/>
        <w:br/>
        <w:t>- 营养支持：调整饮食结构，保证营养均衡，预防吞咽困难导致的营养不良。</w:t>
        <w:br/>
        <w:br/>
        <w:t>- 心理支持：提供心理咨询和支持，帮助患者应对抑郁、焦虑等情绪问题。</w:t>
        <w:br/>
        <w:br/>
        <w:t>解析：帕金森病的治疗应该是综合性的，非药物治疗与药物治疗同等重要。早期进行适当的非药物治疗可以延缓疾病进展，提高患者的生活质量。物理治疗中的太极拳、瑜伽等运动已被证明对改善帕金森病患者的平衡能力和运动功能有积极作用。深部脑刺激术是治疗晚期帕金森病的有效方法，可以显著改善运动症状，减少药物剂量和副作用。</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