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pPr>
      <w:r>
        <w:rPr>
          <w:color w:val="FF0000"/>
        </w:rPr>
        <w:t>2020 山东执业药师继续教育试题及答案</w:t>
      </w:r>
    </w:p>
    <w:p>
      <w:pPr>
        <w:pStyle w:val="BodyText"/>
        <w:spacing w:before="13"/>
        <w:ind w:left="0"/>
        <w:rPr>
          <w:rFonts w:ascii="微软雅黑"/>
          <w:b/>
          <w:sz w:val="71"/>
        </w:rPr>
      </w:pPr>
    </w:p>
    <w:p>
      <w:pPr>
        <w:pStyle w:val="BodyText"/>
      </w:pPr>
      <w:r>
        <w:rPr/>
        <w:t>A、B 细胞</w:t>
      </w:r>
    </w:p>
    <w:p>
      <w:pPr>
        <w:pStyle w:val="BodyText"/>
        <w:spacing w:before="302"/>
      </w:pPr>
      <w:r>
        <w:rPr/>
        <w:t>B、巨噬细胞</w:t>
      </w:r>
    </w:p>
    <w:p>
      <w:pPr>
        <w:pStyle w:val="BodyText"/>
        <w:spacing w:before="298"/>
      </w:pPr>
      <w:r>
        <w:rPr/>
        <w:t>C、中性粒细胞</w:t>
      </w:r>
    </w:p>
    <w:p>
      <w:pPr>
        <w:pStyle w:val="BodyText"/>
        <w:spacing w:line="364" w:lineRule="auto" w:before="298"/>
        <w:ind w:right="3606"/>
      </w:pPr>
      <w:r>
        <w:rPr/>
        <w:t>D、T</w:t>
      </w:r>
      <w:r>
        <w:rPr>
          <w:spacing w:val="-16"/>
        </w:rPr>
        <w:t> 细胞正确答案：</w:t>
      </w:r>
      <w:r>
        <w:rPr/>
        <w:t>D</w:t>
      </w:r>
      <w:r>
        <w:rPr>
          <w:spacing w:val="-15"/>
        </w:rPr>
        <w:t> 中枢免疫器官包括： </w:t>
      </w:r>
      <w:r>
        <w:rPr/>
        <w:t>A、胸腺</w:t>
      </w:r>
    </w:p>
    <w:p>
      <w:pPr>
        <w:pStyle w:val="BodyText"/>
        <w:spacing w:line="574" w:lineRule="exact"/>
      </w:pPr>
      <w:r>
        <w:rPr/>
        <w:t>B、脾脏</w:t>
      </w:r>
    </w:p>
    <w:p>
      <w:pPr>
        <w:pStyle w:val="BodyText"/>
        <w:spacing w:before="298"/>
      </w:pPr>
      <w:r>
        <w:rPr/>
        <w:t>C、淋巴结</w:t>
      </w:r>
    </w:p>
    <w:p>
      <w:pPr>
        <w:pStyle w:val="BodyText"/>
        <w:spacing w:before="302"/>
      </w:pPr>
      <w:r>
        <w:rPr/>
        <w:t>D、皮肤相关淋巴组织正确答案：A 免疫系统由免疫器官、</w:t>
      </w:r>
    </w:p>
    <w:p>
      <w:pPr>
        <w:pStyle w:val="BodyText"/>
        <w:tabs>
          <w:tab w:pos="1227" w:val="left" w:leader="none"/>
        </w:tabs>
        <w:spacing w:line="364" w:lineRule="auto" w:before="298"/>
        <w:ind w:right="7430" w:hanging="900"/>
      </w:pPr>
      <w:r>
        <w:rPr>
          <w:rFonts w:ascii="Times New Roman" w:eastAsia="Times New Roman"/>
          <w:u w:val="single"/>
        </w:rPr>
        <w:t> </w:t>
        <w:tab/>
        <w:tab/>
      </w:r>
      <w:r>
        <w:rPr>
          <w:spacing w:val="-2"/>
        </w:rPr>
        <w:t>和免疫活性物质组成。</w:t>
      </w:r>
      <w:r>
        <w:rPr/>
        <w:t>A、T</w:t>
      </w:r>
      <w:r>
        <w:rPr>
          <w:spacing w:val="-39"/>
        </w:rPr>
        <w:t> 细胞</w:t>
      </w:r>
    </w:p>
    <w:p>
      <w:pPr>
        <w:pStyle w:val="BodyText"/>
        <w:spacing w:line="364" w:lineRule="auto"/>
        <w:ind w:right="9680"/>
      </w:pPr>
      <w:r>
        <w:rPr/>
        <w:t>B、免疫细胞C、淋巴结</w:t>
      </w:r>
    </w:p>
    <w:p>
      <w:pPr>
        <w:pStyle w:val="BodyText"/>
        <w:spacing w:line="573" w:lineRule="exact"/>
      </w:pPr>
      <w:r>
        <w:rPr/>
        <w:t>D、细胞因子正确答案：B 下列细胞中属于专职吞噬细胞的是</w:t>
      </w:r>
    </w:p>
    <w:p>
      <w:pPr>
        <w:pStyle w:val="BodyText"/>
        <w:ind w:left="0"/>
        <w:rPr>
          <w:sz w:val="20"/>
        </w:rPr>
      </w:pPr>
    </w:p>
    <w:p>
      <w:pPr>
        <w:pStyle w:val="BodyText"/>
        <w:ind w:left="0"/>
        <w:rPr>
          <w:sz w:val="20"/>
        </w:rPr>
      </w:pPr>
    </w:p>
    <w:p>
      <w:pPr>
        <w:pStyle w:val="BodyText"/>
        <w:spacing w:before="12"/>
        <w:ind w:left="0"/>
        <w:rPr>
          <w:sz w:val="18"/>
        </w:rPr>
      </w:pPr>
      <w:r>
        <w:rPr/>
        <w:pict>
          <v:shape style="position:absolute;margin-left:135.039993pt;margin-top:14.421106pt;width:67.5pt;height:.1pt;mso-position-horizontal-relative:page;mso-position-vertical-relative:paragraph;z-index:-15728640;mso-wrap-distance-left:0;mso-wrap-distance-right:0" coordorigin="2701,288" coordsize="1350,0" path="m2701,288l4051,288e" filled="false" stroked="true" strokeweight=".527344pt" strokecolor="#000000">
            <v:path arrowok="t"/>
            <v:stroke dashstyle="solid"/>
            <w10:wrap type="topAndBottom"/>
          </v:shape>
        </w:pict>
      </w:r>
    </w:p>
    <w:p>
      <w:pPr>
        <w:pStyle w:val="BodyText"/>
        <w:spacing w:before="7"/>
        <w:ind w:left="0"/>
        <w:rPr>
          <w:sz w:val="23"/>
        </w:rPr>
      </w:pPr>
    </w:p>
    <w:p>
      <w:pPr>
        <w:pStyle w:val="BodyText"/>
        <w:spacing w:line="364" w:lineRule="auto" w:before="37"/>
        <w:ind w:right="9680"/>
      </w:pPr>
      <w:r>
        <w:rPr/>
        <w:t>A</w:t>
      </w:r>
      <w:r>
        <w:rPr>
          <w:spacing w:val="-4"/>
        </w:rPr>
        <w:t>、巨噬细胞</w:t>
      </w:r>
      <w:r>
        <w:rPr/>
        <w:t>B、T</w:t>
      </w:r>
      <w:r>
        <w:rPr>
          <w:spacing w:val="-39"/>
        </w:rPr>
        <w:t> 细胞</w:t>
      </w:r>
    </w:p>
    <w:p>
      <w:pPr>
        <w:pStyle w:val="BodyText"/>
        <w:spacing w:line="574" w:lineRule="exact"/>
      </w:pPr>
      <w:r>
        <w:rPr/>
        <w:t>C、B</w:t>
      </w:r>
      <w:r>
        <w:rPr>
          <w:spacing w:val="-39"/>
        </w:rPr>
        <w:t> 细胞</w:t>
      </w:r>
    </w:p>
    <w:p>
      <w:pPr>
        <w:pStyle w:val="BodyText"/>
        <w:tabs>
          <w:tab w:pos="7305" w:val="left" w:leader="none"/>
        </w:tabs>
        <w:spacing w:line="364" w:lineRule="auto" w:before="298"/>
        <w:ind w:left="100" w:right="452" w:firstLine="899"/>
      </w:pPr>
      <w:r>
        <w:rPr/>
        <w:t>D、树突状细胞正确答案：A</w:t>
      </w:r>
      <w:r>
        <w:rPr>
          <w:u w:val="single"/>
        </w:rPr>
        <w:t> </w:t>
        <w:tab/>
      </w:r>
      <w:r>
        <w:rPr/>
        <w:t>与宿主的微空间结构形成</w:t>
      </w:r>
      <w:r>
        <w:rPr>
          <w:spacing w:val="-17"/>
        </w:rPr>
        <w:t>了</w:t>
      </w:r>
      <w:r>
        <w:rPr/>
        <w:t>一个相互依赖又相互作用的微生态系统</w:t>
      </w:r>
    </w:p>
    <w:p>
      <w:pPr>
        <w:pStyle w:val="BodyText"/>
        <w:spacing w:line="573" w:lineRule="exact"/>
      </w:pPr>
      <w:r>
        <w:rPr/>
        <w:t>A、肠道黏膜</w:t>
      </w:r>
    </w:p>
    <w:p>
      <w:pPr>
        <w:spacing w:after="0" w:line="573" w:lineRule="exact"/>
        <w:sectPr>
          <w:headerReference w:type="default" r:id="rId5"/>
          <w:footerReference w:type="default" r:id="rId6"/>
          <w:type w:val="continuous"/>
          <w:pgSz w:w="18360" w:h="23760"/>
          <w:pgMar w:header="960" w:footer="1582" w:top="1520" w:bottom="1780" w:left="2600" w:right="2600"/>
        </w:sectPr>
      </w:pPr>
    </w:p>
    <w:p>
      <w:pPr>
        <w:pStyle w:val="BodyText"/>
        <w:spacing w:before="6"/>
        <w:ind w:left="0"/>
        <w:rPr>
          <w:sz w:val="16"/>
        </w:rPr>
      </w:pPr>
    </w:p>
    <w:p>
      <w:pPr>
        <w:pStyle w:val="BodyText"/>
        <w:spacing w:before="37"/>
      </w:pPr>
      <w:r>
        <w:rPr/>
        <w:t>B、肠道常驻菌</w:t>
      </w:r>
    </w:p>
    <w:p>
      <w:pPr>
        <w:pStyle w:val="BodyText"/>
        <w:spacing w:before="298"/>
      </w:pPr>
      <w:r>
        <w:rPr/>
        <w:t>C、肠道上皮细胞</w:t>
      </w:r>
    </w:p>
    <w:p>
      <w:pPr>
        <w:pStyle w:val="BodyText"/>
        <w:tabs>
          <w:tab w:pos="2577" w:val="left" w:leader="none"/>
        </w:tabs>
        <w:spacing w:line="364" w:lineRule="auto" w:before="298"/>
        <w:ind w:left="100" w:right="341" w:firstLine="899"/>
      </w:pPr>
      <w:r>
        <w:rPr/>
        <w:t>D、肠</w:t>
      </w:r>
      <w:r>
        <w:rPr>
          <w:spacing w:val="111"/>
        </w:rPr>
        <w:t>道</w:t>
      </w:r>
      <w:r>
        <w:rPr/>
        <w:t>IgA</w:t>
      </w:r>
      <w:r>
        <w:rPr>
          <w:spacing w:val="-110"/>
        </w:rPr>
        <w:t> </w:t>
      </w:r>
      <w:r>
        <w:rPr/>
        <w:t>正确答案：B</w:t>
      </w:r>
      <w:r>
        <w:rPr>
          <w:spacing w:val="-114"/>
        </w:rPr>
        <w:t> </w:t>
      </w:r>
      <w:r>
        <w:rPr/>
        <w:t>与氯吡格雷有较强相互作用的药</w:t>
      </w:r>
      <w:r>
        <w:rPr>
          <w:spacing w:val="-13"/>
        </w:rPr>
        <w:t>物</w:t>
      </w:r>
      <w:r>
        <w:rPr/>
        <w:t>是（</w:t>
        <w:tab/>
        <w:t>）</w:t>
      </w:r>
    </w:p>
    <w:p>
      <w:pPr>
        <w:pStyle w:val="BodyText"/>
        <w:spacing w:line="364" w:lineRule="auto" w:before="1"/>
        <w:ind w:right="9680"/>
        <w:jc w:val="both"/>
      </w:pPr>
      <w:r>
        <w:rPr/>
        <w:t>A、奥美拉唑B、泮托拉唑C、雷尼替丁</w:t>
      </w:r>
    </w:p>
    <w:p>
      <w:pPr>
        <w:pStyle w:val="BodyText"/>
        <w:spacing w:line="364" w:lineRule="auto"/>
        <w:ind w:left="100" w:right="452" w:firstLine="899"/>
        <w:jc w:val="both"/>
      </w:pPr>
      <w:r>
        <w:rPr/>
        <w:t>D、法莫替丁正确答案：A 服用后日晒时会有光敏现象的抗菌 药 物 是 （ ）</w:t>
      </w:r>
    </w:p>
    <w:p>
      <w:pPr>
        <w:pStyle w:val="BodyText"/>
        <w:spacing w:line="364" w:lineRule="auto"/>
        <w:ind w:right="9680"/>
        <w:jc w:val="both"/>
      </w:pPr>
      <w:r>
        <w:rPr/>
        <w:t>A、克拉霉素B、阿莫西林C、甲硝唑</w:t>
      </w:r>
    </w:p>
    <w:p>
      <w:pPr>
        <w:pStyle w:val="BodyText"/>
        <w:spacing w:line="576" w:lineRule="exact"/>
      </w:pPr>
      <w:r>
        <w:rPr/>
        <w:t>D、四环素正确答案：D 下列哪个药物不具有免疫抑制作用</w:t>
      </w:r>
    </w:p>
    <w:p>
      <w:pPr>
        <w:pStyle w:val="BodyText"/>
        <w:tabs>
          <w:tab w:pos="2127" w:val="left" w:leader="none"/>
        </w:tabs>
        <w:spacing w:before="291"/>
        <w:ind w:left="100"/>
      </w:pPr>
      <w:r>
        <w:rPr/>
        <w:t>（</w:t>
        <w:tab/>
        <w:t>）</w:t>
      </w:r>
    </w:p>
    <w:p>
      <w:pPr>
        <w:pStyle w:val="BodyText"/>
        <w:spacing w:before="298"/>
      </w:pPr>
      <w:r>
        <w:rPr/>
        <w:t>A、泼尼松</w:t>
      </w:r>
    </w:p>
    <w:p>
      <w:pPr>
        <w:pStyle w:val="BodyText"/>
        <w:spacing w:before="299"/>
      </w:pPr>
      <w:r>
        <w:rPr/>
        <w:t>B、奥沙拉嗪</w:t>
      </w:r>
    </w:p>
    <w:p>
      <w:pPr>
        <w:pStyle w:val="BodyText"/>
        <w:spacing w:before="302"/>
      </w:pPr>
      <w:r>
        <w:rPr/>
        <w:t>C、硫唑嘌呤（AZA）</w:t>
      </w:r>
    </w:p>
    <w:p>
      <w:pPr>
        <w:pStyle w:val="BodyText"/>
        <w:tabs>
          <w:tab w:pos="6628" w:val="left" w:leader="none"/>
        </w:tabs>
        <w:spacing w:line="364" w:lineRule="auto" w:before="298"/>
        <w:ind w:left="100" w:right="230" w:firstLine="899"/>
      </w:pPr>
      <w:r>
        <w:rPr/>
        <w:t>D、环孢</w:t>
      </w:r>
      <w:r>
        <w:rPr>
          <w:spacing w:val="111"/>
        </w:rPr>
        <w:t>素</w:t>
      </w:r>
      <w:r>
        <w:rPr/>
        <w:t>A（CsA）正确答案：B</w:t>
      </w:r>
      <w:r>
        <w:rPr>
          <w:spacing w:val="-111"/>
        </w:rPr>
        <w:t> </w:t>
      </w:r>
      <w:r>
        <w:rPr/>
        <w:t>青霉素过敏者推荐的抗幽</w:t>
      </w:r>
      <w:r>
        <w:rPr>
          <w:spacing w:val="-15"/>
        </w:rPr>
        <w:t>门</w:t>
      </w:r>
      <w:r>
        <w:rPr/>
        <w:t>螺杆菌联合方案不包括（</w:t>
        <w:tab/>
        <w:t>）</w:t>
      </w:r>
    </w:p>
    <w:p>
      <w:pPr>
        <w:pStyle w:val="BodyText"/>
        <w:spacing w:line="364" w:lineRule="auto"/>
        <w:ind w:right="7206"/>
      </w:pPr>
      <w:r>
        <w:rPr/>
        <w:t>A</w:t>
      </w:r>
      <w:r>
        <w:rPr>
          <w:spacing w:val="-2"/>
        </w:rPr>
        <w:t>、克拉霉素+左氧氟沙星</w:t>
      </w:r>
      <w:r>
        <w:rPr/>
        <w:t>B、克拉霉素+甲硝唑</w:t>
      </w:r>
    </w:p>
    <w:p>
      <w:pPr>
        <w:pStyle w:val="BodyText"/>
        <w:spacing w:line="573" w:lineRule="exact"/>
      </w:pPr>
      <w:r>
        <w:rPr/>
        <w:t>C、四环素+呋喃唑酮</w:t>
      </w:r>
    </w:p>
    <w:p>
      <w:pPr>
        <w:spacing w:after="0" w:line="573" w:lineRule="exact"/>
        <w:sectPr>
          <w:pgSz w:w="18360" w:h="23760"/>
          <w:pgMar w:header="960" w:footer="1582" w:top="1520" w:bottom="1780" w:left="2600" w:right="2600"/>
        </w:sectPr>
      </w:pPr>
    </w:p>
    <w:p>
      <w:pPr>
        <w:pStyle w:val="BodyText"/>
        <w:spacing w:before="6"/>
        <w:ind w:left="0"/>
        <w:rPr>
          <w:sz w:val="16"/>
        </w:rPr>
      </w:pPr>
    </w:p>
    <w:p>
      <w:pPr>
        <w:pStyle w:val="BodyText"/>
        <w:spacing w:before="37"/>
      </w:pPr>
      <w:r>
        <w:rPr/>
        <w:t>D、阿莫西林+甲硝唑正确答案：D 易引起骨髓抑制的药物是</w:t>
      </w:r>
    </w:p>
    <w:p>
      <w:pPr>
        <w:pStyle w:val="BodyText"/>
        <w:tabs>
          <w:tab w:pos="2127" w:val="left" w:leader="none"/>
        </w:tabs>
        <w:spacing w:before="298"/>
        <w:ind w:left="100"/>
      </w:pPr>
      <w:r>
        <w:rPr/>
        <w:t>（</w:t>
        <w:tab/>
        <w:t>）</w:t>
      </w:r>
    </w:p>
    <w:p>
      <w:pPr>
        <w:pStyle w:val="BodyText"/>
        <w:spacing w:line="364" w:lineRule="auto" w:before="298"/>
        <w:ind w:right="8106"/>
      </w:pPr>
      <w:r>
        <w:rPr/>
        <w:t>A、硫唑嘌呤</w:t>
      </w:r>
      <w:r>
        <w:rPr>
          <w:spacing w:val="-4"/>
        </w:rPr>
        <w:t>（AZA） </w:t>
      </w:r>
      <w:r>
        <w:rPr/>
        <w:t>B、奥沙拉嗪</w:t>
      </w:r>
    </w:p>
    <w:p>
      <w:pPr>
        <w:pStyle w:val="BodyText"/>
        <w:spacing w:before="1"/>
      </w:pPr>
      <w:r>
        <w:rPr/>
        <w:t>C、甲泼尼龙</w:t>
      </w:r>
    </w:p>
    <w:p>
      <w:pPr>
        <w:pStyle w:val="BodyText"/>
        <w:spacing w:before="298"/>
      </w:pPr>
      <w:r>
        <w:rPr/>
        <w:t>D、环孢素 A 正确答案：A</w:t>
      </w:r>
    </w:p>
    <w:p>
      <w:pPr>
        <w:pStyle w:val="BodyText"/>
        <w:spacing w:before="6"/>
        <w:ind w:left="0"/>
        <w:rPr>
          <w:sz w:val="20"/>
        </w:rPr>
      </w:pPr>
    </w:p>
    <w:p>
      <w:pPr>
        <w:pStyle w:val="BodyText"/>
        <w:tabs>
          <w:tab w:pos="11579" w:val="left" w:leader="none"/>
        </w:tabs>
        <w:spacing w:line="364" w:lineRule="auto" w:before="37"/>
        <w:ind w:right="1128"/>
      </w:pPr>
      <w:r>
        <w:rPr/>
        <w:t>24、《伤寒论》中用于治疗中风的方剂为：（</w:t>
        <w:tab/>
      </w:r>
      <w:r>
        <w:rPr>
          <w:spacing w:val="-17"/>
        </w:rPr>
        <w:t>） </w:t>
      </w:r>
      <w:r>
        <w:rPr/>
        <w:t>A、桂枝汤</w:t>
      </w:r>
    </w:p>
    <w:p>
      <w:pPr>
        <w:pStyle w:val="BodyText"/>
        <w:spacing w:line="573" w:lineRule="exact"/>
      </w:pPr>
      <w:r>
        <w:rPr/>
        <w:t>B、麻黄汤</w:t>
      </w:r>
    </w:p>
    <w:p>
      <w:pPr>
        <w:pStyle w:val="BodyText"/>
        <w:spacing w:before="298"/>
      </w:pPr>
      <w:r>
        <w:rPr/>
        <w:t>C、小柴胡汤</w:t>
      </w:r>
    </w:p>
    <w:p>
      <w:pPr>
        <w:pStyle w:val="BodyText"/>
        <w:spacing w:before="302"/>
      </w:pPr>
      <w:r>
        <w:rPr/>
        <w:t>D、麻黄细辛附子汤正确答案：A</w:t>
      </w:r>
    </w:p>
    <w:p>
      <w:pPr>
        <w:pStyle w:val="BodyText"/>
        <w:tabs>
          <w:tab w:pos="10228" w:val="left" w:leader="none"/>
        </w:tabs>
        <w:spacing w:line="364" w:lineRule="auto" w:before="298"/>
        <w:ind w:right="2479"/>
      </w:pPr>
      <w:r>
        <w:rPr/>
        <w:t>9、</w:t>
      </w:r>
      <w:r>
        <w:rPr>
          <w:spacing w:val="-2"/>
        </w:rPr>
        <w:t> </w:t>
      </w:r>
      <w:r>
        <w:rPr/>
        <w:t>对乙酰氨基酚的主要副作用为：（</w:t>
        <w:tab/>
      </w:r>
      <w:r>
        <w:rPr>
          <w:spacing w:val="-17"/>
        </w:rPr>
        <w:t>） </w:t>
      </w:r>
      <w:r>
        <w:rPr/>
        <w:t>A、成瘾性</w:t>
      </w:r>
    </w:p>
    <w:p>
      <w:pPr>
        <w:pStyle w:val="BodyText"/>
        <w:spacing w:line="574" w:lineRule="exact"/>
      </w:pPr>
      <w:r>
        <w:rPr/>
        <w:t>B、嗜睡</w:t>
      </w:r>
    </w:p>
    <w:p>
      <w:pPr>
        <w:pStyle w:val="BodyText"/>
        <w:spacing w:before="299"/>
      </w:pPr>
      <w:r>
        <w:rPr/>
        <w:t>C、麻醉作用</w:t>
      </w:r>
    </w:p>
    <w:p>
      <w:pPr>
        <w:pStyle w:val="BodyText"/>
        <w:spacing w:before="298"/>
      </w:pPr>
      <w:r>
        <w:rPr/>
        <w:t>D、肝毒性正确答案：D</w:t>
      </w:r>
    </w:p>
    <w:p>
      <w:pPr>
        <w:pStyle w:val="BodyText"/>
        <w:tabs>
          <w:tab w:pos="1902" w:val="left" w:leader="none"/>
        </w:tabs>
        <w:spacing w:before="302"/>
      </w:pPr>
      <w:r>
        <w:rPr/>
        <w:t>5、</w:t>
        <w:tab/>
        <w:t>xx</w:t>
      </w:r>
      <w:r>
        <w:rPr>
          <w:spacing w:val="-116"/>
        </w:rPr>
        <w:t> </w:t>
      </w:r>
      <w:r>
        <w:rPr/>
        <w:t>年世界范围内大流行的流感病毒为：</w:t>
      </w:r>
    </w:p>
    <w:p>
      <w:pPr>
        <w:pStyle w:val="BodyText"/>
        <w:tabs>
          <w:tab w:pos="2577" w:val="left" w:leader="none"/>
        </w:tabs>
        <w:spacing w:before="298"/>
      </w:pPr>
      <w:r>
        <w:rPr/>
        <w:t>（</w:t>
        <w:tab/>
        <w:t>）</w:t>
      </w:r>
    </w:p>
    <w:p>
      <w:pPr>
        <w:pStyle w:val="BodyText"/>
        <w:spacing w:line="364" w:lineRule="auto" w:before="299"/>
        <w:ind w:right="10580"/>
        <w:jc w:val="both"/>
      </w:pPr>
      <w:r>
        <w:rPr/>
        <w:t>A、H3N2 B、H5N1 C、H7N9</w:t>
      </w:r>
    </w:p>
    <w:p>
      <w:pPr>
        <w:pStyle w:val="BodyText"/>
        <w:spacing w:line="572" w:lineRule="exact"/>
      </w:pPr>
      <w:r>
        <w:rPr/>
        <w:t>D、H1N1 正确答案：D</w:t>
      </w:r>
    </w:p>
    <w:p>
      <w:pPr>
        <w:spacing w:after="0" w:line="572" w:lineRule="exact"/>
        <w:sectPr>
          <w:pgSz w:w="18360" w:h="23760"/>
          <w:pgMar w:header="960" w:footer="1582" w:top="1520" w:bottom="1780" w:left="2600" w:right="2600"/>
        </w:sectPr>
      </w:pPr>
    </w:p>
    <w:p>
      <w:pPr>
        <w:pStyle w:val="BodyText"/>
        <w:spacing w:before="6"/>
        <w:ind w:left="0"/>
        <w:rPr>
          <w:sz w:val="16"/>
        </w:rPr>
      </w:pPr>
    </w:p>
    <w:p>
      <w:pPr>
        <w:pStyle w:val="BodyText"/>
        <w:tabs>
          <w:tab w:pos="10455" w:val="left" w:leader="none"/>
        </w:tabs>
        <w:spacing w:line="364" w:lineRule="auto" w:before="37"/>
        <w:ind w:right="2252"/>
      </w:pPr>
      <w:r>
        <w:rPr/>
        <w:t>13、</w:t>
      </w:r>
      <w:r>
        <w:rPr>
          <w:spacing w:val="1"/>
        </w:rPr>
        <w:t> </w:t>
      </w:r>
      <w:r>
        <w:rPr/>
        <w:t>清热祛湿类的中成药包括：（</w:t>
        <w:tab/>
      </w:r>
      <w:r>
        <w:rPr>
          <w:spacing w:val="-17"/>
        </w:rPr>
        <w:t>） </w:t>
      </w:r>
      <w:r>
        <w:rPr/>
        <w:t>A、双黄连口服液</w:t>
      </w:r>
    </w:p>
    <w:p>
      <w:pPr>
        <w:pStyle w:val="BodyText"/>
        <w:spacing w:line="364" w:lineRule="auto"/>
        <w:ind w:right="9230"/>
      </w:pPr>
      <w:r>
        <w:rPr/>
        <w:t>B、柴银口服液C、葛根芩连片</w:t>
      </w:r>
    </w:p>
    <w:p>
      <w:pPr>
        <w:pStyle w:val="BodyText"/>
      </w:pPr>
      <w:r>
        <w:rPr/>
        <w:t>D、安宫牛黄丸正确答案：C</w:t>
      </w:r>
    </w:p>
    <w:p>
      <w:pPr>
        <w:pStyle w:val="BodyText"/>
        <w:tabs>
          <w:tab w:pos="10005" w:val="left" w:leader="none"/>
        </w:tabs>
        <w:spacing w:line="364" w:lineRule="auto" w:before="295"/>
        <w:ind w:right="2702"/>
      </w:pPr>
      <w:r>
        <w:rPr/>
        <w:t>22、</w:t>
      </w:r>
      <w:r>
        <w:rPr>
          <w:spacing w:val="1"/>
        </w:rPr>
        <w:t> </w:t>
      </w:r>
      <w:r>
        <w:rPr/>
        <w:t>属于非依赖性的镇咳药为：（</w:t>
        <w:tab/>
      </w:r>
      <w:r>
        <w:rPr>
          <w:spacing w:val="-17"/>
        </w:rPr>
        <w:t>） </w:t>
      </w:r>
      <w:r>
        <w:rPr/>
        <w:t>A、伪麻黄碱</w:t>
      </w:r>
    </w:p>
    <w:p>
      <w:pPr>
        <w:pStyle w:val="BodyText"/>
        <w:spacing w:line="574" w:lineRule="exact"/>
      </w:pPr>
      <w:r>
        <w:rPr/>
        <w:t>B、可待因</w:t>
      </w:r>
    </w:p>
    <w:p>
      <w:pPr>
        <w:pStyle w:val="BodyText"/>
        <w:spacing w:before="299"/>
      </w:pPr>
      <w:r>
        <w:rPr/>
        <w:t>C、右美沙芬</w:t>
      </w:r>
    </w:p>
    <w:p>
      <w:pPr>
        <w:pStyle w:val="BodyText"/>
        <w:spacing w:before="298"/>
      </w:pPr>
      <w:r>
        <w:rPr/>
        <w:t>D、布洛芬正确答案：C 国家发展中医药师承教育的关键是</w:t>
      </w:r>
    </w:p>
    <w:p>
      <w:pPr>
        <w:pStyle w:val="BodyText"/>
        <w:tabs>
          <w:tab w:pos="2127" w:val="left" w:leader="none"/>
        </w:tabs>
        <w:spacing w:before="302"/>
        <w:ind w:left="100"/>
      </w:pPr>
      <w:r>
        <w:rPr/>
        <w:t>（</w:t>
        <w:tab/>
        <w:t>）</w:t>
      </w:r>
    </w:p>
    <w:p>
      <w:pPr>
        <w:pStyle w:val="BodyText"/>
        <w:spacing w:line="364" w:lineRule="auto" w:before="298"/>
        <w:ind w:left="100" w:right="230" w:firstLine="899"/>
      </w:pPr>
      <w:r>
        <w:rPr/>
        <w:t>A、加强对中医医师和城乡基层中医药专业技术人员的培养和培训</w:t>
      </w:r>
    </w:p>
    <w:p>
      <w:pPr>
        <w:pStyle w:val="BodyText"/>
        <w:spacing w:line="364" w:lineRule="auto"/>
        <w:ind w:left="100" w:right="230" w:firstLine="899"/>
      </w:pPr>
      <w:r>
        <w:rPr/>
        <w:t>B、支持有丰富临床经验和技术专长的中医医师、中药专业技术人员在执业、业务活动中带徒授业，传授中医药理论和技术方法，培养中医药专业技术人员</w:t>
      </w:r>
    </w:p>
    <w:p>
      <w:pPr>
        <w:pStyle w:val="BodyText"/>
        <w:spacing w:line="364" w:lineRule="auto"/>
        <w:ind w:left="100" w:right="230" w:firstLine="899"/>
      </w:pPr>
      <w:r>
        <w:rPr/>
        <w:t>C、支持专门实施中医药教育的高等学校、中等职业学校和其他教育机构的发展</w:t>
      </w:r>
    </w:p>
    <w:p>
      <w:pPr>
        <w:pStyle w:val="BodyText"/>
        <w:spacing w:line="364" w:lineRule="auto"/>
        <w:ind w:left="100" w:right="230" w:firstLine="899"/>
      </w:pPr>
      <w:r>
        <w:rPr/>
        <w:t>D、国家发展中西医结合教育，培养高层次的中西医结合人才正确答案：B 对市场上没有供应的中药饮片，医疗机构</w:t>
      </w:r>
    </w:p>
    <w:p>
      <w:pPr>
        <w:pStyle w:val="BodyText"/>
        <w:tabs>
          <w:tab w:pos="2127" w:val="left" w:leader="none"/>
        </w:tabs>
        <w:spacing w:line="364" w:lineRule="auto"/>
        <w:ind w:left="100" w:right="230"/>
      </w:pPr>
      <w:r>
        <w:rPr/>
        <w:t>（</w:t>
        <w:tab/>
        <w:t>）</w:t>
      </w:r>
      <w:r>
        <w:rPr>
          <w:spacing w:val="-1"/>
        </w:rPr>
        <w:t>根据本医疗机构医师处方的需要，在本医疗机构内炮</w:t>
      </w:r>
      <w:r>
        <w:rPr/>
        <w:t>制、使用。</w:t>
      </w:r>
    </w:p>
    <w:p>
      <w:pPr>
        <w:spacing w:after="0" w:line="364" w:lineRule="auto"/>
        <w:sectPr>
          <w:pgSz w:w="18360" w:h="23760"/>
          <w:pgMar w:header="960" w:footer="1582" w:top="1520" w:bottom="1780" w:left="2600" w:right="2600"/>
        </w:sectPr>
      </w:pPr>
    </w:p>
    <w:p>
      <w:pPr>
        <w:pStyle w:val="BodyText"/>
        <w:spacing w:before="6"/>
        <w:ind w:left="0"/>
        <w:rPr>
          <w:sz w:val="16"/>
        </w:rPr>
      </w:pPr>
    </w:p>
    <w:p>
      <w:pPr>
        <w:pStyle w:val="BodyText"/>
        <w:tabs>
          <w:tab w:pos="1450" w:val="left" w:leader="none"/>
        </w:tabs>
        <w:spacing w:line="364" w:lineRule="auto" w:before="37"/>
        <w:ind w:right="10130"/>
      </w:pPr>
      <w:r>
        <w:rPr/>
        <w:t>A</w:t>
        <w:tab/>
        <w:t>、可以 B</w:t>
      </w:r>
      <w:r>
        <w:rPr>
          <w:spacing w:val="-4"/>
        </w:rPr>
        <w:t>、不可以</w:t>
      </w:r>
    </w:p>
    <w:p>
      <w:pPr>
        <w:pStyle w:val="BodyText"/>
        <w:spacing w:line="573" w:lineRule="exact"/>
      </w:pPr>
      <w:r>
        <w:rPr/>
        <w:t>C、视情况而定可以</w:t>
      </w:r>
    </w:p>
    <w:p>
      <w:pPr>
        <w:pStyle w:val="BodyText"/>
        <w:spacing w:line="364" w:lineRule="auto" w:before="298"/>
        <w:ind w:left="100" w:right="340" w:firstLine="899"/>
        <w:jc w:val="both"/>
      </w:pPr>
      <w:r>
        <w:rPr/>
        <w:t>D、不确定是否可以正确答案：A</w:t>
      </w:r>
      <w:r>
        <w:rPr>
          <w:spacing w:val="-13"/>
        </w:rPr>
        <w:t> 举办中医诊所的，将诊所的</w:t>
      </w:r>
      <w:r>
        <w:rPr/>
        <w:t>名称、地址、诊疗范围、人员配备情况等报所在地县级人民政府中医药主管部门（ ）后即可开展执业活动。</w:t>
      </w:r>
    </w:p>
    <w:p>
      <w:pPr>
        <w:pStyle w:val="BodyText"/>
        <w:tabs>
          <w:tab w:pos="1450" w:val="left" w:leader="none"/>
        </w:tabs>
        <w:spacing w:line="364" w:lineRule="auto"/>
        <w:ind w:right="10357"/>
      </w:pPr>
      <w:r>
        <w:rPr/>
        <w:t>A</w:t>
        <w:tab/>
      </w:r>
      <w:r>
        <w:rPr>
          <w:spacing w:val="-6"/>
        </w:rPr>
        <w:t>、审批</w:t>
      </w:r>
      <w:r>
        <w:rPr/>
        <w:t>B、备案 C、核准</w:t>
      </w:r>
    </w:p>
    <w:p>
      <w:pPr>
        <w:pStyle w:val="BodyText"/>
        <w:tabs>
          <w:tab w:pos="12594" w:val="left" w:leader="none"/>
        </w:tabs>
        <w:spacing w:line="364" w:lineRule="auto"/>
        <w:ind w:right="114"/>
      </w:pPr>
      <w:r>
        <w:rPr/>
        <w:t>D、同意正确答案：B</w:t>
      </w:r>
      <w:r>
        <w:rPr>
          <w:spacing w:val="-115"/>
        </w:rPr>
        <w:t> </w:t>
      </w:r>
      <w:r>
        <w:rPr/>
        <w:t>中医药学术传承人主要负责（</w:t>
        <w:tab/>
      </w:r>
      <w:r>
        <w:rPr>
          <w:spacing w:val="-18"/>
        </w:rPr>
        <w:t>） </w:t>
      </w:r>
      <w:r>
        <w:rPr/>
        <w:t>A、开展传承活动</w:t>
      </w:r>
    </w:p>
    <w:p>
      <w:pPr>
        <w:pStyle w:val="BodyText"/>
      </w:pPr>
      <w:r>
        <w:rPr/>
        <w:t>B、培养后继人才</w:t>
      </w:r>
    </w:p>
    <w:p>
      <w:pPr>
        <w:pStyle w:val="BodyText"/>
        <w:spacing w:before="295"/>
      </w:pPr>
      <w:r>
        <w:rPr/>
        <w:t>C、收集整理并妥善保存相关的学术资料</w:t>
      </w:r>
    </w:p>
    <w:p>
      <w:pPr>
        <w:pStyle w:val="BodyText"/>
        <w:spacing w:line="364" w:lineRule="auto" w:before="298"/>
        <w:ind w:left="100" w:right="341" w:firstLine="899"/>
        <w:jc w:val="both"/>
      </w:pPr>
      <w:r>
        <w:rPr/>
        <w:t>D、以上都是正确答案：D</w:t>
      </w:r>
      <w:r>
        <w:rPr>
          <w:spacing w:val="-13"/>
        </w:rPr>
        <w:t> 县级以上人民政府中医药主管部门</w:t>
      </w:r>
      <w:r>
        <w:rPr/>
        <w:t>应当加强对中医药服务的监督检查，并将下列事项作为监督检查的 重 点 （ ）</w:t>
      </w:r>
    </w:p>
    <w:p>
      <w:pPr>
        <w:pStyle w:val="BodyText"/>
        <w:spacing w:line="575" w:lineRule="exact"/>
      </w:pPr>
      <w:r>
        <w:rPr/>
        <w:t>A、中医医疗机构、中医医师是否超出规定的范围开展医疗活</w:t>
      </w:r>
    </w:p>
    <w:p>
      <w:pPr>
        <w:pStyle w:val="BodyText"/>
        <w:spacing w:before="5"/>
        <w:ind w:left="0"/>
        <w:rPr>
          <w:sz w:val="20"/>
        </w:rPr>
      </w:pPr>
    </w:p>
    <w:p>
      <w:pPr>
        <w:pStyle w:val="BodyText"/>
        <w:spacing w:before="37"/>
        <w:ind w:left="100"/>
      </w:pPr>
      <w:r>
        <w:rPr/>
        <w:t>动</w:t>
      </w:r>
    </w:p>
    <w:p>
      <w:pPr>
        <w:pStyle w:val="BodyText"/>
        <w:spacing w:before="299"/>
      </w:pPr>
      <w:r>
        <w:rPr/>
        <w:t>B、开展中医药服务是否符合国务院中医药主管部门制定的中</w:t>
      </w:r>
    </w:p>
    <w:p>
      <w:pPr>
        <w:pStyle w:val="BodyText"/>
        <w:spacing w:before="5"/>
        <w:ind w:left="0"/>
        <w:rPr>
          <w:sz w:val="20"/>
        </w:rPr>
      </w:pPr>
    </w:p>
    <w:p>
      <w:pPr>
        <w:pStyle w:val="BodyText"/>
        <w:spacing w:before="37"/>
        <w:ind w:left="100"/>
      </w:pPr>
      <w:r>
        <w:rPr/>
        <w:t>医药服务基本要求</w:t>
      </w:r>
    </w:p>
    <w:p>
      <w:pPr>
        <w:pStyle w:val="BodyText"/>
        <w:spacing w:before="298"/>
      </w:pPr>
      <w:r>
        <w:rPr/>
        <w:t>C、中医医疗广告发布行为是否符合本法的规定</w:t>
      </w:r>
    </w:p>
    <w:p>
      <w:pPr>
        <w:spacing w:after="0"/>
        <w:sectPr>
          <w:pgSz w:w="18360" w:h="23760"/>
          <w:pgMar w:header="960" w:footer="1582" w:top="1520" w:bottom="1780" w:left="2600" w:right="2600"/>
        </w:sectPr>
      </w:pPr>
    </w:p>
    <w:p>
      <w:pPr>
        <w:pStyle w:val="BodyText"/>
        <w:spacing w:before="6"/>
        <w:ind w:left="0"/>
        <w:rPr>
          <w:sz w:val="16"/>
        </w:rPr>
      </w:pPr>
    </w:p>
    <w:p>
      <w:pPr>
        <w:pStyle w:val="BodyText"/>
        <w:tabs>
          <w:tab w:pos="3027" w:val="left" w:leader="none"/>
        </w:tabs>
        <w:spacing w:line="364" w:lineRule="auto" w:before="37"/>
        <w:ind w:left="100" w:right="341" w:firstLine="899"/>
      </w:pPr>
      <w:r>
        <w:rPr/>
        <w:t>D、以上都是正确答案：D</w:t>
      </w:r>
      <w:r>
        <w:rPr>
          <w:spacing w:val="-112"/>
        </w:rPr>
        <w:t> </w:t>
      </w:r>
      <w:r>
        <w:rPr/>
        <w:t>医疗器械说明书和标签文字内容</w:t>
      </w:r>
      <w:r>
        <w:rPr>
          <w:spacing w:val="-14"/>
        </w:rPr>
        <w:t>应</w:t>
      </w:r>
      <w:r>
        <w:rPr/>
        <w:t>当使用（</w:t>
        <w:tab/>
        <w:t>）</w:t>
      </w:r>
    </w:p>
    <w:p>
      <w:pPr>
        <w:pStyle w:val="BodyText"/>
        <w:spacing w:line="364" w:lineRule="auto"/>
        <w:ind w:right="10580"/>
      </w:pPr>
      <w:r>
        <w:rPr/>
        <w:t>A、中文B、英文</w:t>
      </w:r>
    </w:p>
    <w:p>
      <w:pPr>
        <w:pStyle w:val="BodyText"/>
      </w:pPr>
      <w:r>
        <w:rPr/>
        <w:t>C、国产的用中文，进口的用英文</w:t>
      </w:r>
    </w:p>
    <w:p>
      <w:pPr>
        <w:pStyle w:val="BodyText"/>
        <w:spacing w:line="364" w:lineRule="auto" w:before="295"/>
        <w:ind w:left="100" w:right="341" w:firstLine="899"/>
      </w:pPr>
      <w:r>
        <w:rPr/>
        <w:t>D、没有具体要求正确答案：A</w:t>
      </w:r>
      <w:r>
        <w:rPr>
          <w:spacing w:val="-13"/>
        </w:rPr>
        <w:t> 医疗器械经营许可证》有效期</w:t>
      </w:r>
      <w:r>
        <w:rPr/>
        <w:t>届满需要延续的，医疗器械经营企业应当在有效期届满</w:t>
      </w:r>
    </w:p>
    <w:p>
      <w:pPr>
        <w:pStyle w:val="BodyText"/>
        <w:tabs>
          <w:tab w:pos="1677" w:val="left" w:leader="none"/>
        </w:tabs>
        <w:spacing w:line="364" w:lineRule="auto"/>
        <w:ind w:left="100" w:right="680"/>
      </w:pPr>
      <w:r>
        <w:rPr/>
        <w:t>（</w:t>
        <w:tab/>
        <w:t>），</w:t>
      </w:r>
      <w:r>
        <w:rPr>
          <w:spacing w:val="-1"/>
        </w:rPr>
        <w:t>向原发证部门提出《医疗器械经营许可证》延续申</w:t>
      </w:r>
      <w:r>
        <w:rPr/>
        <w:t>请。</w:t>
      </w:r>
    </w:p>
    <w:p>
      <w:pPr>
        <w:pStyle w:val="BodyText"/>
        <w:spacing w:line="364" w:lineRule="auto"/>
        <w:ind w:right="9795"/>
        <w:jc w:val="both"/>
      </w:pPr>
      <w:r>
        <w:rPr/>
        <w:t>A、1</w:t>
      </w:r>
      <w:r>
        <w:rPr>
          <w:spacing w:val="-33"/>
        </w:rPr>
        <w:t> 个月前</w:t>
      </w:r>
      <w:r>
        <w:rPr/>
        <w:t>B、3</w:t>
      </w:r>
      <w:r>
        <w:rPr>
          <w:spacing w:val="-33"/>
        </w:rPr>
        <w:t> 个月前</w:t>
      </w:r>
      <w:r>
        <w:rPr/>
        <w:t>C、6</w:t>
      </w:r>
      <w:r>
        <w:rPr>
          <w:spacing w:val="-33"/>
        </w:rPr>
        <w:t> 个月前</w:t>
      </w:r>
    </w:p>
    <w:p>
      <w:pPr>
        <w:pStyle w:val="BodyText"/>
        <w:spacing w:line="364" w:lineRule="auto"/>
        <w:ind w:left="100" w:right="456" w:firstLine="899"/>
        <w:jc w:val="both"/>
      </w:pPr>
      <w:r>
        <w:rPr/>
        <w:t>D、9</w:t>
      </w:r>
      <w:r>
        <w:rPr>
          <w:spacing w:val="-15"/>
        </w:rPr>
        <w:t> 个月前正确答案：</w:t>
      </w:r>
      <w:r>
        <w:rPr/>
        <w:t>C</w:t>
      </w:r>
      <w:r>
        <w:rPr>
          <w:spacing w:val="-13"/>
        </w:rPr>
        <w:t> 医疗器械经营企业进货查验记录和</w:t>
      </w:r>
      <w:r>
        <w:rPr/>
        <w:t>销售记录应当保存至医疗器械有效期后（ ）年；</w:t>
      </w:r>
    </w:p>
    <w:p>
      <w:pPr>
        <w:pStyle w:val="BodyText"/>
        <w:spacing w:line="364" w:lineRule="auto"/>
        <w:ind w:right="11255"/>
        <w:jc w:val="both"/>
      </w:pPr>
      <w:r>
        <w:rPr/>
        <w:t>A、1 B、2 C、5</w:t>
      </w:r>
    </w:p>
    <w:p>
      <w:pPr>
        <w:pStyle w:val="BodyText"/>
        <w:tabs>
          <w:tab w:pos="8993" w:val="left" w:leader="none"/>
        </w:tabs>
        <w:spacing w:line="364" w:lineRule="auto"/>
        <w:ind w:left="100" w:right="115" w:firstLine="899"/>
      </w:pPr>
      <w:r>
        <w:rPr/>
        <w:t>D、永久保存正确答案：B</w:t>
      </w:r>
      <w:r>
        <w:rPr>
          <w:spacing w:val="-115"/>
        </w:rPr>
        <w:t> </w:t>
      </w:r>
      <w:r>
        <w:rPr/>
        <w:t>从事（</w:t>
        <w:tab/>
        <w:t>）的企业，应当将</w:t>
      </w:r>
      <w:r>
        <w:rPr>
          <w:spacing w:val="-18"/>
        </w:rPr>
        <w:t>医</w:t>
      </w:r>
      <w:r>
        <w:rPr/>
        <w:t>疗器械销售给合法的购货者，销售前应当对购货者的证明文件、经营范围进行核实。</w:t>
      </w:r>
    </w:p>
    <w:p>
      <w:pPr>
        <w:pStyle w:val="BodyText"/>
        <w:spacing w:line="573" w:lineRule="exact"/>
      </w:pPr>
      <w:r>
        <w:rPr/>
        <w:t>A、 所有企业</w:t>
      </w:r>
    </w:p>
    <w:p>
      <w:pPr>
        <w:pStyle w:val="BodyText"/>
        <w:spacing w:before="289"/>
      </w:pPr>
      <w:r>
        <w:rPr/>
        <w:t>B、医疗器械零售业务</w:t>
      </w:r>
    </w:p>
    <w:p>
      <w:pPr>
        <w:spacing w:after="0"/>
        <w:sectPr>
          <w:pgSz w:w="18360" w:h="23760"/>
          <w:pgMar w:header="960" w:footer="1582" w:top="1520" w:bottom="1780" w:left="2600" w:right="2600"/>
        </w:sectPr>
      </w:pPr>
    </w:p>
    <w:p>
      <w:pPr>
        <w:pStyle w:val="BodyText"/>
        <w:spacing w:before="6"/>
        <w:ind w:left="0"/>
        <w:rPr>
          <w:sz w:val="16"/>
        </w:rPr>
      </w:pPr>
    </w:p>
    <w:p>
      <w:pPr>
        <w:pStyle w:val="BodyText"/>
        <w:spacing w:before="37"/>
      </w:pPr>
      <w:r>
        <w:rPr/>
        <w:t>C、医疗器械批发业务</w:t>
      </w:r>
    </w:p>
    <w:p>
      <w:pPr>
        <w:pStyle w:val="BodyText"/>
        <w:spacing w:line="364" w:lineRule="auto" w:before="298"/>
        <w:ind w:left="100" w:right="340" w:firstLine="899"/>
      </w:pPr>
      <w:r>
        <w:rPr/>
        <w:t>D、第三类医疗器械经营正确答案：C</w:t>
      </w:r>
      <w:r>
        <w:rPr>
          <w:spacing w:val="-14"/>
        </w:rPr>
        <w:t> 食药监督管理部门根据</w:t>
      </w:r>
      <w:r>
        <w:rPr/>
        <w:t>医疗器械的风险程度、医疗器械经营企业业态、质量管理水平和遵守法规的情况，结合医疗器械不良事件及产品投诉状况等因 素，将医疗器械经营企业分为不同的类别，其中管理最严格的是</w:t>
      </w:r>
    </w:p>
    <w:p>
      <w:pPr>
        <w:pStyle w:val="BodyText"/>
        <w:tabs>
          <w:tab w:pos="2577" w:val="left" w:leader="none"/>
        </w:tabs>
        <w:spacing w:line="574" w:lineRule="exact"/>
        <w:ind w:left="100"/>
      </w:pPr>
      <w:r>
        <w:rPr/>
        <w:t>（</w:t>
        <w:tab/>
        <w:t>）。</w:t>
      </w:r>
    </w:p>
    <w:p>
      <w:pPr>
        <w:pStyle w:val="BodyText"/>
        <w:spacing w:line="364" w:lineRule="auto" w:before="299"/>
        <w:ind w:right="9457"/>
        <w:jc w:val="both"/>
      </w:pPr>
      <w:r>
        <w:rPr/>
        <w:t>A、三级监管 B、二级监管 C</w:t>
      </w:r>
      <w:r>
        <w:rPr>
          <w:spacing w:val="-4"/>
        </w:rPr>
        <w:t>、 一级监管</w:t>
      </w:r>
    </w:p>
    <w:p>
      <w:pPr>
        <w:pStyle w:val="BodyText"/>
        <w:spacing w:line="572" w:lineRule="exact"/>
      </w:pPr>
      <w:r>
        <w:rPr/>
        <w:t>D、四级监管正确答案：A 老年人药物代谢特点是半衰期</w:t>
      </w:r>
    </w:p>
    <w:p>
      <w:pPr>
        <w:pStyle w:val="BodyText"/>
        <w:spacing w:before="302"/>
        <w:ind w:left="100"/>
        <w:jc w:val="both"/>
      </w:pPr>
      <w:r>
        <w:rPr/>
        <w:t>（ ）</w:t>
      </w:r>
    </w:p>
    <w:p>
      <w:pPr>
        <w:pStyle w:val="BodyText"/>
        <w:spacing w:line="364" w:lineRule="auto" w:before="298"/>
        <w:ind w:right="10580"/>
        <w:jc w:val="both"/>
      </w:pPr>
      <w:r>
        <w:rPr/>
        <w:t>A、缩短B、不变C、延长</w:t>
      </w:r>
    </w:p>
    <w:p>
      <w:pPr>
        <w:pStyle w:val="BodyText"/>
        <w:spacing w:line="572" w:lineRule="exact"/>
      </w:pPr>
      <w:r>
        <w:rPr/>
        <w:t>D、酸性药物延长正确答案：C 老年人服用普萘洛尔时应</w:t>
      </w:r>
    </w:p>
    <w:p>
      <w:pPr>
        <w:pStyle w:val="BodyText"/>
        <w:spacing w:before="299"/>
        <w:ind w:left="100"/>
        <w:jc w:val="both"/>
      </w:pPr>
      <w:r>
        <w:rPr/>
        <w:t>（ ）</w:t>
      </w:r>
    </w:p>
    <w:p>
      <w:pPr>
        <w:pStyle w:val="BodyText"/>
        <w:spacing w:before="302"/>
      </w:pPr>
      <w:r>
        <w:rPr/>
        <w:t>A、注意减量</w:t>
      </w:r>
    </w:p>
    <w:p>
      <w:pPr>
        <w:pStyle w:val="BodyText"/>
        <w:spacing w:before="298"/>
      </w:pPr>
      <w:r>
        <w:rPr/>
        <w:t>B、延长间隔时间</w:t>
      </w:r>
    </w:p>
    <w:p>
      <w:pPr>
        <w:pStyle w:val="BodyText"/>
        <w:spacing w:before="299"/>
      </w:pPr>
      <w:r>
        <w:rPr/>
        <w:t>C、注意减量或延长间隔时间</w:t>
      </w:r>
    </w:p>
    <w:p>
      <w:pPr>
        <w:pStyle w:val="BodyText"/>
        <w:tabs>
          <w:tab w:pos="2577" w:val="left" w:leader="none"/>
        </w:tabs>
        <w:spacing w:line="364" w:lineRule="auto" w:before="298"/>
        <w:ind w:left="100" w:right="341" w:firstLine="899"/>
      </w:pPr>
      <w:r>
        <w:rPr/>
        <w:t>D、缩短间隔时间正确答案：C</w:t>
      </w:r>
      <w:r>
        <w:rPr>
          <w:spacing w:val="-112"/>
        </w:rPr>
        <w:t> </w:t>
      </w:r>
      <w:r>
        <w:rPr/>
        <w:t>在老年人用药中，下列用法</w:t>
      </w:r>
      <w:r>
        <w:rPr>
          <w:spacing w:val="-14"/>
        </w:rPr>
        <w:t>安</w:t>
      </w:r>
      <w:r>
        <w:rPr/>
        <w:t>全的是（</w:t>
        <w:tab/>
        <w:t>）</w:t>
      </w:r>
    </w:p>
    <w:p>
      <w:pPr>
        <w:pStyle w:val="BodyText"/>
        <w:spacing w:line="573" w:lineRule="exact"/>
      </w:pPr>
      <w:r>
        <w:rPr/>
        <w:t>A、酮康唑与西咪替丁合用</w:t>
      </w:r>
    </w:p>
    <w:p>
      <w:pPr>
        <w:spacing w:after="0" w:line="573" w:lineRule="exact"/>
        <w:sectPr>
          <w:pgSz w:w="18360" w:h="23760"/>
          <w:pgMar w:header="960" w:footer="1582" w:top="1520" w:bottom="1780" w:left="2600" w:right="2600"/>
        </w:sectPr>
      </w:pPr>
    </w:p>
    <w:p>
      <w:pPr>
        <w:pStyle w:val="BodyText"/>
        <w:spacing w:before="6"/>
        <w:ind w:left="0"/>
        <w:rPr>
          <w:sz w:val="16"/>
        </w:rPr>
      </w:pPr>
    </w:p>
    <w:p>
      <w:pPr>
        <w:pStyle w:val="BodyText"/>
        <w:spacing w:before="37"/>
      </w:pPr>
      <w:r>
        <w:rPr/>
        <w:t>B、氨茶碱与法莫替丁同服</w:t>
      </w:r>
    </w:p>
    <w:p>
      <w:pPr>
        <w:pStyle w:val="BodyText"/>
        <w:spacing w:before="298"/>
      </w:pPr>
      <w:r>
        <w:rPr/>
        <w:t>C、使用雅施达（培哚普利）每次 4 片，每日三次</w:t>
      </w:r>
    </w:p>
    <w:p>
      <w:pPr>
        <w:pStyle w:val="BodyText"/>
        <w:tabs>
          <w:tab w:pos="12368" w:val="left" w:leader="none"/>
        </w:tabs>
        <w:spacing w:line="364" w:lineRule="auto" w:before="298"/>
        <w:ind w:left="100" w:right="339" w:firstLine="899"/>
      </w:pPr>
      <w:r>
        <w:rPr/>
        <w:t>D、支气管哮喘患者用普萘洛尔治疗高血压、冠心病正确答案：B</w:t>
      </w:r>
      <w:r>
        <w:rPr>
          <w:spacing w:val="-116"/>
        </w:rPr>
        <w:t> </w:t>
      </w:r>
      <w:r>
        <w:rPr/>
        <w:t>老年人必须服用时，需加入钙剂及维生素</w:t>
      </w:r>
      <w:r>
        <w:rPr>
          <w:spacing w:val="-108"/>
        </w:rPr>
        <w:t> </w:t>
      </w:r>
      <w:r>
        <w:rPr/>
        <w:t>D</w:t>
      </w:r>
      <w:r>
        <w:rPr>
          <w:spacing w:val="-115"/>
        </w:rPr>
        <w:t> </w:t>
      </w:r>
      <w:r>
        <w:rPr/>
        <w:t>的药是（</w:t>
        <w:tab/>
      </w:r>
      <w:r>
        <w:rPr>
          <w:spacing w:val="-17"/>
        </w:rPr>
        <w:t>）</w:t>
      </w:r>
    </w:p>
    <w:p>
      <w:pPr>
        <w:pStyle w:val="BodyText"/>
        <w:spacing w:line="364" w:lineRule="auto" w:before="1"/>
        <w:ind w:right="7880"/>
      </w:pPr>
      <w:r>
        <w:rPr/>
        <w:t>A、链霉素，庆大霉素B、肾上腺皮质激素</w:t>
      </w:r>
    </w:p>
    <w:p>
      <w:pPr>
        <w:pStyle w:val="BodyText"/>
        <w:spacing w:line="574" w:lineRule="exact"/>
      </w:pPr>
      <w:r>
        <w:rPr/>
        <w:t>C、解热镇痛药</w:t>
      </w:r>
    </w:p>
    <w:p>
      <w:pPr>
        <w:pStyle w:val="BodyText"/>
        <w:spacing w:before="298"/>
      </w:pPr>
      <w:r>
        <w:rPr/>
        <w:t>D、吲达帕胺正确答案：B 老年人药物代谢特点是半衰期</w:t>
      </w:r>
    </w:p>
    <w:p>
      <w:pPr>
        <w:pStyle w:val="BodyText"/>
        <w:spacing w:before="298"/>
        <w:ind w:left="100"/>
        <w:jc w:val="both"/>
      </w:pPr>
      <w:r>
        <w:rPr/>
        <w:t>（ ）</w:t>
      </w:r>
    </w:p>
    <w:p>
      <w:pPr>
        <w:pStyle w:val="BodyText"/>
        <w:spacing w:line="364" w:lineRule="auto" w:before="299"/>
        <w:ind w:right="10580"/>
        <w:jc w:val="both"/>
      </w:pPr>
      <w:r>
        <w:rPr/>
        <w:t>A、缩短B、不变C、延长</w:t>
      </w:r>
    </w:p>
    <w:p>
      <w:pPr>
        <w:pStyle w:val="BodyText"/>
        <w:spacing w:line="576" w:lineRule="exact"/>
      </w:pPr>
      <w:r>
        <w:rPr/>
        <w:t>D、酸性药物延长正确答案：C 不用于细菌性结膜炎的药物</w:t>
      </w:r>
    </w:p>
    <w:p>
      <w:pPr>
        <w:pStyle w:val="BodyText"/>
        <w:tabs>
          <w:tab w:pos="1677" w:val="left" w:leader="none"/>
        </w:tabs>
        <w:spacing w:before="298"/>
        <w:ind w:left="100"/>
      </w:pPr>
      <w:r>
        <w:rPr/>
        <w:t>（</w:t>
        <w:tab/>
        <w:t>）</w:t>
      </w:r>
    </w:p>
    <w:p>
      <w:pPr>
        <w:pStyle w:val="BodyText"/>
        <w:spacing w:line="364" w:lineRule="auto" w:before="298"/>
        <w:ind w:right="7880"/>
      </w:pPr>
      <w:r>
        <w:rPr/>
        <w:t>A、左氧氟沙星滴眼液B、妥布霉素滴眼液</w:t>
      </w:r>
    </w:p>
    <w:p>
      <w:pPr>
        <w:pStyle w:val="BodyText"/>
      </w:pPr>
      <w:r>
        <w:rPr/>
        <w:t>C、红霉素眼药膏</w:t>
      </w:r>
    </w:p>
    <w:p>
      <w:pPr>
        <w:pStyle w:val="BodyText"/>
        <w:spacing w:before="299"/>
      </w:pPr>
      <w:r>
        <w:rPr/>
        <w:t>D、毛果芸香碱眼药水正确答案：D 干眼的首选眼药是</w:t>
      </w:r>
    </w:p>
    <w:p>
      <w:pPr>
        <w:pStyle w:val="BodyText"/>
        <w:tabs>
          <w:tab w:pos="2127" w:val="left" w:leader="none"/>
        </w:tabs>
        <w:spacing w:before="299"/>
        <w:ind w:left="100"/>
      </w:pPr>
      <w:r>
        <w:rPr/>
        <w:t>（</w:t>
        <w:tab/>
        <w:t>）</w:t>
      </w:r>
    </w:p>
    <w:p>
      <w:pPr>
        <w:pStyle w:val="BodyText"/>
        <w:spacing w:line="364" w:lineRule="auto" w:before="298"/>
        <w:ind w:right="7880"/>
      </w:pPr>
      <w:r>
        <w:rPr/>
        <w:t>A、左氧氟沙星滴眼液B、玻璃酸钠滴眼液</w:t>
      </w:r>
    </w:p>
    <w:p>
      <w:pPr>
        <w:pStyle w:val="BodyText"/>
        <w:spacing w:line="573" w:lineRule="exact"/>
      </w:pPr>
      <w:r>
        <w:rPr/>
        <w:t>C、更昔洛韦眼用凝胶</w:t>
      </w:r>
    </w:p>
    <w:p>
      <w:pPr>
        <w:spacing w:after="0" w:line="573" w:lineRule="exact"/>
        <w:sectPr>
          <w:pgSz w:w="18360" w:h="23760"/>
          <w:pgMar w:header="960" w:footer="1582" w:top="1520" w:bottom="1780" w:left="2600" w:right="2600"/>
        </w:sectPr>
      </w:pPr>
    </w:p>
    <w:p>
      <w:pPr>
        <w:pStyle w:val="BodyText"/>
        <w:spacing w:before="6"/>
        <w:ind w:left="0"/>
        <w:rPr>
          <w:sz w:val="16"/>
        </w:rPr>
      </w:pPr>
    </w:p>
    <w:p>
      <w:pPr>
        <w:pStyle w:val="BodyText"/>
        <w:spacing w:before="37"/>
      </w:pPr>
      <w:r>
        <w:rPr/>
        <w:t>D、复方托吡卡胺眼药水正确答案：B 角膜炎治疗原则不包括</w:t>
      </w:r>
    </w:p>
    <w:p>
      <w:pPr>
        <w:pStyle w:val="BodyText"/>
        <w:spacing w:before="298"/>
        <w:ind w:left="100"/>
        <w:jc w:val="both"/>
      </w:pPr>
      <w:r>
        <w:rPr/>
        <w:t>（ ）</w:t>
      </w:r>
    </w:p>
    <w:p>
      <w:pPr>
        <w:pStyle w:val="BodyText"/>
        <w:spacing w:line="364" w:lineRule="auto" w:before="298"/>
        <w:ind w:right="8780"/>
        <w:jc w:val="both"/>
      </w:pPr>
      <w:r>
        <w:rPr/>
        <w:t>A、积极控制感染B、减轻炎症反应C、促进溃疡愈合</w:t>
      </w:r>
    </w:p>
    <w:p>
      <w:pPr>
        <w:pStyle w:val="BodyText"/>
        <w:spacing w:line="575" w:lineRule="exact"/>
      </w:pPr>
      <w:r>
        <w:rPr/>
        <w:t>D、促进瘢痕形成正确答案：D 引起瞳孔散大的眼药水是</w:t>
      </w:r>
    </w:p>
    <w:p>
      <w:pPr>
        <w:pStyle w:val="BodyText"/>
        <w:spacing w:before="6"/>
        <w:ind w:left="0"/>
        <w:rPr>
          <w:sz w:val="20"/>
        </w:rPr>
      </w:pPr>
    </w:p>
    <w:p>
      <w:pPr>
        <w:pStyle w:val="BodyText"/>
        <w:tabs>
          <w:tab w:pos="2127" w:val="left" w:leader="none"/>
        </w:tabs>
        <w:spacing w:before="37"/>
        <w:ind w:left="100"/>
      </w:pPr>
      <w:r>
        <w:rPr/>
        <w:t>（</w:t>
        <w:tab/>
        <w:t>）</w:t>
      </w:r>
    </w:p>
    <w:p>
      <w:pPr>
        <w:pStyle w:val="BodyText"/>
        <w:spacing w:before="299"/>
      </w:pPr>
      <w:r>
        <w:rPr/>
        <w:t>A、左氧氟沙星滴眼液</w:t>
      </w:r>
    </w:p>
    <w:p>
      <w:pPr>
        <w:pStyle w:val="BodyText"/>
        <w:spacing w:line="364" w:lineRule="auto" w:before="298"/>
        <w:ind w:right="7430"/>
      </w:pPr>
      <w:r>
        <w:rPr/>
        <w:t>B</w:t>
      </w:r>
      <w:r>
        <w:rPr>
          <w:spacing w:val="-2"/>
        </w:rPr>
        <w:t>、复方托吡卡因眼药水</w:t>
      </w:r>
      <w:r>
        <w:rPr/>
        <w:t>C、更昔洛韦眼用凝胶</w:t>
      </w:r>
    </w:p>
    <w:p>
      <w:pPr>
        <w:pStyle w:val="BodyText"/>
      </w:pPr>
      <w:r>
        <w:rPr/>
        <w:t>D、毛果芸香碱眼药水正确答案：B 婴幼儿型青光眼特征性症</w:t>
      </w:r>
    </w:p>
    <w:p>
      <w:pPr>
        <w:pStyle w:val="BodyText"/>
        <w:spacing w:before="5"/>
        <w:ind w:left="0"/>
        <w:rPr>
          <w:sz w:val="20"/>
        </w:rPr>
      </w:pPr>
    </w:p>
    <w:p>
      <w:pPr>
        <w:pStyle w:val="BodyText"/>
        <w:tabs>
          <w:tab w:pos="2577" w:val="left" w:leader="none"/>
        </w:tabs>
        <w:spacing w:before="37"/>
        <w:ind w:left="100"/>
      </w:pPr>
      <w:r>
        <w:rPr/>
        <w:t>状为（</w:t>
        <w:tab/>
        <w:t>）</w:t>
      </w:r>
    </w:p>
    <w:p>
      <w:pPr>
        <w:pStyle w:val="BodyText"/>
        <w:spacing w:before="6"/>
        <w:ind w:left="0"/>
        <w:rPr>
          <w:sz w:val="20"/>
        </w:rPr>
      </w:pPr>
    </w:p>
    <w:p>
      <w:pPr>
        <w:pStyle w:val="BodyText"/>
        <w:spacing w:line="364" w:lineRule="auto" w:before="37"/>
        <w:ind w:right="10580"/>
      </w:pPr>
      <w:r>
        <w:rPr/>
        <w:t>A、畏光B、流泪</w:t>
      </w:r>
    </w:p>
    <w:p>
      <w:pPr>
        <w:pStyle w:val="BodyText"/>
        <w:spacing w:line="573" w:lineRule="exact"/>
      </w:pPr>
      <w:r>
        <w:rPr/>
        <w:t>C、眼睑痉挛</w:t>
      </w:r>
    </w:p>
    <w:p>
      <w:pPr>
        <w:pStyle w:val="BodyText"/>
        <w:spacing w:before="298"/>
      </w:pPr>
      <w:r>
        <w:rPr/>
        <w:t>D、以上都是正确答案：D 药学服务的对象</w:t>
      </w:r>
    </w:p>
    <w:p>
      <w:pPr>
        <w:pStyle w:val="BodyText"/>
        <w:spacing w:line="364" w:lineRule="auto" w:before="302"/>
        <w:ind w:right="2480"/>
      </w:pPr>
      <w:r>
        <w:rPr/>
        <w:t>A</w:t>
      </w:r>
      <w:r>
        <w:rPr>
          <w:spacing w:val="-1"/>
        </w:rPr>
        <w:t>、社会公众，包括患者、患者家属、医护人员等</w:t>
      </w:r>
      <w:r>
        <w:rPr/>
        <w:t>B、医护人员</w:t>
      </w:r>
    </w:p>
    <w:p>
      <w:pPr>
        <w:pStyle w:val="BodyText"/>
        <w:spacing w:line="574" w:lineRule="exact"/>
      </w:pPr>
      <w:r>
        <w:rPr/>
        <w:t>C、患者家属</w:t>
      </w:r>
    </w:p>
    <w:p>
      <w:pPr>
        <w:pStyle w:val="BodyText"/>
        <w:spacing w:line="364" w:lineRule="auto" w:before="298"/>
        <w:ind w:right="2591"/>
      </w:pPr>
      <w:r>
        <w:rPr/>
        <w:t>D、患者正确答案：A</w:t>
      </w:r>
      <w:r>
        <w:rPr>
          <w:spacing w:val="-13"/>
        </w:rPr>
        <w:t> 下列药品需要避光保存的是</w:t>
      </w:r>
      <w:r>
        <w:rPr/>
        <w:t>A、吗丁啉</w:t>
      </w:r>
    </w:p>
    <w:p>
      <w:pPr>
        <w:pStyle w:val="BodyText"/>
        <w:spacing w:line="573" w:lineRule="exact"/>
      </w:pPr>
      <w:r>
        <w:rPr/>
        <w:t>B、缬沙坦</w:t>
      </w:r>
    </w:p>
    <w:p>
      <w:pPr>
        <w:spacing w:after="0" w:line="573" w:lineRule="exact"/>
        <w:sectPr>
          <w:pgSz w:w="18360" w:h="23760"/>
          <w:pgMar w:header="960" w:footer="1582" w:top="1520" w:bottom="1780" w:left="2600" w:right="2600"/>
        </w:sectPr>
      </w:pPr>
    </w:p>
    <w:p>
      <w:pPr>
        <w:pStyle w:val="BodyText"/>
        <w:spacing w:before="6"/>
        <w:ind w:left="0"/>
        <w:rPr>
          <w:sz w:val="16"/>
        </w:rPr>
      </w:pPr>
    </w:p>
    <w:p>
      <w:pPr>
        <w:pStyle w:val="BodyText"/>
        <w:spacing w:before="37"/>
      </w:pPr>
      <w:r>
        <w:rPr/>
        <w:t>C、缬沙坦</w:t>
      </w:r>
    </w:p>
    <w:p>
      <w:pPr>
        <w:pStyle w:val="BodyText"/>
        <w:tabs>
          <w:tab w:pos="4828" w:val="left" w:leader="none"/>
        </w:tabs>
        <w:spacing w:line="364" w:lineRule="auto" w:before="298"/>
        <w:ind w:left="100" w:right="341" w:firstLine="899"/>
      </w:pPr>
      <w:r>
        <w:rPr/>
        <w:t>D、阿卡波糖正确答案：C</w:t>
      </w:r>
      <w:r>
        <w:rPr>
          <w:spacing w:val="-112"/>
        </w:rPr>
        <w:t> </w:t>
      </w:r>
      <w:r>
        <w:rPr/>
        <w:t>抗胆碱药（如阿托品、颠茄片、</w:t>
      </w:r>
      <w:r>
        <w:rPr>
          <w:spacing w:val="-14"/>
        </w:rPr>
        <w:t>山</w:t>
      </w:r>
      <w:r>
        <w:rPr/>
        <w:t>莨菪碱等）不易与（</w:t>
        <w:tab/>
        <w:t>）同时服用。</w:t>
      </w:r>
    </w:p>
    <w:p>
      <w:pPr>
        <w:pStyle w:val="BodyText"/>
        <w:spacing w:line="573" w:lineRule="exact"/>
      </w:pPr>
      <w:r>
        <w:rPr/>
        <w:t>A、胃动力药</w:t>
      </w:r>
    </w:p>
    <w:p>
      <w:pPr>
        <w:pStyle w:val="BodyText"/>
        <w:spacing w:line="364" w:lineRule="auto" w:before="302"/>
        <w:ind w:right="9230"/>
      </w:pPr>
      <w:r>
        <w:rPr/>
        <w:t>B、粘膜保护剂C、抗酸药</w:t>
      </w:r>
    </w:p>
    <w:p>
      <w:pPr>
        <w:pStyle w:val="BodyText"/>
        <w:spacing w:line="574" w:lineRule="exact"/>
      </w:pPr>
      <w:r>
        <w:rPr/>
        <w:t>D、抗菌药物正确答案：A 不同企业生产的同一品种可有不同</w:t>
      </w:r>
    </w:p>
    <w:p>
      <w:pPr>
        <w:pStyle w:val="BodyText"/>
        <w:spacing w:before="5"/>
        <w:ind w:left="0"/>
        <w:rPr>
          <w:sz w:val="20"/>
        </w:rPr>
      </w:pPr>
    </w:p>
    <w:p>
      <w:pPr>
        <w:pStyle w:val="BodyText"/>
        <w:spacing w:before="37"/>
        <w:ind w:left="100"/>
      </w:pPr>
      <w:r>
        <w:rPr/>
        <w:t>的</w:t>
      </w:r>
    </w:p>
    <w:p>
      <w:pPr>
        <w:pStyle w:val="BodyText"/>
        <w:spacing w:before="298"/>
      </w:pPr>
      <w:r>
        <w:rPr/>
        <w:t>A、商品名</w:t>
      </w:r>
    </w:p>
    <w:p>
      <w:pPr>
        <w:pStyle w:val="BodyText"/>
        <w:spacing w:line="364" w:lineRule="auto" w:before="298"/>
        <w:ind w:right="9680"/>
      </w:pPr>
      <w:r>
        <w:rPr/>
        <w:t>B、通用名称C、别名</w:t>
      </w:r>
    </w:p>
    <w:p>
      <w:pPr>
        <w:pStyle w:val="BodyText"/>
        <w:spacing w:line="364" w:lineRule="auto" w:before="1"/>
        <w:ind w:right="2141"/>
      </w:pPr>
      <w:r>
        <w:rPr/>
        <w:t>D、化学名称正确答案：A</w:t>
      </w:r>
      <w:r>
        <w:rPr>
          <w:spacing w:val="-14"/>
        </w:rPr>
        <w:t> 药学服务的最基本要素是</w:t>
      </w:r>
      <w:r>
        <w:rPr/>
        <w:t>A、药物信息的提供</w:t>
      </w:r>
    </w:p>
    <w:p>
      <w:pPr>
        <w:pStyle w:val="BodyText"/>
        <w:spacing w:line="364" w:lineRule="auto"/>
        <w:ind w:right="9680"/>
      </w:pPr>
      <w:r>
        <w:rPr/>
        <w:t>B、用药指导C、调配</w:t>
      </w:r>
    </w:p>
    <w:p>
      <w:pPr>
        <w:pStyle w:val="BodyText"/>
        <w:spacing w:line="573" w:lineRule="exact"/>
      </w:pPr>
      <w:r>
        <w:rPr/>
        <w:t>D、与药物有关的服务正确答案：D 有关腹泻的治疗，下列正</w:t>
      </w:r>
    </w:p>
    <w:p>
      <w:pPr>
        <w:pStyle w:val="BodyText"/>
        <w:spacing w:before="6"/>
        <w:ind w:left="0"/>
        <w:rPr>
          <w:sz w:val="20"/>
        </w:rPr>
      </w:pPr>
    </w:p>
    <w:p>
      <w:pPr>
        <w:pStyle w:val="BodyText"/>
        <w:spacing w:before="37"/>
        <w:ind w:left="100"/>
      </w:pPr>
      <w:r>
        <w:rPr/>
        <w:t>确的是</w:t>
      </w:r>
    </w:p>
    <w:p>
      <w:pPr>
        <w:pStyle w:val="BodyText"/>
        <w:spacing w:before="298"/>
      </w:pPr>
      <w:r>
        <w:rPr/>
        <w:t>A、常规使用抗菌药物</w:t>
      </w:r>
    </w:p>
    <w:p>
      <w:pPr>
        <w:pStyle w:val="BodyText"/>
        <w:spacing w:before="299"/>
      </w:pPr>
      <w:r>
        <w:rPr/>
        <w:t>B、常规不使用抗菌药物</w:t>
      </w:r>
    </w:p>
    <w:p>
      <w:pPr>
        <w:pStyle w:val="BodyText"/>
        <w:spacing w:before="298"/>
      </w:pPr>
      <w:r>
        <w:rPr/>
        <w:t>C、除非出现重度脱水一般不必补液</w:t>
      </w:r>
    </w:p>
    <w:p>
      <w:pPr>
        <w:pStyle w:val="BodyText"/>
        <w:spacing w:line="364" w:lineRule="auto" w:before="299"/>
        <w:ind w:right="3041"/>
      </w:pPr>
      <w:r>
        <w:rPr/>
        <w:t>D、不需补锌正确答案：B</w:t>
      </w:r>
      <w:r>
        <w:rPr>
          <w:spacing w:val="-15"/>
        </w:rPr>
        <w:t> 下列说法不正确的是</w:t>
      </w:r>
      <w:r>
        <w:rPr/>
        <w:t>A、急性腹泻病病程≤1</w:t>
      </w:r>
      <w:r>
        <w:rPr>
          <w:spacing w:val="-56"/>
        </w:rPr>
        <w:t> 周</w:t>
      </w:r>
    </w:p>
    <w:p>
      <w:pPr>
        <w:spacing w:after="0" w:line="364" w:lineRule="auto"/>
        <w:sectPr>
          <w:pgSz w:w="18360" w:h="23760"/>
          <w:pgMar w:header="960" w:footer="1582" w:top="1520" w:bottom="1780" w:left="2600" w:right="2600"/>
        </w:sectPr>
      </w:pPr>
    </w:p>
    <w:p>
      <w:pPr>
        <w:pStyle w:val="BodyText"/>
        <w:spacing w:before="6"/>
        <w:ind w:left="0"/>
        <w:rPr>
          <w:sz w:val="16"/>
        </w:rPr>
      </w:pPr>
    </w:p>
    <w:p>
      <w:pPr>
        <w:pStyle w:val="BodyText"/>
        <w:spacing w:before="37"/>
      </w:pPr>
      <w:r>
        <w:rPr/>
        <w:t>B、急性腹泻病：病程≤2</w:t>
      </w:r>
      <w:r>
        <w:rPr>
          <w:spacing w:val="-56"/>
        </w:rPr>
        <w:t> 周</w:t>
      </w:r>
    </w:p>
    <w:p>
      <w:pPr>
        <w:pStyle w:val="BodyText"/>
        <w:spacing w:before="298"/>
      </w:pPr>
      <w:r>
        <w:rPr/>
        <w:t>C</w:t>
      </w:r>
      <w:r>
        <w:rPr>
          <w:spacing w:val="-10"/>
        </w:rPr>
        <w:t>、迁延性腹泻病：病程为 </w:t>
      </w:r>
      <w:r>
        <w:rPr/>
        <w:t>2</w:t>
      </w:r>
      <w:r>
        <w:rPr>
          <w:spacing w:val="-58"/>
        </w:rPr>
        <w:t> 周</w:t>
      </w:r>
      <w:r>
        <w:rPr/>
        <w:t>～2</w:t>
      </w:r>
      <w:r>
        <w:rPr>
          <w:spacing w:val="-39"/>
        </w:rPr>
        <w:t> 个月</w:t>
      </w:r>
    </w:p>
    <w:p>
      <w:pPr>
        <w:pStyle w:val="BodyText"/>
        <w:spacing w:line="364" w:lineRule="auto" w:before="298"/>
        <w:ind w:left="100" w:right="229" w:firstLine="899"/>
      </w:pPr>
      <w:r>
        <w:rPr/>
        <w:t>D、慢性腹泻病：病程&gt;2</w:t>
      </w:r>
      <w:r>
        <w:rPr>
          <w:spacing w:val="-16"/>
        </w:rPr>
        <w:t> 个月正确答案：</w:t>
      </w:r>
      <w:r>
        <w:rPr/>
        <w:t>A</w:t>
      </w:r>
      <w:r>
        <w:rPr>
          <w:spacing w:val="-16"/>
        </w:rPr>
        <w:t> 有关腹泻的治疗， </w:t>
      </w:r>
      <w:r>
        <w:rPr/>
        <w:t>正确的是</w:t>
      </w:r>
    </w:p>
    <w:p>
      <w:pPr>
        <w:pStyle w:val="BodyText"/>
        <w:tabs>
          <w:tab w:pos="3252" w:val="left" w:leader="none"/>
        </w:tabs>
        <w:spacing w:line="364" w:lineRule="auto" w:before="1"/>
        <w:ind w:right="3602"/>
      </w:pPr>
      <w:r>
        <w:rPr/>
        <w:t>A、吸附剂</w:t>
        <w:tab/>
        <w:t>(</w:t>
      </w:r>
      <w:r>
        <w:rPr>
          <w:spacing w:val="-1"/>
        </w:rPr>
        <w:t> </w:t>
      </w:r>
      <w:r>
        <w:rPr/>
        <w:t>例如瓷土、</w:t>
      </w:r>
      <w:r>
        <w:rPr>
          <w:spacing w:val="1"/>
        </w:rPr>
        <w:t> </w:t>
      </w:r>
      <w:r>
        <w:rPr/>
        <w:t>胶质、</w:t>
      </w:r>
      <w:r>
        <w:rPr>
          <w:spacing w:val="-2"/>
        </w:rPr>
        <w:t> </w:t>
      </w:r>
      <w:r>
        <w:rPr/>
        <w:t>活性炭</w:t>
      </w:r>
      <w:r>
        <w:rPr>
          <w:spacing w:val="3"/>
        </w:rPr>
        <w:t> </w:t>
      </w:r>
      <w:r>
        <w:rPr>
          <w:spacing w:val="-15"/>
        </w:rPr>
        <w:t>) </w:t>
      </w:r>
      <w:r>
        <w:rPr/>
        <w:t>对治疗慢性腹泻无效</w:t>
      </w:r>
    </w:p>
    <w:p>
      <w:pPr>
        <w:pStyle w:val="BodyText"/>
        <w:spacing w:line="574" w:lineRule="exact"/>
      </w:pPr>
      <w:r>
        <w:rPr/>
        <w:t>B、抗动力药例如鸦片酊是有效的</w:t>
      </w:r>
    </w:p>
    <w:p>
      <w:pPr>
        <w:pStyle w:val="BodyText"/>
        <w:spacing w:before="298"/>
      </w:pPr>
      <w:r>
        <w:rPr/>
        <w:t>C、吸附剂(例如瓷土、胶质、活性炭)对治疗急性腹泻无效</w:t>
      </w:r>
    </w:p>
    <w:p>
      <w:pPr>
        <w:pStyle w:val="BodyText"/>
        <w:tabs>
          <w:tab w:pos="7755" w:val="left" w:leader="none"/>
        </w:tabs>
        <w:spacing w:line="364" w:lineRule="auto" w:before="298"/>
        <w:ind w:left="100" w:right="224" w:firstLine="899"/>
      </w:pPr>
      <w:r>
        <w:rPr/>
        <w:t>D、常规使用抗菌药正确答案：C</w:t>
        <w:tab/>
        <w:t>有关为腹泻患</w:t>
      </w:r>
      <w:r>
        <w:rPr>
          <w:spacing w:val="3"/>
        </w:rPr>
        <w:t>儿</w:t>
      </w:r>
      <w:r>
        <w:rPr/>
        <w:t>(急性、</w:t>
      </w:r>
      <w:r>
        <w:rPr>
          <w:spacing w:val="-16"/>
        </w:rPr>
        <w:t>持</w:t>
      </w:r>
      <w:r>
        <w:rPr/>
        <w:t>续性、或血</w:t>
      </w:r>
      <w:r>
        <w:rPr>
          <w:spacing w:val="3"/>
        </w:rPr>
        <w:t>便</w:t>
      </w:r>
      <w:r>
        <w:rPr/>
        <w:t>)补锌的说法不正确的是</w:t>
      </w:r>
    </w:p>
    <w:p>
      <w:pPr>
        <w:pStyle w:val="BodyText"/>
        <w:spacing w:before="1"/>
      </w:pPr>
      <w:r>
        <w:rPr/>
        <w:t>A、腹泻开始后均需补锌</w:t>
      </w:r>
    </w:p>
    <w:p>
      <w:pPr>
        <w:pStyle w:val="BodyText"/>
        <w:spacing w:before="298"/>
      </w:pPr>
      <w:r>
        <w:rPr/>
        <w:t>B、急性腹泻病患儿能进食后即予以补锌治疗</w:t>
      </w:r>
    </w:p>
    <w:p>
      <w:pPr>
        <w:pStyle w:val="BodyText"/>
        <w:tabs>
          <w:tab w:pos="9668" w:val="left" w:leader="none"/>
          <w:tab w:pos="10118" w:val="left" w:leader="none"/>
          <w:tab w:pos="12708" w:val="left" w:leader="none"/>
        </w:tabs>
        <w:spacing w:line="364" w:lineRule="auto" w:before="299"/>
        <w:ind w:right="224"/>
      </w:pPr>
      <w:r>
        <w:rPr/>
        <w:t>C、小于</w:t>
      </w:r>
      <w:r>
        <w:rPr>
          <w:spacing w:val="-110"/>
        </w:rPr>
        <w:t> </w:t>
      </w:r>
      <w:r>
        <w:rPr/>
        <w:t>6</w:t>
      </w:r>
      <w:r>
        <w:rPr>
          <w:spacing w:val="-116"/>
        </w:rPr>
        <w:t> </w:t>
      </w:r>
      <w:r>
        <w:rPr/>
        <w:t>个月的患儿，每天补充元素锌</w:t>
      </w:r>
      <w:r>
        <w:rPr>
          <w:spacing w:val="-109"/>
        </w:rPr>
        <w:t> </w:t>
      </w:r>
      <w:r>
        <w:rPr/>
        <w:t>20</w:t>
        <w:tab/>
        <w:t>mg，共</w:t>
      </w:r>
      <w:r>
        <w:rPr>
          <w:spacing w:val="-110"/>
        </w:rPr>
        <w:t> </w:t>
      </w:r>
      <w:r>
        <w:rPr/>
        <w:t>10～14</w:t>
        <w:tab/>
      </w:r>
      <w:r>
        <w:rPr>
          <w:spacing w:val="-17"/>
        </w:rPr>
        <w:t>d </w:t>
      </w:r>
      <w:r>
        <w:rPr/>
        <w:t>D、大于</w:t>
      </w:r>
      <w:r>
        <w:rPr>
          <w:spacing w:val="-110"/>
        </w:rPr>
        <w:t> </w:t>
      </w:r>
      <w:r>
        <w:rPr/>
        <w:t>6</w:t>
      </w:r>
      <w:r>
        <w:rPr>
          <w:spacing w:val="-116"/>
        </w:rPr>
        <w:t> </w:t>
      </w:r>
      <w:r>
        <w:rPr/>
        <w:t>个月的患儿，每天补充含元素锌</w:t>
      </w:r>
      <w:r>
        <w:rPr>
          <w:spacing w:val="-108"/>
        </w:rPr>
        <w:t> </w:t>
      </w:r>
      <w:r>
        <w:rPr/>
        <w:t>20</w:t>
        <w:tab/>
        <w:t>mg</w:t>
      </w:r>
      <w:r>
        <w:rPr>
          <w:spacing w:val="-116"/>
        </w:rPr>
        <w:t> </w:t>
      </w:r>
      <w:r>
        <w:rPr/>
        <w:t>正确答案</w:t>
      </w:r>
      <w:r>
        <w:rPr>
          <w:spacing w:val="-11"/>
        </w:rPr>
        <w:t>：</w:t>
      </w:r>
    </w:p>
    <w:p>
      <w:pPr>
        <w:pStyle w:val="BodyText"/>
        <w:spacing w:line="364" w:lineRule="auto"/>
        <w:ind w:right="2817" w:hanging="900"/>
        <w:jc w:val="both"/>
      </w:pPr>
      <w:r>
        <w:rPr/>
        <w:t>C</w:t>
      </w:r>
      <w:r>
        <w:rPr>
          <w:spacing w:val="-19"/>
        </w:rPr>
        <w:t> 口服补液及时纠正脱水，应用 </w:t>
      </w:r>
      <w:r>
        <w:rPr/>
        <w:t>ORS，说法正确的是A、用量(m1)=体重(kg)*(50～100)，4 h</w:t>
      </w:r>
      <w:r>
        <w:rPr>
          <w:spacing w:val="-32"/>
        </w:rPr>
        <w:t> 内服完</w:t>
      </w:r>
      <w:r>
        <w:rPr/>
        <w:t>B、用量(m1)=体重(kg)*(50～150)，4 h</w:t>
      </w:r>
      <w:r>
        <w:rPr>
          <w:spacing w:val="-32"/>
        </w:rPr>
        <w:t> 内服完</w:t>
      </w:r>
      <w:r>
        <w:rPr/>
        <w:t>C、用量(m1)=体重(kg)*(50～75)，4 h</w:t>
      </w:r>
      <w:r>
        <w:rPr>
          <w:spacing w:val="-30"/>
        </w:rPr>
        <w:t> 内服完</w:t>
      </w:r>
    </w:p>
    <w:p>
      <w:pPr>
        <w:pStyle w:val="BodyText"/>
        <w:spacing w:line="364" w:lineRule="auto"/>
        <w:ind w:left="100" w:right="564" w:firstLine="899"/>
        <w:jc w:val="both"/>
      </w:pPr>
      <w:r>
        <w:rPr/>
        <w:t>D、用量(m1)=体重(kg)*(25～50)，4 h</w:t>
      </w:r>
      <w:r>
        <w:rPr>
          <w:spacing w:val="-15"/>
        </w:rPr>
        <w:t> 内服完正确答案：</w:t>
      </w:r>
      <w:r>
        <w:rPr>
          <w:spacing w:val="-4"/>
        </w:rPr>
        <w:t>C </w:t>
      </w:r>
      <w:r>
        <w:rPr/>
        <w:t>患者，男，既往高血压、2</w:t>
      </w:r>
      <w:r>
        <w:rPr>
          <w:spacing w:val="-12"/>
        </w:rPr>
        <w:t> 型糖尿病，因心率偏快，加用比索洛</w:t>
      </w:r>
      <w:r>
        <w:rPr>
          <w:spacing w:val="-9"/>
        </w:rPr>
        <w:t>尔，与普萘洛尔相比，选择性 </w:t>
      </w:r>
      <w:r>
        <w:rPr/>
        <w:t>β1</w:t>
      </w:r>
    </w:p>
    <w:p>
      <w:pPr>
        <w:spacing w:after="0" w:line="364" w:lineRule="auto"/>
        <w:jc w:val="both"/>
        <w:sectPr>
          <w:pgSz w:w="18360" w:h="23760"/>
          <w:pgMar w:header="960" w:footer="1582" w:top="1520" w:bottom="1780" w:left="2600" w:right="2600"/>
        </w:sectPr>
      </w:pPr>
    </w:p>
    <w:p>
      <w:pPr>
        <w:pStyle w:val="BodyText"/>
        <w:spacing w:before="6"/>
        <w:ind w:left="0"/>
        <w:rPr>
          <w:sz w:val="16"/>
        </w:rPr>
      </w:pPr>
    </w:p>
    <w:p>
      <w:pPr>
        <w:pStyle w:val="BodyText"/>
        <w:spacing w:line="364" w:lineRule="auto" w:before="37"/>
        <w:ind w:left="100" w:right="340" w:firstLine="899"/>
        <w:jc w:val="both"/>
      </w:pPr>
      <w:r>
        <w:rPr/>
        <w:t>10、 患者，男，既往高血压、2</w:t>
      </w:r>
      <w:r>
        <w:rPr>
          <w:spacing w:val="-13"/>
        </w:rPr>
        <w:t> 型糖尿病，因心率偏快，加</w:t>
      </w:r>
      <w:r>
        <w:rPr>
          <w:spacing w:val="-7"/>
        </w:rPr>
        <w:t>用比索洛尔，与普萘洛尔相比，选择性 </w:t>
      </w:r>
      <w:r>
        <w:rPr/>
        <w:t>β1</w:t>
      </w:r>
      <w:r>
        <w:rPr>
          <w:spacing w:val="-14"/>
        </w:rPr>
        <w:t> 受体阻滞剂具有以下哪些优点（</w:t>
      </w:r>
      <w:r>
        <w:rPr>
          <w:spacing w:val="2"/>
        </w:rPr>
        <w:t> </w:t>
      </w:r>
      <w:r>
        <w:rPr/>
        <w:t>）</w:t>
      </w:r>
    </w:p>
    <w:p>
      <w:pPr>
        <w:pStyle w:val="BodyText"/>
        <w:spacing w:line="572" w:lineRule="exact"/>
      </w:pPr>
      <w:r>
        <w:rPr/>
        <w:t>A、不减慢心率</w:t>
      </w:r>
    </w:p>
    <w:p>
      <w:pPr>
        <w:pStyle w:val="BodyText"/>
        <w:spacing w:line="364" w:lineRule="auto" w:before="302"/>
        <w:ind w:right="7880"/>
      </w:pPr>
      <w:r>
        <w:rPr/>
        <w:t>B、不抑制心肌收缩力C、加快房室传导速度</w:t>
      </w:r>
    </w:p>
    <w:p>
      <w:pPr>
        <w:pStyle w:val="BodyText"/>
        <w:tabs>
          <w:tab w:pos="8878" w:val="left" w:leader="none"/>
        </w:tabs>
        <w:spacing w:line="364" w:lineRule="auto"/>
        <w:ind w:left="100" w:right="339" w:firstLine="899"/>
      </w:pPr>
      <w:r>
        <w:rPr/>
        <w:t>D、不引起支气管、血管平滑肌额收缩正确答案</w:t>
      </w:r>
      <w:r>
        <w:rPr>
          <w:spacing w:val="2"/>
        </w:rPr>
        <w:t>：D</w:t>
      </w:r>
      <w:r>
        <w:rPr>
          <w:spacing w:val="-114"/>
        </w:rPr>
        <w:t> </w:t>
      </w:r>
      <w:r>
        <w:rPr/>
        <w:t>李女士</w:t>
      </w:r>
      <w:r>
        <w:rPr>
          <w:spacing w:val="-14"/>
        </w:rPr>
        <w:t>有</w:t>
      </w:r>
      <w:r>
        <w:rPr/>
        <w:t>高血压病史</w:t>
      </w:r>
      <w:r>
        <w:rPr>
          <w:spacing w:val="-110"/>
        </w:rPr>
        <w:t> </w:t>
      </w:r>
      <w:r>
        <w:rPr/>
        <w:t>10</w:t>
      </w:r>
      <w:r>
        <w:rPr>
          <w:spacing w:val="-114"/>
        </w:rPr>
        <w:t> </w:t>
      </w:r>
      <w:r>
        <w:rPr/>
        <w:t>年，近期血压控制不佳，查体发现醛固酮水平增高，可加用下列哪种药物控制血压：（</w:t>
        <w:tab/>
        <w:t>）</w:t>
      </w:r>
    </w:p>
    <w:p>
      <w:pPr>
        <w:pStyle w:val="BodyText"/>
        <w:spacing w:line="364" w:lineRule="auto"/>
        <w:ind w:right="9680"/>
      </w:pPr>
      <w:r>
        <w:rPr/>
        <w:t>A、培哚普利B、螺内酯</w:t>
      </w:r>
    </w:p>
    <w:p>
      <w:pPr>
        <w:pStyle w:val="BodyText"/>
      </w:pPr>
      <w:r>
        <w:rPr/>
        <w:t>C、氢氯噻嗪</w:t>
      </w:r>
    </w:p>
    <w:p>
      <w:pPr>
        <w:pStyle w:val="BodyText"/>
        <w:spacing w:line="364" w:lineRule="auto" w:before="292"/>
        <w:ind w:left="100" w:right="340" w:firstLine="899"/>
        <w:jc w:val="both"/>
      </w:pPr>
      <w:r>
        <w:rPr/>
        <w:t>D、硝苯地平正确答案：B</w:t>
      </w:r>
      <w:r>
        <w:rPr>
          <w:spacing w:val="-13"/>
        </w:rPr>
        <w:t> 老年女性，因高血压病，肾功能不</w:t>
      </w:r>
      <w:r>
        <w:rPr>
          <w:spacing w:val="-7"/>
        </w:rPr>
        <w:t>全入院，查体发现其肌酐清除率为 </w:t>
      </w:r>
      <w:r>
        <w:rPr/>
        <w:t>22ml/min，</w:t>
      </w:r>
      <w:r>
        <w:rPr>
          <w:spacing w:val="-2"/>
        </w:rPr>
        <w:t>请问下列降压药物</w:t>
      </w:r>
      <w:r>
        <w:rPr/>
        <w:t>种最适合他的是：（ ）</w:t>
      </w:r>
    </w:p>
    <w:p>
      <w:pPr>
        <w:pStyle w:val="BodyText"/>
        <w:spacing w:line="364" w:lineRule="auto"/>
        <w:ind w:right="9680"/>
      </w:pPr>
      <w:r>
        <w:rPr/>
        <w:t>A、培哚普利B、氯沙坦</w:t>
      </w:r>
    </w:p>
    <w:p>
      <w:pPr>
        <w:pStyle w:val="BodyText"/>
      </w:pPr>
      <w:r>
        <w:rPr/>
        <w:t>C、氢氯噻嗪</w:t>
      </w:r>
    </w:p>
    <w:p>
      <w:pPr>
        <w:pStyle w:val="BodyText"/>
        <w:tabs>
          <w:tab w:pos="3478" w:val="left" w:leader="none"/>
        </w:tabs>
        <w:spacing w:line="364" w:lineRule="auto" w:before="295"/>
        <w:ind w:left="100" w:right="229" w:firstLine="899"/>
      </w:pPr>
      <w:r>
        <w:rPr/>
        <w:t>D、硝苯地平正确答案：D</w:t>
      </w:r>
      <w:r>
        <w:rPr>
          <w:spacing w:val="-112"/>
        </w:rPr>
        <w:t> </w:t>
      </w:r>
      <w:r>
        <w:rPr/>
        <w:t>患者，男，82</w:t>
      </w:r>
      <w:r>
        <w:rPr>
          <w:spacing w:val="-113"/>
        </w:rPr>
        <w:t> </w:t>
      </w:r>
      <w:r>
        <w:rPr/>
        <w:t>岁，在病房内站起</w:t>
      </w:r>
      <w:r>
        <w:rPr>
          <w:spacing w:val="-14"/>
        </w:rPr>
        <w:t>时</w:t>
      </w:r>
      <w:r>
        <w:rPr/>
        <w:t>突然摔倒，考虑降压药引体位性低血压，最常引起体位性低血压的药物是（</w:t>
        <w:tab/>
        <w:t>）</w:t>
      </w:r>
    </w:p>
    <w:p>
      <w:pPr>
        <w:pStyle w:val="BodyText"/>
        <w:spacing w:line="572" w:lineRule="exact"/>
      </w:pPr>
      <w:r>
        <w:rPr/>
        <w:t>A、卡托普利</w:t>
      </w:r>
    </w:p>
    <w:p>
      <w:pPr>
        <w:spacing w:after="0" w:line="572" w:lineRule="exact"/>
        <w:sectPr>
          <w:pgSz w:w="18360" w:h="23760"/>
          <w:pgMar w:header="960" w:footer="1582" w:top="1520" w:bottom="1780" w:left="2600" w:right="2600"/>
        </w:sectPr>
      </w:pPr>
    </w:p>
    <w:p>
      <w:pPr>
        <w:pStyle w:val="BodyText"/>
        <w:spacing w:before="6"/>
        <w:ind w:left="0"/>
        <w:rPr>
          <w:sz w:val="16"/>
        </w:rPr>
      </w:pPr>
    </w:p>
    <w:p>
      <w:pPr>
        <w:pStyle w:val="BodyText"/>
        <w:spacing w:line="364" w:lineRule="auto" w:before="37"/>
        <w:ind w:right="9680"/>
      </w:pPr>
      <w:r>
        <w:rPr/>
        <w:t>B、吲哒帕胺C、特拉唑嗪</w:t>
      </w:r>
    </w:p>
    <w:p>
      <w:pPr>
        <w:pStyle w:val="BodyText"/>
        <w:spacing w:line="573" w:lineRule="exact"/>
      </w:pPr>
      <w:r>
        <w:rPr/>
        <w:t>D、厄贝沙坦正确答案：C 最为常见的三药联合的方案是：</w:t>
      </w:r>
    </w:p>
    <w:p>
      <w:pPr>
        <w:pStyle w:val="BodyText"/>
        <w:tabs>
          <w:tab w:pos="2127" w:val="left" w:leader="none"/>
        </w:tabs>
        <w:spacing w:before="298"/>
        <w:ind w:left="100"/>
      </w:pPr>
      <w:r>
        <w:rPr/>
        <w:t>（</w:t>
        <w:tab/>
        <w:t>）</w:t>
      </w:r>
    </w:p>
    <w:p>
      <w:pPr>
        <w:pStyle w:val="BodyText"/>
        <w:spacing w:before="302"/>
      </w:pPr>
      <w:r>
        <w:rPr>
          <w:spacing w:val="-1"/>
        </w:rPr>
        <w:t>A</w:t>
      </w:r>
      <w:r>
        <w:rPr/>
        <w:t>、CCB﹢ACEI﹢噻嗪类利尿剂</w:t>
      </w:r>
    </w:p>
    <w:p>
      <w:pPr>
        <w:pStyle w:val="BodyText"/>
        <w:spacing w:line="364" w:lineRule="auto" w:before="298"/>
        <w:ind w:right="4279"/>
      </w:pPr>
      <w:r>
        <w:rPr/>
        <w:t>B、CCB﹢β-受体阻滞剂﹢</w:t>
      </w:r>
      <w:r>
        <w:rPr>
          <w:spacing w:val="-3"/>
        </w:rPr>
        <w:t>噻嗪类利尿剂</w:t>
      </w:r>
      <w:r>
        <w:rPr/>
        <w:t>C、ACEI﹢ARB﹢噻嗪类利尿剂</w:t>
      </w:r>
    </w:p>
    <w:p>
      <w:pPr>
        <w:pStyle w:val="BodyText"/>
        <w:spacing w:line="364" w:lineRule="auto"/>
        <w:ind w:left="100" w:right="339" w:firstLine="899"/>
      </w:pPr>
      <w:r>
        <w:rPr/>
        <w:t>D、CCB﹢β-受体阻滞剂+α-受体阻滞剂正确答案：</w:t>
      </w:r>
      <w:r>
        <w:rPr>
          <w:spacing w:val="2"/>
        </w:rPr>
        <w:t>A</w:t>
      </w:r>
      <w:r>
        <w:rPr>
          <w:spacing w:val="-33"/>
        </w:rPr>
        <w:t> 对于一</w:t>
      </w:r>
      <w:r>
        <w:rPr>
          <w:spacing w:val="-6"/>
        </w:rPr>
        <w:t>个缺血性心血管病合并糖尿病的患者，其 </w:t>
      </w:r>
      <w:r>
        <w:rPr/>
        <w:t>LDL-C</w:t>
      </w:r>
      <w:r>
        <w:rPr>
          <w:spacing w:val="-16"/>
        </w:rPr>
        <w:t> 的控制目标为：</w:t>
      </w:r>
    </w:p>
    <w:p>
      <w:pPr>
        <w:pStyle w:val="BodyText"/>
        <w:tabs>
          <w:tab w:pos="1677" w:val="left" w:leader="none"/>
        </w:tabs>
        <w:spacing w:line="573" w:lineRule="exact"/>
        <w:ind w:left="100"/>
      </w:pPr>
      <w:r>
        <w:rPr/>
        <w:t>（</w:t>
        <w:tab/>
        <w:t>）</w:t>
      </w:r>
    </w:p>
    <w:p>
      <w:pPr>
        <w:pStyle w:val="BodyText"/>
        <w:spacing w:before="300"/>
      </w:pPr>
      <w:r>
        <w:rPr/>
        <w:t>A、＜</w:t>
      </w:r>
    </w:p>
    <w:p>
      <w:pPr>
        <w:pStyle w:val="BodyText"/>
        <w:spacing w:line="364" w:lineRule="auto" w:before="298"/>
        <w:ind w:right="9667"/>
      </w:pPr>
      <w:r>
        <w:rPr>
          <w:spacing w:val="-1"/>
        </w:rPr>
        <w:t>2、</w:t>
      </w:r>
      <w:r>
        <w:rPr/>
        <w:t>07mmol/L B、＜</w:t>
      </w:r>
    </w:p>
    <w:p>
      <w:pPr>
        <w:pStyle w:val="BodyText"/>
        <w:spacing w:line="364" w:lineRule="auto"/>
        <w:ind w:right="9667"/>
      </w:pPr>
      <w:r>
        <w:rPr>
          <w:spacing w:val="-1"/>
        </w:rPr>
        <w:t>2、</w:t>
      </w:r>
      <w:r>
        <w:rPr/>
        <w:t>59mmol/L C、＜</w:t>
      </w:r>
    </w:p>
    <w:p>
      <w:pPr>
        <w:pStyle w:val="BodyText"/>
        <w:spacing w:line="364" w:lineRule="auto"/>
        <w:ind w:right="9667"/>
      </w:pPr>
      <w:r>
        <w:rPr>
          <w:spacing w:val="-1"/>
        </w:rPr>
        <w:t>3、</w:t>
      </w:r>
      <w:r>
        <w:rPr/>
        <w:t>37mmol/L D、＜</w:t>
      </w:r>
    </w:p>
    <w:p>
      <w:pPr>
        <w:pStyle w:val="BodyText"/>
      </w:pPr>
      <w:r>
        <w:rPr/>
        <w:t>4、14mmol/L 正确答案：A 他汀最为严重的不良反应是</w:t>
      </w:r>
    </w:p>
    <w:p>
      <w:pPr>
        <w:pStyle w:val="BodyText"/>
        <w:tabs>
          <w:tab w:pos="1677" w:val="left" w:leader="none"/>
        </w:tabs>
        <w:spacing w:before="294"/>
        <w:ind w:left="100"/>
      </w:pPr>
      <w:r>
        <w:rPr/>
        <w:t>（</w:t>
        <w:tab/>
        <w:t>）</w:t>
      </w:r>
    </w:p>
    <w:p>
      <w:pPr>
        <w:pStyle w:val="BodyText"/>
        <w:spacing w:before="298"/>
      </w:pPr>
      <w:r>
        <w:rPr/>
        <w:t>A、头晕</w:t>
      </w:r>
    </w:p>
    <w:p>
      <w:pPr>
        <w:pStyle w:val="BodyText"/>
        <w:spacing w:line="364" w:lineRule="auto" w:before="298"/>
        <w:ind w:right="9230"/>
      </w:pPr>
      <w:r>
        <w:rPr/>
        <w:t>B、横纹肌溶解C、肝酶升高</w:t>
      </w:r>
    </w:p>
    <w:p>
      <w:pPr>
        <w:spacing w:after="0" w:line="364" w:lineRule="auto"/>
        <w:sectPr>
          <w:pgSz w:w="18360" w:h="23760"/>
          <w:pgMar w:header="960" w:footer="1582" w:top="1520" w:bottom="1780" w:left="2600" w:right="2600"/>
        </w:sectPr>
      </w:pPr>
    </w:p>
    <w:p>
      <w:pPr>
        <w:pStyle w:val="BodyText"/>
        <w:spacing w:before="6"/>
        <w:ind w:left="0"/>
        <w:rPr>
          <w:sz w:val="16"/>
        </w:rPr>
      </w:pPr>
    </w:p>
    <w:p>
      <w:pPr>
        <w:pStyle w:val="BodyText"/>
        <w:spacing w:before="37"/>
      </w:pPr>
      <w:r>
        <w:rPr/>
        <w:t>D、无力正确答案：B 下列不属于依折麦布不良反应的是</w:t>
      </w:r>
    </w:p>
    <w:p>
      <w:pPr>
        <w:pStyle w:val="BodyText"/>
        <w:tabs>
          <w:tab w:pos="1677" w:val="left" w:leader="none"/>
        </w:tabs>
        <w:spacing w:before="298"/>
        <w:ind w:left="100"/>
      </w:pPr>
      <w:r>
        <w:rPr/>
        <w:t>（</w:t>
        <w:tab/>
        <w:t>）</w:t>
      </w:r>
    </w:p>
    <w:p>
      <w:pPr>
        <w:pStyle w:val="BodyText"/>
        <w:spacing w:line="364" w:lineRule="auto" w:before="298"/>
        <w:ind w:right="10580"/>
      </w:pPr>
      <w:r>
        <w:rPr/>
        <w:t>A、头痛B、肌病</w:t>
      </w:r>
    </w:p>
    <w:p>
      <w:pPr>
        <w:pStyle w:val="BodyText"/>
        <w:spacing w:before="1"/>
      </w:pPr>
      <w:r>
        <w:rPr/>
        <w:t>C、血糖升高</w:t>
      </w:r>
    </w:p>
    <w:p>
      <w:pPr>
        <w:pStyle w:val="BodyText"/>
        <w:spacing w:before="298"/>
      </w:pPr>
      <w:r>
        <w:rPr/>
        <w:t>D、疲乏正确答案：C 下列药物中，属于胆酸螯合剂的是</w:t>
      </w:r>
    </w:p>
    <w:p>
      <w:pPr>
        <w:pStyle w:val="BodyText"/>
        <w:spacing w:before="299"/>
        <w:ind w:left="100"/>
        <w:jc w:val="both"/>
      </w:pPr>
      <w:r>
        <w:rPr/>
        <w:t>（ ）</w:t>
      </w:r>
    </w:p>
    <w:p>
      <w:pPr>
        <w:pStyle w:val="BodyText"/>
        <w:spacing w:line="364" w:lineRule="auto" w:before="299"/>
        <w:ind w:right="9680"/>
        <w:jc w:val="both"/>
      </w:pPr>
      <w:r>
        <w:rPr/>
        <w:t>A、阿昔莫司B、考来烯胺C、非诺贝特</w:t>
      </w:r>
    </w:p>
    <w:p>
      <w:pPr>
        <w:pStyle w:val="BodyText"/>
        <w:spacing w:line="364" w:lineRule="auto"/>
        <w:ind w:left="100" w:right="341" w:firstLine="899"/>
        <w:jc w:val="both"/>
      </w:pPr>
      <w:r>
        <w:rPr/>
        <w:t>D、α-亚麻酸 正确答案：B</w:t>
      </w:r>
      <w:r>
        <w:rPr>
          <w:spacing w:val="-13"/>
        </w:rPr>
        <w:t> 下列药物中，通过竞争性抑制细</w:t>
      </w:r>
      <w:r>
        <w:rPr>
          <w:spacing w:val="-7"/>
        </w:rPr>
        <w:t>胞合成过程中的限速酶，具有显著降低 </w:t>
      </w:r>
      <w:r>
        <w:rPr/>
        <w:t>TC</w:t>
      </w:r>
      <w:r>
        <w:rPr>
          <w:spacing w:val="-2"/>
        </w:rPr>
        <w:t> 和</w:t>
      </w:r>
      <w:r>
        <w:rPr/>
        <w:t>LDL-C</w:t>
      </w:r>
      <w:r>
        <w:rPr>
          <w:spacing w:val="-20"/>
        </w:rPr>
        <w:t> 的降脂药是</w:t>
      </w:r>
    </w:p>
    <w:p>
      <w:pPr>
        <w:pStyle w:val="BodyText"/>
        <w:spacing w:line="574" w:lineRule="exact"/>
        <w:ind w:left="100"/>
        <w:jc w:val="both"/>
      </w:pPr>
      <w:r>
        <w:rPr/>
        <w:t>（ ）</w:t>
      </w:r>
    </w:p>
    <w:p>
      <w:pPr>
        <w:pStyle w:val="BodyText"/>
        <w:spacing w:before="297"/>
      </w:pPr>
      <w:r>
        <w:rPr/>
        <w:t>A、依折麦布</w:t>
      </w:r>
    </w:p>
    <w:p>
      <w:pPr>
        <w:pStyle w:val="BodyText"/>
        <w:spacing w:line="364" w:lineRule="auto" w:before="298"/>
        <w:ind w:right="9230"/>
      </w:pPr>
      <w:r>
        <w:rPr/>
        <w:t>B</w:t>
      </w:r>
      <w:r>
        <w:rPr>
          <w:spacing w:val="-3"/>
        </w:rPr>
        <w:t>、阿托伐他汀</w:t>
      </w:r>
      <w:r>
        <w:rPr/>
        <w:t>C、非诺贝特</w:t>
      </w:r>
    </w:p>
    <w:p>
      <w:pPr>
        <w:pStyle w:val="BodyText"/>
      </w:pPr>
      <w:r>
        <w:rPr/>
        <w:t>D、烟酸正确答案：B</w:t>
      </w:r>
    </w:p>
    <w:p>
      <w:pPr>
        <w:pStyle w:val="BodyText"/>
        <w:spacing w:before="299"/>
      </w:pPr>
      <w:r>
        <w:rPr/>
        <w:t>5、以下关于联合用药的说法中错误的是（ ）</w:t>
      </w:r>
    </w:p>
    <w:p>
      <w:pPr>
        <w:pStyle w:val="BodyText"/>
        <w:spacing w:line="364" w:lineRule="auto" w:before="299"/>
        <w:ind w:left="100" w:right="230" w:firstLine="899"/>
      </w:pPr>
      <w:r>
        <w:rPr/>
        <w:t>A、阿片类镇痛药与非甾体类抗炎药联合用药可以明显增加镇痛效果</w:t>
      </w:r>
    </w:p>
    <w:p>
      <w:pPr>
        <w:pStyle w:val="BodyText"/>
        <w:spacing w:line="364" w:lineRule="auto"/>
        <w:ind w:right="1130"/>
      </w:pPr>
      <w:r>
        <w:rPr/>
        <w:t>B、镇痛药与辅助药物联合用药也可以明显增加镇痛效果C、镇痛治疗联合用药时，不应减量使用</w:t>
      </w:r>
    </w:p>
    <w:p>
      <w:pPr>
        <w:spacing w:after="0" w:line="364" w:lineRule="auto"/>
        <w:sectPr>
          <w:pgSz w:w="18360" w:h="23760"/>
          <w:pgMar w:header="960" w:footer="1582" w:top="1520" w:bottom="1780" w:left="2600" w:right="2600"/>
        </w:sectPr>
      </w:pPr>
    </w:p>
    <w:p>
      <w:pPr>
        <w:pStyle w:val="BodyText"/>
        <w:spacing w:before="6"/>
        <w:ind w:left="0"/>
        <w:rPr>
          <w:sz w:val="16"/>
        </w:rPr>
      </w:pPr>
    </w:p>
    <w:p>
      <w:pPr>
        <w:pStyle w:val="BodyText"/>
        <w:spacing w:line="364" w:lineRule="auto" w:before="37"/>
        <w:ind w:left="100" w:right="230" w:firstLine="899"/>
      </w:pPr>
      <w:r>
        <w:rPr/>
        <w:t>D、联合用药同时会因药物的相互作用与影响而增加不良反应的发生风险正确答案：D</w:t>
      </w:r>
    </w:p>
    <w:p>
      <w:pPr>
        <w:pStyle w:val="BodyText"/>
        <w:spacing w:line="364" w:lineRule="auto"/>
        <w:ind w:right="4052"/>
      </w:pPr>
      <w:r>
        <w:rPr/>
        <w:t>7、治疗中、重度疼痛的常用药物是（ ） A、阿片类药物</w:t>
      </w:r>
    </w:p>
    <w:p>
      <w:pPr>
        <w:pStyle w:val="BodyText"/>
        <w:spacing w:line="364" w:lineRule="auto"/>
        <w:ind w:right="8330"/>
      </w:pPr>
      <w:r>
        <w:rPr/>
        <w:t>B、非甾体类抗炎药C、对乙酰氨基酚</w:t>
      </w:r>
    </w:p>
    <w:p>
      <w:pPr>
        <w:pStyle w:val="BodyText"/>
        <w:spacing w:line="574" w:lineRule="exact"/>
      </w:pPr>
      <w:r>
        <w:rPr/>
        <w:t>D、糖皮质激素类药物正确答案：A</w:t>
      </w:r>
    </w:p>
    <w:p>
      <w:pPr>
        <w:pStyle w:val="BodyText"/>
        <w:spacing w:before="295"/>
      </w:pPr>
      <w:r>
        <w:rPr/>
        <w:t>22、 吗啡使用方法描述不正确的是（ ）</w:t>
      </w:r>
    </w:p>
    <w:p>
      <w:pPr>
        <w:pStyle w:val="BodyText"/>
        <w:spacing w:line="364" w:lineRule="auto" w:before="299"/>
        <w:ind w:right="1580"/>
      </w:pPr>
      <w:r>
        <w:rPr/>
        <w:t>A、缓释片和控释片应根据癌痛的严重程度来决定剂量B、根据镇痛效果调整用药剂量</w:t>
      </w:r>
    </w:p>
    <w:p>
      <w:pPr>
        <w:pStyle w:val="BodyText"/>
        <w:spacing w:line="364" w:lineRule="auto"/>
        <w:ind w:right="3265"/>
      </w:pPr>
      <w:r>
        <w:rPr/>
        <w:t>C、不必根据年龄及服用镇痛药史来决定剂量D、D</w:t>
      </w:r>
      <w:r>
        <w:rPr>
          <w:spacing w:val="-12"/>
        </w:rPr>
        <w:t> 重度癌痛应按时、按需口服正确答案：</w:t>
      </w:r>
      <w:r>
        <w:rPr>
          <w:spacing w:val="-6"/>
        </w:rPr>
        <w:t>C</w:t>
      </w:r>
    </w:p>
    <w:p>
      <w:pPr>
        <w:pStyle w:val="BodyText"/>
        <w:spacing w:line="364" w:lineRule="auto"/>
        <w:ind w:left="100" w:right="457" w:firstLine="899"/>
      </w:pPr>
      <w:r>
        <w:rPr/>
        <w:t>2、 在《癌症三阶梯止痛方案》中推荐何种药物作为缓解重度疼痛的代表药物（ ）</w:t>
      </w:r>
    </w:p>
    <w:p>
      <w:pPr>
        <w:pStyle w:val="BodyText"/>
        <w:spacing w:line="573" w:lineRule="exact"/>
      </w:pPr>
      <w:r>
        <w:rPr/>
        <w:t>A、哌替啶</w:t>
      </w:r>
    </w:p>
    <w:p>
      <w:pPr>
        <w:pStyle w:val="BodyText"/>
        <w:spacing w:line="364" w:lineRule="auto" w:before="296"/>
        <w:ind w:right="9680"/>
      </w:pPr>
      <w:r>
        <w:rPr/>
        <w:t>B、福尔可定C、吗啡</w:t>
      </w:r>
    </w:p>
    <w:p>
      <w:pPr>
        <w:pStyle w:val="BodyText"/>
      </w:pPr>
      <w:r>
        <w:rPr/>
        <w:t>D、芬太尼正确答案：C</w:t>
      </w:r>
    </w:p>
    <w:p>
      <w:pPr>
        <w:pStyle w:val="BodyText"/>
        <w:spacing w:line="364" w:lineRule="auto" w:before="299"/>
        <w:ind w:left="100" w:right="230" w:firstLine="899"/>
      </w:pPr>
      <w:r>
        <w:rPr/>
        <w:t>14、 现行版精神药品品种目录中第一类品种我国生产及使用的品种数量（ ）</w:t>
      </w:r>
    </w:p>
    <w:p>
      <w:pPr>
        <w:pStyle w:val="BodyText"/>
        <w:spacing w:line="364" w:lineRule="auto"/>
        <w:ind w:right="11240"/>
      </w:pPr>
      <w:r>
        <w:rPr/>
        <w:t>A、5 B、6</w:t>
      </w:r>
    </w:p>
    <w:p>
      <w:pPr>
        <w:spacing w:after="0" w:line="364" w:lineRule="auto"/>
        <w:sectPr>
          <w:pgSz w:w="18360" w:h="23760"/>
          <w:pgMar w:header="960" w:footer="1582" w:top="1520" w:bottom="1780" w:left="2600" w:right="2600"/>
        </w:sectPr>
      </w:pPr>
    </w:p>
    <w:p>
      <w:pPr>
        <w:pStyle w:val="BodyText"/>
        <w:spacing w:before="6"/>
        <w:ind w:left="0"/>
        <w:rPr>
          <w:sz w:val="16"/>
        </w:rPr>
      </w:pPr>
    </w:p>
    <w:p>
      <w:pPr>
        <w:pStyle w:val="BodyText"/>
        <w:spacing w:before="37"/>
      </w:pPr>
      <w:r>
        <w:rPr/>
        <w:t>C、7</w:t>
      </w:r>
    </w:p>
    <w:p>
      <w:pPr>
        <w:pStyle w:val="BodyText"/>
        <w:spacing w:before="298"/>
      </w:pPr>
      <w:r>
        <w:rPr/>
        <w:t>D、8 正确答案：C 外周免疫器官包括:</w:t>
      </w:r>
    </w:p>
    <w:p>
      <w:pPr>
        <w:pStyle w:val="BodyText"/>
        <w:spacing w:before="298"/>
      </w:pPr>
      <w:r>
        <w:rPr/>
        <w:t>A、 脾脏</w:t>
      </w:r>
    </w:p>
    <w:p>
      <w:pPr>
        <w:pStyle w:val="BodyText"/>
        <w:spacing w:before="299"/>
      </w:pPr>
      <w:r>
        <w:rPr/>
        <w:t>B、 淋巴结</w:t>
      </w:r>
    </w:p>
    <w:p>
      <w:pPr>
        <w:pStyle w:val="BodyText"/>
        <w:spacing w:before="301"/>
      </w:pPr>
      <w:r>
        <w:rPr/>
        <w:t>C、 黏膜相关淋巴组织</w:t>
      </w:r>
    </w:p>
    <w:p>
      <w:pPr>
        <w:pStyle w:val="BodyText"/>
        <w:tabs>
          <w:tab w:pos="8428" w:val="left" w:leader="none"/>
        </w:tabs>
        <w:spacing w:line="364" w:lineRule="auto" w:before="299"/>
        <w:ind w:left="100" w:right="456" w:firstLine="899"/>
      </w:pPr>
      <w:r>
        <w:rPr/>
        <w:t>D、</w:t>
      </w:r>
      <w:r>
        <w:rPr>
          <w:spacing w:val="-2"/>
        </w:rPr>
        <w:t> </w:t>
      </w:r>
      <w:r>
        <w:rPr/>
        <w:t>皮肤相关淋巴组织</w:t>
      </w:r>
      <w:r>
        <w:rPr>
          <w:spacing w:val="-108"/>
        </w:rPr>
        <w:t> </w:t>
      </w:r>
      <w:r>
        <w:rPr/>
        <w:t>E、</w:t>
      </w:r>
      <w:r>
        <w:rPr>
          <w:spacing w:val="-1"/>
        </w:rPr>
        <w:t> </w:t>
      </w:r>
      <w:r>
        <w:rPr/>
        <w:t>骨髓正确答案：A,B,C,D</w:t>
      </w:r>
      <w:r>
        <w:rPr>
          <w:spacing w:val="-115"/>
        </w:rPr>
        <w:t> </w:t>
      </w:r>
      <w:r>
        <w:rPr/>
        <w:t>消化</w:t>
      </w:r>
      <w:r>
        <w:rPr>
          <w:spacing w:val="-15"/>
        </w:rPr>
        <w:t>性</w:t>
      </w:r>
      <w:r>
        <w:rPr/>
        <w:t>溃疡的其他危险因素有（</w:t>
        <w:tab/>
        <w:t>）</w:t>
      </w:r>
    </w:p>
    <w:p>
      <w:pPr>
        <w:pStyle w:val="BodyText"/>
        <w:spacing w:line="364" w:lineRule="auto"/>
        <w:ind w:right="10357"/>
      </w:pPr>
      <w:r>
        <w:rPr/>
        <w:t>A、 吸烟B、 饮酒</w:t>
      </w:r>
    </w:p>
    <w:p>
      <w:pPr>
        <w:pStyle w:val="BodyText"/>
        <w:spacing w:line="573" w:lineRule="exact"/>
      </w:pPr>
      <w:r>
        <w:rPr/>
        <w:t>C、 浓茶、咖啡</w:t>
      </w:r>
    </w:p>
    <w:p>
      <w:pPr>
        <w:pStyle w:val="BodyText"/>
        <w:tabs>
          <w:tab w:pos="9778" w:val="left" w:leader="none"/>
        </w:tabs>
        <w:spacing w:line="364" w:lineRule="auto" w:before="299"/>
        <w:ind w:right="2929"/>
      </w:pPr>
      <w:r>
        <w:rPr/>
        <w:t>D、</w:t>
      </w:r>
      <w:r>
        <w:rPr>
          <w:spacing w:val="37"/>
        </w:rPr>
        <w:t> </w:t>
      </w:r>
      <w:r>
        <w:rPr/>
        <w:t>应激</w:t>
      </w:r>
      <w:r>
        <w:rPr>
          <w:spacing w:val="-70"/>
        </w:rPr>
        <w:t> </w:t>
      </w:r>
      <w:r>
        <w:rPr/>
        <w:t>E、</w:t>
      </w:r>
      <w:r>
        <w:rPr>
          <w:spacing w:val="39"/>
        </w:rPr>
        <w:t> </w:t>
      </w:r>
      <w:r>
        <w:rPr/>
        <w:t>心理因素正确答案：A,B,C,D,E 2、</w:t>
      </w:r>
      <w:r>
        <w:rPr>
          <w:spacing w:val="-2"/>
        </w:rPr>
        <w:t> </w:t>
      </w:r>
      <w:r>
        <w:rPr/>
        <w:t>流感病毒包括几个分型？（</w:t>
        <w:tab/>
      </w:r>
      <w:r>
        <w:rPr>
          <w:spacing w:val="-17"/>
        </w:rPr>
        <w:t>） </w:t>
      </w:r>
      <w:r>
        <w:rPr/>
        <w:t>A、</w:t>
      </w:r>
      <w:r>
        <w:rPr>
          <w:spacing w:val="-2"/>
        </w:rPr>
        <w:t> </w:t>
      </w:r>
      <w:r>
        <w:rPr/>
        <w:t>甲型</w:t>
      </w:r>
    </w:p>
    <w:p>
      <w:pPr>
        <w:pStyle w:val="BodyText"/>
        <w:spacing w:line="364" w:lineRule="auto"/>
        <w:ind w:right="10357"/>
      </w:pPr>
      <w:r>
        <w:rPr/>
        <w:t>B</w:t>
      </w:r>
      <w:r>
        <w:rPr>
          <w:spacing w:val="-5"/>
        </w:rPr>
        <w:t>、 乙型</w:t>
      </w:r>
      <w:r>
        <w:rPr/>
        <w:t>C</w:t>
      </w:r>
      <w:r>
        <w:rPr>
          <w:spacing w:val="-5"/>
        </w:rPr>
        <w:t>、 丙型</w:t>
      </w:r>
    </w:p>
    <w:p>
      <w:pPr>
        <w:pStyle w:val="BodyText"/>
        <w:tabs>
          <w:tab w:pos="2577" w:val="left" w:leader="none"/>
        </w:tabs>
        <w:spacing w:line="364" w:lineRule="auto"/>
        <w:ind w:left="100" w:right="457" w:firstLine="899"/>
      </w:pPr>
      <w:r>
        <w:rPr/>
        <w:t>D、</w:t>
      </w:r>
      <w:r>
        <w:rPr>
          <w:spacing w:val="-2"/>
        </w:rPr>
        <w:t> </w:t>
      </w:r>
      <w:r>
        <w:rPr/>
        <w:t>丁型</w:t>
      </w:r>
      <w:r>
        <w:rPr>
          <w:spacing w:val="-110"/>
        </w:rPr>
        <w:t> </w:t>
      </w:r>
      <w:r>
        <w:rPr/>
        <w:t>E、 戊型正确答案：A,B,C</w:t>
      </w:r>
      <w:r>
        <w:rPr>
          <w:spacing w:val="-115"/>
        </w:rPr>
        <w:t> </w:t>
      </w:r>
      <w:r>
        <w:rPr/>
        <w:t>发展中医药事业应当</w:t>
      </w:r>
      <w:r>
        <w:rPr>
          <w:spacing w:val="-15"/>
        </w:rPr>
        <w:t>遵</w:t>
      </w:r>
      <w:r>
        <w:rPr/>
        <w:t>循（</w:t>
        <w:tab/>
        <w:t>）</w:t>
      </w:r>
    </w:p>
    <w:p>
      <w:pPr>
        <w:pStyle w:val="BodyText"/>
      </w:pPr>
      <w:r>
        <w:rPr/>
        <w:t>A、 中医药发展规律</w:t>
      </w:r>
    </w:p>
    <w:p>
      <w:pPr>
        <w:pStyle w:val="BodyText"/>
        <w:spacing w:line="364" w:lineRule="auto" w:before="293"/>
        <w:ind w:right="7207"/>
      </w:pPr>
      <w:r>
        <w:rPr/>
        <w:t>B、 中医药人才成长规律C、 中医药学科发展规律</w:t>
      </w:r>
    </w:p>
    <w:p>
      <w:pPr>
        <w:spacing w:after="0" w:line="364" w:lineRule="auto"/>
        <w:sectPr>
          <w:pgSz w:w="18360" w:h="23760"/>
          <w:pgMar w:header="960" w:footer="1582" w:top="1520" w:bottom="1780" w:left="2600" w:right="2600"/>
        </w:sectPr>
      </w:pPr>
    </w:p>
    <w:p>
      <w:pPr>
        <w:pStyle w:val="BodyText"/>
        <w:spacing w:before="6"/>
        <w:ind w:left="0"/>
        <w:rPr>
          <w:sz w:val="16"/>
        </w:rPr>
      </w:pPr>
    </w:p>
    <w:p>
      <w:pPr>
        <w:pStyle w:val="BodyText"/>
        <w:spacing w:line="364" w:lineRule="auto" w:before="37"/>
        <w:ind w:left="100" w:right="344" w:firstLine="899"/>
      </w:pPr>
      <w:r>
        <w:rPr/>
        <w:t>D</w:t>
      </w:r>
      <w:r>
        <w:rPr>
          <w:spacing w:val="-10"/>
        </w:rPr>
        <w:t>、 西医发展中所遵循的规律 </w:t>
      </w:r>
      <w:r>
        <w:rPr/>
        <w:t>E</w:t>
      </w:r>
      <w:r>
        <w:rPr>
          <w:spacing w:val="-2"/>
        </w:rPr>
        <w:t>、 中西医结合的规律正确答</w:t>
      </w:r>
      <w:r>
        <w:rPr/>
        <w:t>案：A,B,C《医疗器械生产许可证》应当载明以下哪些事项</w:t>
      </w:r>
    </w:p>
    <w:p>
      <w:pPr>
        <w:pStyle w:val="BodyText"/>
        <w:tabs>
          <w:tab w:pos="1677" w:val="left" w:leader="none"/>
        </w:tabs>
        <w:spacing w:line="573" w:lineRule="exact"/>
        <w:ind w:left="100"/>
      </w:pPr>
      <w:r>
        <w:rPr/>
        <w:t>（</w:t>
        <w:tab/>
        <w:t>）</w:t>
      </w:r>
    </w:p>
    <w:p>
      <w:pPr>
        <w:pStyle w:val="BodyText"/>
        <w:spacing w:line="364" w:lineRule="auto" w:before="298"/>
        <w:ind w:right="9007"/>
      </w:pPr>
      <w:r>
        <w:rPr/>
        <w:t>A</w:t>
      </w:r>
      <w:r>
        <w:rPr>
          <w:spacing w:val="-4"/>
        </w:rPr>
        <w:t>、 许可证编号</w:t>
      </w:r>
      <w:r>
        <w:rPr/>
        <w:t>B</w:t>
      </w:r>
      <w:r>
        <w:rPr>
          <w:spacing w:val="-1"/>
        </w:rPr>
        <w:t>、 生产地址</w:t>
      </w:r>
    </w:p>
    <w:p>
      <w:pPr>
        <w:pStyle w:val="BodyText"/>
        <w:spacing w:before="1"/>
      </w:pPr>
      <w:r>
        <w:rPr/>
        <w:t>C</w:t>
      </w:r>
      <w:r>
        <w:rPr>
          <w:spacing w:val="-1"/>
        </w:rPr>
        <w:t>、 生产范围</w:t>
      </w:r>
    </w:p>
    <w:p>
      <w:pPr>
        <w:pStyle w:val="BodyText"/>
        <w:spacing w:line="364" w:lineRule="auto" w:before="299"/>
        <w:ind w:left="100" w:right="567" w:firstLine="899"/>
      </w:pPr>
      <w:r>
        <w:rPr/>
        <w:t>D</w:t>
      </w:r>
      <w:r>
        <w:rPr>
          <w:spacing w:val="-11"/>
        </w:rPr>
        <w:t>、 发证机关、发证日期 </w:t>
      </w:r>
      <w:r>
        <w:rPr/>
        <w:t>E</w:t>
      </w:r>
      <w:r>
        <w:rPr>
          <w:spacing w:val="-2"/>
        </w:rPr>
        <w:t>、 有效期限等事项 正确答案： </w:t>
      </w:r>
      <w:r>
        <w:rPr/>
        <w:t>A,B,C,D,E</w:t>
      </w:r>
      <w:r>
        <w:rPr>
          <w:spacing w:val="-13"/>
        </w:rPr>
        <w:t> 下列关于老年人的生理变化对药动学的影响正确的有</w:t>
      </w:r>
    </w:p>
    <w:p>
      <w:pPr>
        <w:pStyle w:val="BodyText"/>
        <w:tabs>
          <w:tab w:pos="1227" w:val="left" w:leader="none"/>
        </w:tabs>
        <w:spacing w:line="573" w:lineRule="exact"/>
        <w:ind w:left="100"/>
      </w:pPr>
      <w:r>
        <w:rPr/>
        <w:t>（</w:t>
        <w:tab/>
        <w:t>）</w:t>
      </w:r>
    </w:p>
    <w:p>
      <w:pPr>
        <w:pStyle w:val="BodyText"/>
        <w:spacing w:before="298"/>
      </w:pPr>
      <w:r>
        <w:rPr/>
        <w:t>A、 地高辛的分布容积随年龄的增长而降低</w:t>
      </w:r>
    </w:p>
    <w:p>
      <w:pPr>
        <w:pStyle w:val="BodyText"/>
        <w:spacing w:line="364" w:lineRule="auto" w:before="302"/>
        <w:ind w:left="100" w:right="457" w:firstLine="899"/>
      </w:pPr>
      <w:r>
        <w:rPr/>
        <w:t>B、 老年人对于一些药物分解的首过效应能力降低，所以使用利多卡因应减量</w:t>
      </w:r>
    </w:p>
    <w:p>
      <w:pPr>
        <w:pStyle w:val="BodyText"/>
        <w:spacing w:line="574" w:lineRule="exact"/>
      </w:pPr>
      <w:r>
        <w:rPr/>
        <w:t>C、 阿司匹林的吸收会减少，但对钙剂的吸收几乎无影响</w:t>
      </w:r>
    </w:p>
    <w:p>
      <w:pPr>
        <w:pStyle w:val="BodyText"/>
        <w:tabs>
          <w:tab w:pos="7528" w:val="left" w:leader="none"/>
        </w:tabs>
        <w:spacing w:line="364" w:lineRule="auto" w:before="298"/>
        <w:ind w:left="100" w:right="116" w:firstLine="899"/>
        <w:jc w:val="both"/>
      </w:pPr>
      <w:r>
        <w:rPr/>
        <w:t>D、</w:t>
      </w:r>
      <w:r>
        <w:rPr>
          <w:spacing w:val="-3"/>
        </w:rPr>
        <w:t> </w:t>
      </w:r>
      <w:r>
        <w:rPr/>
        <w:t>老年人使用地高辛、氨基糖苷类抗生素应注意肾功能</w:t>
      </w:r>
      <w:r>
        <w:rPr>
          <w:spacing w:val="-108"/>
        </w:rPr>
        <w:t> </w:t>
      </w:r>
      <w:r>
        <w:rPr/>
        <w:t>E</w:t>
      </w:r>
      <w:r>
        <w:rPr>
          <w:spacing w:val="-14"/>
        </w:rPr>
        <w:t>、</w:t>
      </w:r>
      <w:r>
        <w:rPr/>
        <w:t>胃排空时间延迟、肠道有效吸收面积减少正确答案：A,B,D,E</w:t>
      </w:r>
      <w:r>
        <w:rPr>
          <w:spacing w:val="2"/>
        </w:rPr>
        <w:t> </w:t>
      </w:r>
      <w:r>
        <w:rPr/>
        <w:t>结膜炎常用的药物有（</w:t>
        <w:tab/>
        <w:t>）</w:t>
      </w:r>
    </w:p>
    <w:p>
      <w:pPr>
        <w:pStyle w:val="BodyText"/>
        <w:spacing w:line="575" w:lineRule="exact"/>
        <w:jc w:val="both"/>
      </w:pPr>
      <w:r>
        <w:rPr/>
        <w:t>A、 妥布霉素滴眼液</w:t>
      </w:r>
    </w:p>
    <w:p>
      <w:pPr>
        <w:pStyle w:val="BodyText"/>
        <w:spacing w:line="364" w:lineRule="auto" w:before="298"/>
        <w:ind w:right="7657"/>
        <w:jc w:val="both"/>
      </w:pPr>
      <w:r>
        <w:rPr/>
        <w:t>B、 更昔洛韦眼用凝胶C、 左氧氟沙星滴眼液</w:t>
      </w:r>
    </w:p>
    <w:p>
      <w:pPr>
        <w:pStyle w:val="BodyText"/>
        <w:spacing w:line="364" w:lineRule="auto"/>
        <w:ind w:left="100" w:right="229" w:firstLine="899"/>
        <w:jc w:val="both"/>
      </w:pPr>
      <w:r>
        <w:rPr/>
        <w:t>D</w:t>
      </w:r>
      <w:r>
        <w:rPr>
          <w:spacing w:val="-1"/>
        </w:rPr>
        <w:t>、 普拉洛芬眼药水正确答案：</w:t>
      </w:r>
      <w:r>
        <w:rPr/>
        <w:t>A,B,C,D</w:t>
      </w:r>
      <w:r>
        <w:rPr>
          <w:spacing w:val="-2"/>
        </w:rPr>
        <w:t> 某药品生产日期为</w:t>
      </w:r>
      <w:r>
        <w:rPr/>
        <w:t>xx</w:t>
      </w:r>
      <w:r>
        <w:rPr>
          <w:spacing w:val="-75"/>
        </w:rPr>
        <w:t> 年 </w:t>
      </w:r>
      <w:r>
        <w:rPr/>
        <w:t>10</w:t>
      </w:r>
      <w:r>
        <w:rPr>
          <w:spacing w:val="-75"/>
        </w:rPr>
        <w:t> 月 </w:t>
      </w:r>
      <w:r>
        <w:rPr/>
        <w:t>10</w:t>
      </w:r>
      <w:r>
        <w:rPr>
          <w:spacing w:val="-12"/>
        </w:rPr>
        <w:t> 日，有效期三年，则可用到</w:t>
      </w:r>
      <w:r>
        <w:rPr/>
        <w:t>（ ）</w:t>
      </w:r>
    </w:p>
    <w:p>
      <w:pPr>
        <w:pStyle w:val="BodyText"/>
        <w:spacing w:line="573" w:lineRule="exact"/>
        <w:jc w:val="both"/>
      </w:pPr>
      <w:r>
        <w:rPr/>
        <w:t>A、 xx</w:t>
      </w:r>
      <w:r>
        <w:rPr>
          <w:spacing w:val="-76"/>
        </w:rPr>
        <w:t> 年 </w:t>
      </w:r>
      <w:r>
        <w:rPr/>
        <w:t>9</w:t>
      </w:r>
      <w:r>
        <w:rPr>
          <w:spacing w:val="-58"/>
        </w:rPr>
        <w:t> 月</w:t>
      </w:r>
    </w:p>
    <w:p>
      <w:pPr>
        <w:spacing w:after="0" w:line="573" w:lineRule="exact"/>
        <w:jc w:val="both"/>
        <w:sectPr>
          <w:pgSz w:w="18360" w:h="23760"/>
          <w:pgMar w:header="960" w:footer="1582" w:top="1520" w:bottom="1780" w:left="2600" w:right="2600"/>
        </w:sectPr>
      </w:pPr>
    </w:p>
    <w:p>
      <w:pPr>
        <w:pStyle w:val="BodyText"/>
        <w:spacing w:before="6"/>
        <w:ind w:left="0"/>
        <w:rPr>
          <w:sz w:val="16"/>
        </w:rPr>
      </w:pPr>
    </w:p>
    <w:p>
      <w:pPr>
        <w:pStyle w:val="BodyText"/>
        <w:tabs>
          <w:tab w:pos="1902" w:val="left" w:leader="none"/>
        </w:tabs>
        <w:spacing w:before="37"/>
      </w:pPr>
      <w:r>
        <w:rPr/>
        <w:t>B、</w:t>
        <w:tab/>
        <w:t>xx</w:t>
      </w:r>
      <w:r>
        <w:rPr>
          <w:spacing w:val="-112"/>
        </w:rPr>
        <w:t> </w:t>
      </w:r>
      <w:r>
        <w:rPr/>
        <w:t>年</w:t>
      </w:r>
      <w:r>
        <w:rPr>
          <w:spacing w:val="-114"/>
        </w:rPr>
        <w:t> </w:t>
      </w:r>
      <w:r>
        <w:rPr/>
        <w:t>10</w:t>
      </w:r>
      <w:r>
        <w:rPr>
          <w:spacing w:val="-113"/>
        </w:rPr>
        <w:t> </w:t>
      </w:r>
      <w:r>
        <w:rPr/>
        <w:t>月</w:t>
      </w:r>
    </w:p>
    <w:p>
      <w:pPr>
        <w:pStyle w:val="BodyText"/>
        <w:tabs>
          <w:tab w:pos="1902" w:val="left" w:leader="none"/>
        </w:tabs>
        <w:spacing w:before="298"/>
      </w:pPr>
      <w:r>
        <w:rPr/>
        <w:t>C、</w:t>
        <w:tab/>
        <w:t>xx</w:t>
      </w:r>
      <w:r>
        <w:rPr>
          <w:spacing w:val="-112"/>
        </w:rPr>
        <w:t> </w:t>
      </w:r>
      <w:r>
        <w:rPr/>
        <w:t>年</w:t>
      </w:r>
      <w:r>
        <w:rPr>
          <w:spacing w:val="-114"/>
        </w:rPr>
        <w:t> </w:t>
      </w:r>
      <w:r>
        <w:rPr/>
        <w:t>10</w:t>
      </w:r>
      <w:r>
        <w:rPr>
          <w:spacing w:val="-113"/>
        </w:rPr>
        <w:t> </w:t>
      </w:r>
      <w:r>
        <w:rPr/>
        <w:t>月</w:t>
      </w:r>
      <w:r>
        <w:rPr>
          <w:spacing w:val="-110"/>
        </w:rPr>
        <w:t> </w:t>
      </w:r>
      <w:r>
        <w:rPr/>
        <w:t>10</w:t>
      </w:r>
      <w:r>
        <w:rPr>
          <w:spacing w:val="-114"/>
        </w:rPr>
        <w:t> </w:t>
      </w:r>
      <w:r>
        <w:rPr/>
        <w:t>日</w:t>
      </w:r>
    </w:p>
    <w:p>
      <w:pPr>
        <w:pStyle w:val="BodyText"/>
        <w:tabs>
          <w:tab w:pos="1902" w:val="left" w:leader="none"/>
          <w:tab w:pos="5953" w:val="left" w:leader="none"/>
        </w:tabs>
        <w:spacing w:line="364" w:lineRule="auto" w:before="298"/>
        <w:ind w:left="100" w:right="452" w:firstLine="899"/>
      </w:pPr>
      <w:r>
        <w:rPr/>
        <w:t>D、</w:t>
        <w:tab/>
        <w:t>xx</w:t>
      </w:r>
      <w:r>
        <w:rPr>
          <w:spacing w:val="-113"/>
        </w:rPr>
        <w:t> </w:t>
      </w:r>
      <w:r>
        <w:rPr/>
        <w:t>年</w:t>
      </w:r>
      <w:r>
        <w:rPr>
          <w:spacing w:val="-114"/>
        </w:rPr>
        <w:t> </w:t>
      </w:r>
      <w:r>
        <w:rPr/>
        <w:t>10</w:t>
      </w:r>
      <w:r>
        <w:rPr>
          <w:spacing w:val="-113"/>
        </w:rPr>
        <w:t> </w:t>
      </w:r>
      <w:r>
        <w:rPr/>
        <w:t>月</w:t>
      </w:r>
      <w:r>
        <w:rPr>
          <w:spacing w:val="-110"/>
        </w:rPr>
        <w:t> </w:t>
      </w:r>
      <w:r>
        <w:rPr/>
        <w:t>9</w:t>
      </w:r>
      <w:r>
        <w:rPr>
          <w:spacing w:val="-117"/>
        </w:rPr>
        <w:t> </w:t>
      </w:r>
      <w:r>
        <w:rPr/>
        <w:t>日</w:t>
      </w:r>
      <w:r>
        <w:rPr>
          <w:spacing w:val="-110"/>
        </w:rPr>
        <w:t> </w:t>
      </w:r>
      <w:r>
        <w:rPr/>
        <w:t>E、</w:t>
        <w:tab/>
        <w:t>xx</w:t>
      </w:r>
      <w:r>
        <w:rPr>
          <w:spacing w:val="-111"/>
        </w:rPr>
        <w:t> </w:t>
      </w:r>
      <w:r>
        <w:rPr/>
        <w:t>年</w:t>
      </w:r>
      <w:r>
        <w:rPr>
          <w:spacing w:val="-110"/>
        </w:rPr>
        <w:t> </w:t>
      </w:r>
      <w:r>
        <w:rPr/>
        <w:t>8</w:t>
      </w:r>
      <w:r>
        <w:rPr>
          <w:spacing w:val="-114"/>
        </w:rPr>
        <w:t> </w:t>
      </w:r>
      <w:r>
        <w:rPr/>
        <w:t>月正确答案：A,D</w:t>
      </w:r>
      <w:r>
        <w:rPr>
          <w:spacing w:val="-115"/>
        </w:rPr>
        <w:t> </w:t>
      </w:r>
      <w:r>
        <w:rPr/>
        <w:t>家庭治</w:t>
      </w:r>
      <w:r>
        <w:rPr>
          <w:spacing w:val="-15"/>
        </w:rPr>
        <w:t>疗</w:t>
      </w:r>
      <w:r>
        <w:rPr/>
        <w:t>四原则包括</w:t>
      </w:r>
    </w:p>
    <w:p>
      <w:pPr>
        <w:pStyle w:val="BodyText"/>
        <w:spacing w:before="1"/>
      </w:pPr>
      <w:r>
        <w:rPr/>
        <w:t>A、 给患者口服足够的液体</w:t>
      </w:r>
    </w:p>
    <w:p>
      <w:pPr>
        <w:pStyle w:val="BodyText"/>
        <w:tabs>
          <w:tab w:pos="9551" w:val="left" w:leader="none"/>
        </w:tabs>
        <w:spacing w:line="364" w:lineRule="auto" w:before="298"/>
        <w:ind w:left="100" w:right="907" w:firstLine="899"/>
      </w:pPr>
      <w:r>
        <w:rPr/>
        <w:t>B、</w:t>
      </w:r>
      <w:r>
        <w:rPr>
          <w:spacing w:val="-2"/>
        </w:rPr>
        <w:t> </w:t>
      </w:r>
      <w:r>
        <w:rPr/>
        <w:t>每次腹泻后，2</w:t>
      </w:r>
      <w:r>
        <w:rPr>
          <w:spacing w:val="-111"/>
        </w:rPr>
        <w:t> </w:t>
      </w:r>
      <w:r>
        <w:rPr/>
        <w:t>岁以下患儿给予</w:t>
      </w:r>
      <w:r>
        <w:rPr>
          <w:spacing w:val="-113"/>
        </w:rPr>
        <w:t> </w:t>
      </w:r>
      <w:r>
        <w:rPr/>
        <w:t>ORS50</w:t>
        <w:tab/>
        <w:t>ml，2</w:t>
      </w:r>
      <w:r>
        <w:rPr>
          <w:spacing w:val="-1"/>
        </w:rPr>
        <w:t> </w:t>
      </w:r>
      <w:r>
        <w:rPr/>
        <w:t>岁以</w:t>
      </w:r>
      <w:r>
        <w:rPr>
          <w:spacing w:val="-17"/>
        </w:rPr>
        <w:t>上</w:t>
      </w:r>
      <w:r>
        <w:rPr/>
        <w:t>ORS100ml，</w:t>
      </w:r>
    </w:p>
    <w:p>
      <w:pPr>
        <w:pStyle w:val="BodyText"/>
        <w:spacing w:line="574" w:lineRule="exact"/>
      </w:pPr>
      <w:r>
        <w:rPr/>
        <w:t>C、 继续喂养，以预防营养不良</w:t>
      </w:r>
    </w:p>
    <w:p>
      <w:pPr>
        <w:pStyle w:val="BodyText"/>
        <w:spacing w:line="364" w:lineRule="auto" w:before="298"/>
        <w:ind w:left="100" w:right="230" w:firstLine="899"/>
      </w:pPr>
      <w:r>
        <w:rPr/>
        <w:t>D</w:t>
      </w:r>
      <w:r>
        <w:rPr>
          <w:spacing w:val="-11"/>
        </w:rPr>
        <w:t>、 密切观察病情母乳 </w:t>
      </w:r>
      <w:r>
        <w:rPr/>
        <w:t>E</w:t>
      </w:r>
      <w:r>
        <w:rPr>
          <w:spacing w:val="-1"/>
        </w:rPr>
        <w:t>、 补锌正确答案：</w:t>
      </w:r>
      <w:r>
        <w:rPr/>
        <w:t>A,B,C,D,E</w:t>
      </w:r>
      <w:r>
        <w:rPr>
          <w:spacing w:val="-38"/>
        </w:rPr>
        <w:t> 王先</w:t>
      </w:r>
      <w:r>
        <w:rPr>
          <w:spacing w:val="-56"/>
        </w:rPr>
        <w:t>生今年 </w:t>
      </w:r>
      <w:r>
        <w:rPr/>
        <w:t>77</w:t>
      </w:r>
      <w:r>
        <w:rPr>
          <w:spacing w:val="-27"/>
        </w:rPr>
        <w:t> 岁，高血压病史 </w:t>
      </w:r>
      <w:r>
        <w:rPr/>
        <w:t>14</w:t>
      </w:r>
      <w:r>
        <w:rPr>
          <w:spacing w:val="-27"/>
        </w:rPr>
        <w:t> 年，多次测血压 </w:t>
      </w:r>
      <w:r>
        <w:rPr/>
        <w:t>170-190/100- 110mmHg，长期自服珍菊降压片（</w:t>
      </w:r>
      <w:r>
        <w:rPr>
          <w:spacing w:val="-2"/>
        </w:rPr>
        <w:t>内含盐酸可乐定、氢氯噻嗪、芦</w:t>
      </w:r>
      <w:r>
        <w:rPr/>
        <w:t>丁）治疗，请问他可能会出现下面哪些情况？</w:t>
      </w:r>
    </w:p>
    <w:p>
      <w:pPr>
        <w:pStyle w:val="BodyText"/>
        <w:tabs>
          <w:tab w:pos="3928" w:val="left" w:leader="none"/>
        </w:tabs>
        <w:spacing w:line="574" w:lineRule="exact"/>
      </w:pPr>
      <w:r>
        <w:rPr/>
        <w:t>（</w:t>
        <w:tab/>
        <w:t>）</w:t>
      </w:r>
    </w:p>
    <w:p>
      <w:pPr>
        <w:pStyle w:val="BodyText"/>
        <w:spacing w:line="364" w:lineRule="auto" w:before="299"/>
        <w:ind w:right="9007"/>
      </w:pPr>
      <w:r>
        <w:rPr/>
        <w:t>A</w:t>
      </w:r>
      <w:r>
        <w:rPr>
          <w:spacing w:val="-4"/>
        </w:rPr>
        <w:t>、 高尿酸血症</w:t>
      </w:r>
      <w:r>
        <w:rPr/>
        <w:t>B</w:t>
      </w:r>
      <w:r>
        <w:rPr>
          <w:spacing w:val="-1"/>
        </w:rPr>
        <w:t>、 高钾血症</w:t>
      </w:r>
    </w:p>
    <w:p>
      <w:pPr>
        <w:pStyle w:val="BodyText"/>
        <w:spacing w:line="573" w:lineRule="exact"/>
      </w:pPr>
      <w:r>
        <w:rPr/>
        <w:t>C</w:t>
      </w:r>
      <w:r>
        <w:rPr>
          <w:spacing w:val="-1"/>
        </w:rPr>
        <w:t>、 低钾血症</w:t>
      </w:r>
    </w:p>
    <w:p>
      <w:pPr>
        <w:pStyle w:val="BodyText"/>
        <w:tabs>
          <w:tab w:pos="8655" w:val="left" w:leader="none"/>
          <w:tab w:pos="10228" w:val="left" w:leader="none"/>
          <w:tab w:pos="11691" w:val="left" w:leader="none"/>
        </w:tabs>
        <w:spacing w:line="364" w:lineRule="auto" w:before="301"/>
        <w:ind w:left="100" w:right="116" w:firstLine="899"/>
      </w:pPr>
      <w:r>
        <w:rPr/>
        <w:t>D、</w:t>
      </w:r>
      <w:r>
        <w:rPr>
          <w:spacing w:val="-2"/>
        </w:rPr>
        <w:t> </w:t>
      </w:r>
      <w:r>
        <w:rPr/>
        <w:t>体位性低血压</w:t>
      </w:r>
      <w:r>
        <w:rPr>
          <w:spacing w:val="-108"/>
        </w:rPr>
        <w:t> </w:t>
      </w:r>
      <w:r>
        <w:rPr/>
        <w:t>E、</w:t>
      </w:r>
      <w:r>
        <w:rPr>
          <w:spacing w:val="-2"/>
        </w:rPr>
        <w:t> </w:t>
      </w:r>
      <w:r>
        <w:rPr/>
        <w:t>高脂血症正确答案：A,C,D,E</w:t>
        <w:tab/>
        <w:t>以下</w:t>
      </w:r>
      <w:r>
        <w:rPr>
          <w:spacing w:val="-17"/>
        </w:rPr>
        <w:t>属</w:t>
      </w:r>
      <w:r>
        <w:rPr/>
        <w:t>于治疗性生活方式改变（TLC）的包括</w:t>
        <w:tab/>
        <w:t>（</w:t>
        <w:tab/>
        <w:t>）</w:t>
      </w:r>
    </w:p>
    <w:p>
      <w:pPr>
        <w:pStyle w:val="BodyText"/>
        <w:spacing w:line="574" w:lineRule="exact"/>
      </w:pPr>
      <w:r>
        <w:rPr/>
        <w:t>A、 低盐低脂低糖饮食</w:t>
      </w:r>
    </w:p>
    <w:p>
      <w:pPr>
        <w:pStyle w:val="BodyText"/>
        <w:spacing w:line="364" w:lineRule="auto" w:before="299"/>
        <w:ind w:right="3157"/>
      </w:pPr>
      <w:r>
        <w:rPr/>
        <w:t>B、 多食膳食纤维多的食物（如蔬菜、粗粮） C、 少食油炸食品及盐腌制食品</w:t>
      </w:r>
    </w:p>
    <w:p>
      <w:pPr>
        <w:spacing w:after="0" w:line="364" w:lineRule="auto"/>
        <w:sectPr>
          <w:pgSz w:w="18360" w:h="23760"/>
          <w:pgMar w:header="960" w:footer="1582" w:top="1520" w:bottom="1780" w:left="2600" w:right="2600"/>
        </w:sectPr>
      </w:pPr>
    </w:p>
    <w:p>
      <w:pPr>
        <w:pStyle w:val="BodyText"/>
        <w:spacing w:before="6"/>
        <w:ind w:left="0"/>
        <w:rPr>
          <w:sz w:val="16"/>
        </w:rPr>
      </w:pPr>
    </w:p>
    <w:p>
      <w:pPr>
        <w:pStyle w:val="BodyText"/>
        <w:spacing w:line="364" w:lineRule="auto" w:before="37"/>
        <w:ind w:left="100" w:right="457" w:firstLine="899"/>
      </w:pPr>
      <w:r>
        <w:rPr/>
        <w:t>D、 适当控制主食，即吃“八成饱”E、 加强体育锻炼，积极控制体重正确答案：A,B,C,D,E</w:t>
      </w:r>
    </w:p>
    <w:p>
      <w:pPr>
        <w:pStyle w:val="BodyText"/>
        <w:spacing w:line="364" w:lineRule="auto"/>
        <w:ind w:left="100" w:right="456" w:firstLine="899"/>
      </w:pPr>
      <w:r>
        <w:rPr/>
        <w:t>8、 门(急)诊癌症疼痛患者和中、重度慢性疼痛患者需长期使用麻醉药品和第一类精神药品需有留存资料包括以下（ ）</w:t>
      </w:r>
    </w:p>
    <w:p>
      <w:pPr>
        <w:pStyle w:val="BodyText"/>
      </w:pPr>
      <w:r>
        <w:rPr/>
        <w:t>A、 患者病历复印件</w:t>
      </w:r>
    </w:p>
    <w:p>
      <w:pPr>
        <w:pStyle w:val="BodyText"/>
        <w:spacing w:line="364" w:lineRule="auto" w:before="295"/>
        <w:ind w:right="7657"/>
      </w:pPr>
      <w:r>
        <w:rPr/>
        <w:t>B、 患者身份证复印件C、 患者户籍簿复印件</w:t>
      </w:r>
    </w:p>
    <w:p>
      <w:pPr>
        <w:pStyle w:val="BodyText"/>
        <w:tabs>
          <w:tab w:pos="10567" w:val="left" w:leader="none"/>
        </w:tabs>
        <w:spacing w:line="364" w:lineRule="auto"/>
        <w:ind w:left="100" w:right="340" w:firstLine="899"/>
      </w:pPr>
      <w:r>
        <w:rPr/>
        <w:t>D、</w:t>
      </w:r>
      <w:r>
        <w:rPr>
          <w:spacing w:val="-3"/>
        </w:rPr>
        <w:t> </w:t>
      </w:r>
      <w:r>
        <w:rPr/>
        <w:t>二级以上医院开具的诊断证明</w:t>
      </w:r>
      <w:r>
        <w:rPr>
          <w:spacing w:val="-109"/>
        </w:rPr>
        <w:t> </w:t>
      </w:r>
      <w:r>
        <w:rPr/>
        <w:t>E、</w:t>
      </w:r>
      <w:r>
        <w:rPr>
          <w:spacing w:val="1"/>
        </w:rPr>
        <w:t> </w:t>
      </w:r>
      <w:r>
        <w:rPr/>
        <w:t>签署《知情同意书</w:t>
      </w:r>
      <w:r>
        <w:rPr>
          <w:spacing w:val="-13"/>
        </w:rPr>
        <w:t>》</w:t>
      </w:r>
      <w:r>
        <w:rPr/>
        <w:t>正确答案：A,B,C,D,E</w:t>
      </w:r>
      <w:r>
        <w:rPr>
          <w:spacing w:val="-115"/>
        </w:rPr>
        <w:t> </w:t>
      </w:r>
      <w:r>
        <w:rPr/>
        <w:t>氨基水杨酸制剂包括（</w:t>
        <w:tab/>
        <w:t>）</w:t>
      </w:r>
    </w:p>
    <w:p>
      <w:pPr>
        <w:pStyle w:val="BodyText"/>
        <w:spacing w:line="364" w:lineRule="auto"/>
        <w:ind w:right="8557"/>
      </w:pPr>
      <w:r>
        <w:rPr/>
        <w:t>A、 柳氮磺胺吡啶B、 奥沙拉嗪</w:t>
      </w:r>
    </w:p>
    <w:p>
      <w:pPr>
        <w:pStyle w:val="BodyText"/>
      </w:pPr>
      <w:r>
        <w:rPr/>
        <w:t>C、 巴柳氮</w:t>
      </w:r>
    </w:p>
    <w:p>
      <w:pPr>
        <w:pStyle w:val="BodyText"/>
        <w:tabs>
          <w:tab w:pos="6628" w:val="left" w:leader="none"/>
        </w:tabs>
        <w:spacing w:line="364" w:lineRule="auto" w:before="294"/>
        <w:ind w:left="100" w:right="452" w:firstLine="899"/>
      </w:pPr>
      <w:r>
        <w:rPr/>
        <w:t>D、</w:t>
      </w:r>
      <w:r>
        <w:rPr>
          <w:spacing w:val="-2"/>
        </w:rPr>
        <w:t> </w:t>
      </w:r>
      <w:r>
        <w:rPr/>
        <w:t>美沙拉嗪</w:t>
      </w:r>
      <w:r>
        <w:rPr>
          <w:spacing w:val="-108"/>
        </w:rPr>
        <w:t> </w:t>
      </w:r>
      <w:r>
        <w:rPr/>
        <w:t>E、</w:t>
      </w:r>
      <w:r>
        <w:rPr>
          <w:spacing w:val="2"/>
        </w:rPr>
        <w:t> </w:t>
      </w:r>
      <w:r>
        <w:rPr/>
        <w:t>甲泼尼龙正确答案：A,B,C,D</w:t>
      </w:r>
      <w:r>
        <w:rPr>
          <w:spacing w:val="-116"/>
        </w:rPr>
        <w:t> </w:t>
      </w:r>
      <w:r>
        <w:rPr/>
        <w:t>医疗器械</w:t>
      </w:r>
      <w:r>
        <w:rPr>
          <w:spacing w:val="-13"/>
        </w:rPr>
        <w:t>使</w:t>
      </w:r>
      <w:r>
        <w:rPr/>
        <w:t>用单位不得购进和使用（</w:t>
        <w:tab/>
        <w:t>）的医疗器械。</w:t>
      </w:r>
    </w:p>
    <w:p>
      <w:pPr>
        <w:pStyle w:val="BodyText"/>
        <w:spacing w:line="364" w:lineRule="auto"/>
        <w:ind w:right="8557"/>
      </w:pPr>
      <w:r>
        <w:rPr/>
        <w:t>A、 未注册或备案B、 无合格证明</w:t>
      </w:r>
    </w:p>
    <w:p>
      <w:pPr>
        <w:pStyle w:val="BodyText"/>
      </w:pPr>
      <w:r>
        <w:rPr/>
        <w:t>C、 过期</w:t>
      </w:r>
    </w:p>
    <w:p>
      <w:pPr>
        <w:pStyle w:val="BodyText"/>
        <w:spacing w:line="364" w:lineRule="auto" w:before="296"/>
        <w:ind w:right="457"/>
      </w:pPr>
      <w:r>
        <w:rPr/>
        <w:t>D</w:t>
      </w:r>
      <w:r>
        <w:rPr>
          <w:spacing w:val="-23"/>
        </w:rPr>
        <w:t>、 失效 </w:t>
      </w:r>
      <w:r>
        <w:rPr/>
        <w:t>E、 淘汰正确答案：A,B,C,D,E</w:t>
      </w:r>
      <w:r>
        <w:rPr>
          <w:spacing w:val="-16"/>
        </w:rPr>
        <w:t> 人体共有三道防线</w:t>
      </w:r>
      <w:r>
        <w:rPr/>
        <w:t>A</w:t>
      </w:r>
      <w:r>
        <w:rPr>
          <w:spacing w:val="-1"/>
        </w:rPr>
        <w:t>、 皮肤和黏膜</w:t>
      </w:r>
    </w:p>
    <w:p>
      <w:pPr>
        <w:pStyle w:val="BodyText"/>
        <w:spacing w:line="574" w:lineRule="exact"/>
      </w:pPr>
      <w:r>
        <w:rPr/>
        <w:t>B、 血脑屏障</w:t>
      </w:r>
    </w:p>
    <w:p>
      <w:pPr>
        <w:pStyle w:val="BodyText"/>
        <w:spacing w:before="298"/>
      </w:pPr>
      <w:r>
        <w:rPr/>
        <w:t>C、 先天性免疫</w:t>
      </w:r>
    </w:p>
    <w:p>
      <w:pPr>
        <w:spacing w:after="0"/>
        <w:sectPr>
          <w:pgSz w:w="18360" w:h="23760"/>
          <w:pgMar w:header="960" w:footer="1582" w:top="1520" w:bottom="1780" w:left="2600" w:right="2600"/>
        </w:sectPr>
      </w:pPr>
    </w:p>
    <w:p>
      <w:pPr>
        <w:pStyle w:val="BodyText"/>
        <w:spacing w:before="6"/>
        <w:ind w:left="0"/>
        <w:rPr>
          <w:sz w:val="16"/>
        </w:rPr>
      </w:pPr>
    </w:p>
    <w:p>
      <w:pPr>
        <w:pStyle w:val="BodyText"/>
        <w:spacing w:line="364" w:lineRule="auto" w:before="37"/>
        <w:ind w:left="100" w:right="452" w:firstLine="899"/>
      </w:pPr>
      <w:r>
        <w:rPr/>
        <w:t>D</w:t>
      </w:r>
      <w:r>
        <w:rPr>
          <w:spacing w:val="-15"/>
        </w:rPr>
        <w:t>、 、血胎屏障 </w:t>
      </w:r>
      <w:r>
        <w:rPr/>
        <w:t>E、 后天性免疫正确答案：A,C,E</w:t>
      </w:r>
      <w:r>
        <w:rPr>
          <w:spacing w:val="-27"/>
        </w:rPr>
        <w:t> 在组织中</w:t>
      </w:r>
      <w:r>
        <w:rPr/>
        <w:t>巨噬细胞通常是活化状态。</w:t>
      </w:r>
    </w:p>
    <w:p>
      <w:pPr>
        <w:pStyle w:val="BodyText"/>
        <w:spacing w:line="364" w:lineRule="auto"/>
        <w:ind w:left="100" w:right="907" w:firstLine="899"/>
      </w:pPr>
      <w:r>
        <w:rPr/>
        <w:t>正确错误正确答案：错误淋巴结发挥了一种“免疫激活场所”的功能。</w:t>
      </w:r>
    </w:p>
    <w:p>
      <w:pPr>
        <w:pStyle w:val="BodyText"/>
        <w:spacing w:line="364" w:lineRule="auto"/>
        <w:ind w:left="100" w:right="457" w:firstLine="899"/>
      </w:pPr>
      <w:r>
        <w:rPr/>
        <w:t>正确错误正确答案：正确长期激素维持治疗可防止溃疡性结肠炎复发。</w:t>
      </w:r>
    </w:p>
    <w:p>
      <w:pPr>
        <w:pStyle w:val="BodyText"/>
        <w:tabs>
          <w:tab w:pos="6401" w:val="left" w:leader="none"/>
        </w:tabs>
        <w:spacing w:line="364" w:lineRule="auto"/>
        <w:ind w:left="100" w:right="456" w:firstLine="899"/>
      </w:pPr>
      <w:r>
        <w:rPr/>
        <w:t>正确错误正确答案：错误</w:t>
        <w:tab/>
        <w:t>病毒感染是消化性溃疡病的最</w:t>
      </w:r>
      <w:r>
        <w:rPr>
          <w:spacing w:val="-17"/>
        </w:rPr>
        <w:t>常</w:t>
      </w:r>
      <w:r>
        <w:rPr/>
        <w:t>见病因。</w:t>
      </w:r>
    </w:p>
    <w:p>
      <w:pPr>
        <w:pStyle w:val="BodyText"/>
        <w:tabs>
          <w:tab w:pos="7528" w:val="left" w:leader="none"/>
        </w:tabs>
        <w:spacing w:line="573" w:lineRule="exact"/>
      </w:pPr>
      <w:r>
        <w:rPr/>
        <w:t>正确错误正确答案：错误（</w:t>
        <w:tab/>
        <w:t>）</w:t>
      </w:r>
    </w:p>
    <w:p>
      <w:pPr>
        <w:pStyle w:val="BodyText"/>
        <w:tabs>
          <w:tab w:pos="3928" w:val="left" w:leader="none"/>
        </w:tabs>
        <w:spacing w:line="364" w:lineRule="auto" w:before="293"/>
        <w:ind w:left="100" w:right="457" w:firstLine="899"/>
      </w:pPr>
      <w:r>
        <w:rPr/>
        <w:t>2、</w:t>
      </w:r>
      <w:r>
        <w:rPr>
          <w:spacing w:val="-2"/>
        </w:rPr>
        <w:t> </w:t>
      </w:r>
      <w:r>
        <w:rPr/>
        <w:t>鼻病毒导致的呼吸道疾病属于普通流感。正确错误正</w:t>
      </w:r>
      <w:r>
        <w:rPr>
          <w:spacing w:val="-15"/>
        </w:rPr>
        <w:t>确</w:t>
      </w:r>
      <w:r>
        <w:rPr/>
        <w:t>答案：正确（</w:t>
        <w:tab/>
        <w:t>）</w:t>
      </w:r>
    </w:p>
    <w:p>
      <w:pPr>
        <w:pStyle w:val="BodyText"/>
        <w:tabs>
          <w:tab w:pos="12479" w:val="left" w:leader="none"/>
        </w:tabs>
        <w:spacing w:line="364" w:lineRule="auto" w:before="1"/>
        <w:ind w:left="100" w:right="228" w:firstLine="899"/>
      </w:pPr>
      <w:r>
        <w:rPr/>
        <w:t>13、</w:t>
      </w:r>
      <w:r>
        <w:rPr>
          <w:spacing w:val="1"/>
        </w:rPr>
        <w:t> </w:t>
      </w:r>
      <w:r>
        <w:rPr/>
        <w:t>藿香正气丸可用于暑湿感冒。正确错误正确答案：正</w:t>
      </w:r>
      <w:r>
        <w:rPr>
          <w:spacing w:val="-13"/>
        </w:rPr>
        <w:t>确</w:t>
      </w:r>
      <w:r>
        <w:rPr/>
        <w:t>盲人按照国家有关规定取得盲人医疗按摩人员资格的，可以以个人开业的方式或者在医疗机构内提供医疗按摩服务。（</w:t>
        <w:tab/>
      </w:r>
      <w:r>
        <w:rPr>
          <w:spacing w:val="-17"/>
        </w:rPr>
        <w:t>） </w:t>
      </w:r>
      <w:r>
        <w:rPr/>
        <w:t>正确错误正确答案：正确国家鼓励组织和个人捐献有科学研究和临床应用价值的中医药文献、秘方、验方、诊疗方法和技术。</w:t>
      </w:r>
    </w:p>
    <w:p>
      <w:pPr>
        <w:pStyle w:val="BodyText"/>
        <w:tabs>
          <w:tab w:pos="2127" w:val="left" w:leader="none"/>
        </w:tabs>
        <w:spacing w:line="364" w:lineRule="auto"/>
        <w:ind w:left="100" w:right="229"/>
      </w:pPr>
      <w:r>
        <w:rPr/>
        <w:t>（</w:t>
        <w:tab/>
        <w:t>）</w:t>
      </w:r>
      <w:r>
        <w:rPr>
          <w:spacing w:val="-1"/>
        </w:rPr>
        <w:t> 正确错误正确答案：正确国家对医疗器械按照风险</w:t>
      </w:r>
      <w:r>
        <w:rPr>
          <w:spacing w:val="-2"/>
        </w:rPr>
        <w:t>程度实行分类管理 正确错误正确答案：正确经营第二类医疗器械</w:t>
      </w:r>
      <w:r>
        <w:rPr/>
        <w:t>的企业都需要持有《医疗器械经营许可证》。正确错误正确答</w:t>
      </w:r>
    </w:p>
    <w:p>
      <w:pPr>
        <w:pStyle w:val="BodyText"/>
        <w:spacing w:line="364" w:lineRule="auto"/>
        <w:ind w:left="100" w:right="457"/>
      </w:pPr>
      <w:r>
        <w:rPr/>
        <w:t>案：错误老年人亲水性药物如乙醇、哌替啶等在老年人组织中的分布容积增加，血药浓度降低。</w:t>
      </w:r>
    </w:p>
    <w:p>
      <w:pPr>
        <w:spacing w:after="0" w:line="364" w:lineRule="auto"/>
        <w:sectPr>
          <w:pgSz w:w="18360" w:h="23760"/>
          <w:pgMar w:header="960" w:footer="1582" w:top="1520" w:bottom="1780" w:left="2600" w:right="2600"/>
        </w:sectPr>
      </w:pPr>
    </w:p>
    <w:p>
      <w:pPr>
        <w:pStyle w:val="BodyText"/>
        <w:spacing w:before="6"/>
        <w:ind w:left="0"/>
        <w:rPr>
          <w:sz w:val="16"/>
        </w:rPr>
      </w:pPr>
    </w:p>
    <w:p>
      <w:pPr>
        <w:pStyle w:val="BodyText"/>
        <w:spacing w:line="364" w:lineRule="auto" w:before="37"/>
        <w:ind w:left="100" w:right="457" w:firstLine="899"/>
      </w:pPr>
      <w:r>
        <w:rPr/>
        <w:t>正确错误正确答案：错误老年人长期应用广谱抗生素后，比年轻人更易出现二重感染。</w:t>
      </w:r>
    </w:p>
    <w:p>
      <w:pPr>
        <w:pStyle w:val="BodyText"/>
        <w:spacing w:line="364" w:lineRule="auto"/>
        <w:ind w:left="100" w:right="228" w:firstLine="899"/>
      </w:pPr>
      <w:r>
        <w:rPr>
          <w:spacing w:val="-5"/>
        </w:rPr>
        <w:t>正确错误正确答案：正确结膜炎急性期频繁滴眼，每 </w:t>
      </w:r>
      <w:r>
        <w:rPr/>
        <w:t>1～2</w:t>
      </w:r>
      <w:r>
        <w:rPr>
          <w:spacing w:val="-65"/>
        </w:rPr>
        <w:t> 小</w:t>
      </w:r>
      <w:r>
        <w:rPr>
          <w:spacing w:val="-28"/>
        </w:rPr>
        <w:t>时滴眼 </w:t>
      </w:r>
      <w:r>
        <w:rPr/>
        <w:t>1</w:t>
      </w:r>
      <w:r>
        <w:rPr>
          <w:spacing w:val="-12"/>
        </w:rPr>
        <w:t> 次，稳定后减少给药次数。</w:t>
      </w:r>
    </w:p>
    <w:p>
      <w:pPr>
        <w:pStyle w:val="BodyText"/>
        <w:spacing w:line="364" w:lineRule="auto"/>
        <w:ind w:left="100" w:right="457" w:firstLine="899"/>
        <w:jc w:val="both"/>
      </w:pPr>
      <w:r>
        <w:rPr/>
        <w:t>正确错误正确答案：正确细菌性角膜炎常发生于戴角膜接触镜、剔除角膜异物没有无菌操作、干眼、慢性泪囊炎、倒睫、眼睑闭合不全等情况。</w:t>
      </w:r>
    </w:p>
    <w:p>
      <w:pPr>
        <w:pStyle w:val="BodyText"/>
        <w:tabs>
          <w:tab w:pos="7414" w:val="left" w:leader="none"/>
        </w:tabs>
        <w:spacing w:line="364" w:lineRule="auto"/>
        <w:ind w:left="100" w:right="229" w:firstLine="899"/>
      </w:pPr>
      <w:r>
        <w:rPr/>
        <w:t>正确错误正确答案：正确药品贮存时要注意低温冷藏品种要求</w:t>
      </w:r>
      <w:r>
        <w:rPr>
          <w:spacing w:val="-108"/>
        </w:rPr>
        <w:t> </w:t>
      </w:r>
      <w:r>
        <w:rPr/>
        <w:t>2-10</w:t>
      </w:r>
      <w:r>
        <w:rPr>
          <w:spacing w:val="-111"/>
        </w:rPr>
        <w:t> </w:t>
      </w:r>
      <w:r>
        <w:rPr/>
        <w:t>度，主要包括抗生素、生物制品、血液制品、脏器制品等。可放于冰箱冷冻内</w:t>
      </w:r>
      <w:r>
        <w:rPr>
          <w:spacing w:val="2"/>
        </w:rPr>
        <w:t> </w:t>
      </w:r>
      <w:r>
        <w:rPr/>
        <w:t>正确错误正确答案：错误咽炎患者不可</w:t>
      </w:r>
      <w:r>
        <w:rPr>
          <w:spacing w:val="-16"/>
        </w:rPr>
        <w:t>滥</w:t>
      </w:r>
      <w:r>
        <w:rPr/>
        <w:t>用抗生素治疗，只有在急性期有用药指征时，如有发热症状或通过血常规检查白细胞增多时才可选用恰当的抗生素治疗。慢性咽炎一般不需要使用抗生素治疗</w:t>
      </w:r>
      <w:r>
        <w:rPr>
          <w:spacing w:val="2"/>
        </w:rPr>
        <w:t> </w:t>
      </w:r>
      <w:r>
        <w:rPr/>
        <w:t>正确错误正确答案：正确扩容后</w:t>
      </w:r>
      <w:r>
        <w:rPr>
          <w:spacing w:val="-16"/>
        </w:rPr>
        <w:t>， </w:t>
      </w:r>
      <w:r>
        <w:rPr/>
        <w:t>等渗性脱水患儿选用</w:t>
      </w:r>
      <w:r>
        <w:rPr>
          <w:spacing w:val="-110"/>
        </w:rPr>
        <w:t> </w:t>
      </w:r>
      <w:r>
        <w:rPr/>
        <w:t>2：1</w:t>
      </w:r>
      <w:r>
        <w:rPr>
          <w:spacing w:val="-115"/>
        </w:rPr>
        <w:t> </w:t>
      </w:r>
      <w:r>
        <w:rPr/>
        <w:t>液，按</w:t>
      </w:r>
      <w:r>
        <w:rPr>
          <w:spacing w:val="-114"/>
        </w:rPr>
        <w:t> </w:t>
      </w:r>
      <w:r>
        <w:rPr/>
        <w:t>80</w:t>
        <w:tab/>
        <w:t>ml/kg</w:t>
      </w:r>
      <w:r>
        <w:rPr>
          <w:spacing w:val="-113"/>
        </w:rPr>
        <w:t> </w:t>
      </w:r>
      <w:r>
        <w:rPr/>
        <w:t>继续静滴。</w:t>
      </w:r>
    </w:p>
    <w:p>
      <w:pPr>
        <w:pStyle w:val="BodyText"/>
        <w:spacing w:line="364" w:lineRule="auto"/>
        <w:ind w:left="100" w:right="228" w:firstLine="899"/>
      </w:pPr>
      <w:r>
        <w:rPr>
          <w:spacing w:val="-5"/>
        </w:rPr>
        <w:t>正确错误正确答案：错误“生理性腹泻”多见于 </w:t>
      </w:r>
      <w:r>
        <w:rPr/>
        <w:t>12</w:t>
      </w:r>
      <w:r>
        <w:rPr>
          <w:spacing w:val="-27"/>
        </w:rPr>
        <w:t> 个月以内</w:t>
      </w:r>
      <w:r>
        <w:rPr/>
        <w:t>婴儿，外观虚胖，常有湿疹，生后不久即出现腹泻，除大便次数增多外，无其他症状，食欲好，不影响生长发育。添加辅食后， 大便即逐渐转为正常。</w:t>
      </w:r>
    </w:p>
    <w:p>
      <w:pPr>
        <w:pStyle w:val="BodyText"/>
        <w:spacing w:line="364" w:lineRule="auto"/>
        <w:ind w:left="100" w:right="228" w:firstLine="899"/>
      </w:pPr>
      <w:r>
        <w:rPr>
          <w:spacing w:val="-5"/>
        </w:rPr>
        <w:t>正确错误正确答案：错误单侧肾动脉狭窄患者禁用 </w:t>
      </w:r>
      <w:r>
        <w:rPr/>
        <w:t>ACEI</w:t>
      </w:r>
      <w:r>
        <w:rPr>
          <w:spacing w:val="-43"/>
        </w:rPr>
        <w:t> 类药</w:t>
      </w:r>
      <w:r>
        <w:rPr/>
        <w:t>物。</w:t>
      </w:r>
    </w:p>
    <w:p>
      <w:pPr>
        <w:pStyle w:val="BodyText"/>
        <w:tabs>
          <w:tab w:pos="8205" w:val="left" w:leader="none"/>
        </w:tabs>
        <w:spacing w:line="364" w:lineRule="auto"/>
        <w:ind w:left="100" w:right="452" w:firstLine="899"/>
      </w:pPr>
      <w:r>
        <w:rPr/>
        <w:t>正确错误正确答案：错误氨氯地平是常用</w:t>
      </w:r>
      <w:r>
        <w:rPr>
          <w:spacing w:val="-109"/>
        </w:rPr>
        <w:t> </w:t>
      </w:r>
      <w:r>
        <w:rPr/>
        <w:t>CCB</w:t>
      </w:r>
      <w:r>
        <w:rPr>
          <w:spacing w:val="-116"/>
        </w:rPr>
        <w:t> </w:t>
      </w:r>
      <w:r>
        <w:rPr/>
        <w:t>中半衰期最</w:t>
      </w:r>
      <w:r>
        <w:rPr>
          <w:spacing w:val="-11"/>
        </w:rPr>
        <w:t>长</w:t>
      </w:r>
      <w:r>
        <w:rPr/>
        <w:t>的药物</w:t>
      </w:r>
      <w:r>
        <w:rPr>
          <w:spacing w:val="1"/>
        </w:rPr>
        <w:t> </w:t>
      </w:r>
      <w:r>
        <w:rPr/>
        <w:t>正确错误正确答案：正确（</w:t>
        <w:tab/>
        <w:t>）患者使用单一降脂</w:t>
      </w:r>
      <w:r>
        <w:rPr>
          <w:spacing w:val="-17"/>
        </w:rPr>
        <w:t>药</w:t>
      </w:r>
    </w:p>
    <w:p>
      <w:pPr>
        <w:spacing w:after="0" w:line="364" w:lineRule="auto"/>
        <w:sectPr>
          <w:pgSz w:w="18360" w:h="23760"/>
          <w:pgMar w:header="960" w:footer="1582" w:top="1520" w:bottom="1780" w:left="2600" w:right="2600"/>
        </w:sectPr>
      </w:pPr>
    </w:p>
    <w:p>
      <w:pPr>
        <w:pStyle w:val="BodyText"/>
        <w:spacing w:before="6"/>
        <w:ind w:left="0"/>
        <w:rPr>
          <w:sz w:val="16"/>
        </w:rPr>
      </w:pPr>
    </w:p>
    <w:p>
      <w:pPr>
        <w:pStyle w:val="BodyText"/>
        <w:spacing w:line="364" w:lineRule="auto" w:before="37"/>
        <w:ind w:left="100" w:right="907"/>
      </w:pPr>
      <w:r>
        <w:rPr/>
        <w:t>物不能达标时，可采取联合用药的方式可提高血脂水平的达标率。</w:t>
      </w:r>
    </w:p>
    <w:p>
      <w:pPr>
        <w:pStyle w:val="BodyText"/>
        <w:spacing w:line="364" w:lineRule="auto"/>
        <w:ind w:left="100" w:right="230" w:firstLine="899"/>
        <w:jc w:val="both"/>
      </w:pPr>
      <w:r>
        <w:rPr/>
        <w:t>正确错误正确答案：正确（   ）</w:t>
      </w:r>
      <w:r>
        <w:rPr>
          <w:spacing w:val="-2"/>
        </w:rPr>
        <w:t>氟伐他汀血浆半衰期短， </w:t>
      </w:r>
      <w:r>
        <w:rPr>
          <w:spacing w:val="-55"/>
        </w:rPr>
        <w:t>为 </w:t>
      </w:r>
      <w:r>
        <w:rPr/>
        <w:t>30</w:t>
      </w:r>
      <w:r>
        <w:rPr>
          <w:spacing w:val="-13"/>
        </w:rPr>
        <w:t> 分钟, 在血液中停留时间较短，肌病发生率较其他他汀类药</w:t>
      </w:r>
      <w:r>
        <w:rPr/>
        <w:t>物少很多。</w:t>
      </w:r>
    </w:p>
    <w:p>
      <w:pPr>
        <w:pStyle w:val="BodyText"/>
        <w:spacing w:line="575" w:lineRule="exact"/>
      </w:pPr>
      <w:r>
        <w:rPr/>
        <w:t>正确错误正确答案：正确</w:t>
      </w:r>
    </w:p>
    <w:p>
      <w:pPr>
        <w:pStyle w:val="BodyText"/>
        <w:spacing w:line="364" w:lineRule="auto" w:before="296"/>
        <w:ind w:left="100" w:right="452" w:firstLine="899"/>
      </w:pPr>
      <w:r>
        <w:rPr/>
        <w:t>2、阿片类药品的作用机制:通过激动阿片受体而产生多种药理效应。</w:t>
      </w:r>
    </w:p>
    <w:p>
      <w:pPr>
        <w:pStyle w:val="BodyText"/>
        <w:spacing w:line="573" w:lineRule="exact"/>
      </w:pPr>
      <w:r>
        <w:rPr/>
        <w:t>正确错误正确答案：正确</w:t>
      </w:r>
    </w:p>
    <w:p>
      <w:pPr>
        <w:pStyle w:val="BodyText"/>
        <w:spacing w:line="364" w:lineRule="auto" w:before="298"/>
        <w:ind w:left="100" w:right="457" w:firstLine="899"/>
        <w:jc w:val="right"/>
      </w:pPr>
      <w:r>
        <w:rPr/>
        <w:t>8</w:t>
      </w:r>
      <w:r>
        <w:rPr>
          <w:spacing w:val="-2"/>
        </w:rPr>
        <w:t>、 门(急)诊癌症疼痛患者和中、重度慢性疼痛患者需长期</w:t>
      </w:r>
      <w:r>
        <w:rPr>
          <w:spacing w:val="-5"/>
        </w:rPr>
        <w:t>使用麻醉药品和第一类精神药品控缓释制剂不超过 </w:t>
      </w:r>
      <w:r>
        <w:rPr/>
        <w:t>7</w:t>
      </w:r>
      <w:r>
        <w:rPr>
          <w:spacing w:val="-23"/>
        </w:rPr>
        <w:t> 日常用量。</w:t>
      </w:r>
      <w:r>
        <w:rPr/>
        <w:t>正确错误正确答案：错误、医疗器械经营包括采购、验收、</w:t>
      </w:r>
    </w:p>
    <w:p>
      <w:pPr>
        <w:pStyle w:val="BodyText"/>
        <w:spacing w:line="576" w:lineRule="exact"/>
        <w:ind w:left="100"/>
      </w:pPr>
      <w:r>
        <w:rPr/>
        <w:t>贮存、销售、运输、售后服务等。正确错误正确答案：正确</w:t>
      </w:r>
    </w:p>
    <w:sectPr>
      <w:pgSz w:w="18360" w:h="23760"/>
      <w:pgMar w:header="960" w:footer="1582" w:top="1520" w:bottom="1780" w:left="2600" w:right="26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微软雅黑">
    <w:altName w:val="微软雅黑"/>
    <w:charset w:val="86"/>
    <w:family w:val="swiss"/>
    <w:pitch w:val="variable"/>
  </w:font>
  <w:font w:name="仿宋">
    <w:altName w:val="仿宋"/>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390.579987pt;margin-top:1097.891235pt;width:137.050pt;height:20pt;mso-position-horizontal-relative:page;mso-position-vertical-relative:page;z-index:-15932928" type="#_x0000_t202" filled="false" stroked="false">
          <v:textbox inset="0,0,0,0">
            <w:txbxContent>
              <w:p>
                <w:pPr>
                  <w:spacing w:line="400" w:lineRule="exact" w:before="0"/>
                  <w:ind w:left="20" w:right="0" w:firstLine="0"/>
                  <w:jc w:val="left"/>
                  <w:rPr>
                    <w:rFonts w:ascii="宋体" w:eastAsia="宋体" w:hint="eastAsia"/>
                    <w:sz w:val="36"/>
                  </w:rPr>
                </w:pPr>
                <w:r>
                  <w:rPr>
                    <w:rFonts w:ascii="宋体" w:eastAsia="宋体" w:hint="eastAsia"/>
                    <w:color w:val="007FFF"/>
                    <w:sz w:val="36"/>
                  </w:rPr>
                  <w:t>第 1 页 共 1 页</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drawing>
        <wp:anchor distT="0" distB="0" distL="0" distR="0" allowOverlap="1" layoutInCell="1" locked="0" behindDoc="1" simplePos="0" relativeHeight="487383040">
          <wp:simplePos x="0" y="0"/>
          <wp:positionH relativeFrom="page">
            <wp:posOffset>1676400</wp:posOffset>
          </wp:positionH>
          <wp:positionV relativeFrom="page">
            <wp:posOffset>698500</wp:posOffset>
          </wp:positionV>
          <wp:extent cx="8318500" cy="381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1" cstate="print"/>
                  <a:stretch>
                    <a:fillRect/>
                  </a:stretch>
                </pic:blipFill>
                <pic:spPr>
                  <a:xfrm>
                    <a:off x="0" y="0"/>
                    <a:ext cx="8318500" cy="38100"/>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仿宋" w:hAnsi="仿宋" w:eastAsia="仿宋" w:cs="仿宋"/>
    </w:rPr>
  </w:style>
  <w:style w:styleId="BodyText" w:type="paragraph">
    <w:name w:val="Body Text"/>
    <w:basedOn w:val="Normal"/>
    <w:uiPriority w:val="1"/>
    <w:qFormat/>
    <w:pPr>
      <w:ind w:left="1000"/>
    </w:pPr>
    <w:rPr>
      <w:rFonts w:ascii="仿宋" w:hAnsi="仿宋" w:eastAsia="仿宋" w:cs="仿宋"/>
      <w:sz w:val="45"/>
      <w:szCs w:val="45"/>
    </w:rPr>
  </w:style>
  <w:style w:styleId="Title" w:type="paragraph">
    <w:name w:val="Title"/>
    <w:basedOn w:val="Normal"/>
    <w:uiPriority w:val="1"/>
    <w:qFormat/>
    <w:pPr>
      <w:spacing w:line="1086" w:lineRule="exact"/>
      <w:ind w:left="996"/>
    </w:pPr>
    <w:rPr>
      <w:rFonts w:ascii="微软雅黑" w:hAnsi="微软雅黑" w:eastAsia="微软雅黑" w:cs="微软雅黑"/>
      <w:b/>
      <w:bCs/>
      <w:sz w:val="63"/>
      <w:szCs w:val="63"/>
    </w:rPr>
  </w:style>
  <w:style w:styleId="ListParagraph" w:type="paragraph">
    <w:name w:val="List Paragraph"/>
    <w:basedOn w:val="Normal"/>
    <w:uiPriority w:val="1"/>
    <w:qFormat/>
    <w:pPr/>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2022-02-12T03:36:51Z</dcterms:created>
  <dcterms:modified xsi:type="dcterms:W3CDTF">2022-02-12T03:36:51Z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2022-02-12T00:00:00Z</vt:filetime>
  </property>
  <property fmtid="{D5CDD505-2E9C-101B-9397-08002B2CF9AE}" pid="3" name="LastSaved">
    <vt:filetime>2022-02-12T00:00:00Z</vt:filetime>
  </property>
</Properties>
</file>