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BC620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AbMotle小讲堂丨SC79：调控Akt信号通路</w:t>
      </w: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，</w:t>
      </w: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在神经保护、代谢平衡与肿瘤研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4"/>
          <w:szCs w:val="24"/>
        </w:rPr>
        <w:t>究中的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4"/>
          <w:szCs w:val="24"/>
        </w:rPr>
        <w:t>综合应用</w:t>
      </w:r>
    </w:p>
    <w:p w14:paraId="135CA6A6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SC79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（AbMole，M5153）是一种小分子化合物，作为Akt蛋白激酶的特异性激活剂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PEVuZE5vdGU+PENpdGU+PEF1dGhvcj5NYXZyb2dvbmF0b3U8L0F1dGhvcj48WWVhcj4yMDIyPC9Z
ZWFyPjxSZWNOdW0+MTQwOTwvUmVjTnVtPjxEaXNwbGF5VGV4dD48c3R5bGUgZmFjZT0ic3VwZXJz
Y3JpcHQiPlsxMl08L3N0eWxlPjwvRGlzcGxheVRleHQ+PHJlY29yZD48cmVjLW51bWJlcj4xNDA5
PC9yZWMtbnVtYmVyPjxmb3JlaWduLWtleXM+PGtleSBhcHA9IkVOIiBkYi1pZD0iZjJ0ZDl3MDBh
MjJhd3RlcHJmcnA5dmF1cDlkOXp3YTl0ZGZyIiB0aW1lc3RhbXA9IjE3NjMxMDIyMTkiPjE0MDk8
L2tleT48L2ZvcmVpZ24ta2V5cz48cmVmLXR5cGUgbmFtZT0iSm91cm5hbCBBcnRpY2xlIj4xNzwv
cmVmLXR5cGU+PGNvbnRyaWJ1dG9ycz48YXV0aG9ycz48YXV0aG9yPk1hdnJvZ29uYXRvdSwgRS48
L2F1dGhvcj48YXV0aG9yPkFuZ2Vsb3BvdWxvdSwgTS48L2F1dGhvcj48YXV0aG9yPlJpem91LCBT
LiBWLjwvYXV0aG9yPjxhdXRob3I+UHJhdHNpbmlzLCBILjwvYXV0aG9yPjxhdXRob3I+R29yZ291
bGlzLCBWLiBHLjwvYXV0aG9yPjxhdXRob3I+S2xldHNhcywgRC48L2F1dGhvcj48L2F1dGhvcnM+
PC9jb250cmlidXRvcnM+PGF1dGgtYWRkcmVzcz5MYWJvcmF0b3J5IG9mIENlbGwgUHJvbGlmZXJh
dGlvbiBhbmQgQWdlaW5nLCBJbnN0aXR1dGUgb2YgQmlvc2NpZW5jZXMgYW5kIEFwcGxpY2F0aW9u
cywgTmF0aW9uYWwgQ2VudHJlIGZvciBTY2llbnRpZmljIFJlc2VhcmNoICZxdW90O0RlbW9rcml0
b3MmcXVvdDssIDE1MzQxLCBBdGhlbnMsIEdyZWVjZS4mI3hEO01vbGVjdWxhciBDYXJjaW5vZ2Vu
ZXNpcyBHcm91cCwgRGVwYXJ0bWVudCBvZiBIaXN0b2xvZ3kgYW5kIEVtYnJ5b2xvZ3ksIE1lZGlj
YWwgU2Nob29sLCBOYXRpb25hbCBhbmQgS2Fwb2Rpc3RyaWFuIFVuaXZlcnNpdHkgb2YgQXRoZW5z
LCAxMTUyNywgQXRoZW5zLCBHcmVlY2UuJiN4RDtCaW9tZWRpY2FsIFJlc2VhcmNoIEZvdW5kYXRp
b24sIEFjYWRlbXkgb2YgQXRoZW5zLCBBdGhlbnMsIEdyZWVjZS4mI3hEO0ZhY3VsdHkgb2YgQmlv
bG9neSwgTWVkaWNpbmUgYW5kIEhlYWx0aCBNYW5jaGVzdGVyIENhbmNlciBSZXNlYXJjaCBDZW50
cmUsIE1hbmNoZXN0ZXIgQWNhZGVtaWMgSGVhbHRoIFNjaWVuY2VzIENlbnRyZSwgVW5pdmVyc2l0
eSBvZiBNYW5jaGVzdGVyLCBNYW5jaGVzdGVyLCBVSy4mI3hEO0NlbnRlciBmb3IgTmV3IEJpb3Rl
Y2hub2xvZ2llcyBhbmQgUHJlY2lzaW9uIE1lZGljaW5lLCBNZWRpY2FsIFNjaG9vbCwgTmF0aW9u
YWwgYW5kIEthcG9kaXN0cmlhbiBVbml2ZXJzaXR5IG9mIEF0aGVucywgQXRoZW5zLCBHcmVlY2Uu
JiN4RDtOaW5ld2VsbHMgSG9zcGl0YWwgYW5kIE1lZGljYWwgU2Nob29sLCBVbml2ZXJzaXR5IG9m
IER1bmRlZSwgRHVuZGVlLCBVSy4mI3hEO0xhYm9yYXRvcnkgb2YgQ2VsbCBQcm9saWZlcmF0aW9u
IGFuZCBBZ2VpbmcsIEluc3RpdHV0ZSBvZiBCaW9zY2llbmNlcyBhbmQgQXBwbGljYXRpb25zLCBO
YXRpb25hbCBDZW50cmUgZm9yIFNjaWVudGlmaWMgUmVzZWFyY2ggJnF1b3Q7RGVtb2tyaXRvcyZx
dW90OywgMTUzNDEsIEF0aGVucywgR3JlZWNlLiBka2xldHNhc0BiaW8uZGVtb2tyaXRvcy5nci48
L2F1dGgtYWRkcmVzcz48dGl0bGVzPjx0aXRsZT5BY3RpdmF0aW9uIG9mIHRoZSBKTktzL0FUTS1w
NTMgYXhpcyBpcyBpbmRpc3BlbnNhYmxlIGZvciB0aGUgY3l0b3Byb3RlY3Rpb24gb2YgZGVybWFs
IGZpYnJvYmxhc3RzIGV4cG9zZWQgdG8gVVZCIHJhZGlhdGlvbjwvdGl0bGU+PHNlY29uZGFyeS10
aXRsZT5DZWxsIERlYXRoIERpczwvc2Vjb25kYXJ5LXRpdGxlPjxhbHQtdGl0bGU+Q2VsbCBkZWF0
aCAmYW1wOyBkaXNlYXNlPC9hbHQtdGl0bGU+PC90aXRsZXM+PHBlcmlvZGljYWw+PGZ1bGwtdGl0
bGU+Q2VsbCBEZWF0aCBEaXM8L2Z1bGwtdGl0bGU+PGFiYnItMT5DZWxsIGRlYXRoICZhbXA7IGRp
c2Vhc2U8L2FiYnItMT48L3BlcmlvZGljYWw+PGFsdC1wZXJpb2RpY2FsPjxmdWxsLXRpdGxlPkNl
bGwgRGVhdGggRGlzPC9mdWxsLXRpdGxlPjxhYmJyLTE+Q2VsbCBkZWF0aCAmYW1wOyBkaXNlYXNl
PC9hYmJyLTE+PC9hbHQtcGVyaW9kaWNhbD48cGFnZXM+NjQ3PC9wYWdlcz48dm9sdW1lPjEzPC92
b2x1bWU+PG51bWJlcj43PC9udW1iZXI+PGVkaXRpb24+MjAyMi8wNy8yNjwvZWRpdGlvbj48a2V5
d29yZHM+PGtleXdvcmQ+QW5pbWFsczwva2V5d29yZD48a2V5d29yZD5BcG9wdG9zaXMvcmFkaWF0
aW9uIGVmZmVjdHM8L2tleXdvcmQ+PGtleXdvcmQ+QXRheGlhIFRlbGFuZ2llY3Rhc2lhIE11dGF0
ZWQgUHJvdGVpbnMvbWV0YWJvbGlzbTwva2V5d29yZD48a2V5d29yZD4qQ3l0b3Byb3RlY3Rpb248
L2tleXdvcmQ+PGtleXdvcmQ+RXJiQiBSZWNlcHRvcnMvbWV0YWJvbGlzbTwva2V5d29yZD48a2V5
d29yZD5GaWJyb2JsYXN0cy9tZXRhYm9saXNtPC9rZXl3b3JkPjxrZXl3b3JkPkh1bWFuczwva2V5
d29yZD48a2V5d29yZD5NaWNlPC9rZXl3b3JkPjxrZXl3b3JkPk5GLUUyLVJlbGF0ZWQgRmFjdG9y
IDIvZ2VuZXRpY3MvbWV0YWJvbGlzbTwva2V5d29yZD48a2V5d29yZD5QaG9zcGhvcnlsYXRpb248
L2tleXdvcmQ+PGtleXdvcmQ+UHJvdG8tT25jb2dlbmUgUHJvdGVpbnMgYy1ha3QvbWV0YWJvbGlz
bTwva2V5d29yZD48a2V5d29yZD4qVHVtb3IgU3VwcHJlc3NvciBQcm90ZWluIHA1My9tZXRhYm9s
aXNtPC9rZXl3b3JkPjxrZXl3b3JkPlVsdHJhdmlvbGV0IFJheXM8L2tleXdvcmQ+PC9rZXl3b3Jk
cz48ZGF0ZXM+PHllYXI+MjAyMjwveWVhcj48cHViLWRhdGVzPjxkYXRlPkp1bCAyNTwvZGF0ZT48
L3B1Yi1kYXRlcz48L2RhdGVzPjxhY2Nlc3Npb24tbnVtPjM1ODc5MjgwPC9hY2Nlc3Npb24tbnVt
Pjx1cmxzPjwvdXJscz48Y3VzdG9tMj5QTUM5MzE0NDExPC9jdXN0b20yPjxlbGVjdHJvbmljLXJl
c291cmNlLW51bT4xMC4xMDM4L3M0MTQxOS0wMjItMDUxMDYteTwvZWxlY3Ryb25pYy1yZXNvdXJj
ZS1udW0+PHJlbW90ZS1kYXRhYmFzZS1wcm92aWRlcj5OTE08L3JlbW90ZS1kYXRhYmFzZS1wcm92
aWRlcj48bGFuZ3VhZ2U+ZW5nPC9sYW5ndWFnZT48L3JlY29yZD48L0NpdGU+PC9FbmROb3RlPnAA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PEVuZE5vdGU+PENpdGU+PEF1dGhvcj5NYXZyb2dvbmF0b3U8L0F1dGhvcj48WWVhcj4yMDIyPC9Z
ZWFyPjxSZWNOdW0+MTQwOTwvUmVjTnVtPjxEaXNwbGF5VGV4dD48c3R5bGUgZmFjZT0ic3VwZXJz
Y3JpcHQiPlsxXTwvc3R5bGU+PC9EaXNwbGF5VGV4dD48cmVjb3JkPjxyZWMtbnVtYmVyPjE0MDk8
L3JlYy1udW1iZXI+PGZvcmVpZ24ta2V5cz48a2V5IGFwcD0iRU4iIGRiLWlkPSJmMnRkOXcwMGEy
MmF3dGVwcmZycDl2YXVwOWQ5endhOXRkZnIiIHRpbWVzdGFtcD0iMTc2MzEwMjIxOSI+MTQwOTwv
a2V5PjwvZm9yZWlnbi1rZXlzPjxyZWYtdHlwZSBuYW1lPSJKb3VybmFsIEFydGljbGUiPjE3PC9y
ZWYtdHlwZT48Y29udHJpYnV0b3JzPjxhdXRob3JzPjxhdXRob3I+TWF2cm9nb25hdG91LCBFLjwv
YXV0aG9yPjxhdXRob3I+QW5nZWxvcG91bG91LCBNLjwvYXV0aG9yPjxhdXRob3I+Uml6b3UsIFMu
IFYuPC9hdXRob3I+PGF1dGhvcj5QcmF0c2luaXMsIEguPC9hdXRob3I+PGF1dGhvcj5Hb3Jnb3Vs
aXMsIFYuIEcuPC9hdXRob3I+PGF1dGhvcj5LbGV0c2FzLCBELjwvYXV0aG9yPjwvYXV0aG9ycz48
L2NvbnRyaWJ1dG9ycz48YXV0aC1hZGRyZXNzPkxhYm9yYXRvcnkgb2YgQ2VsbCBQcm9saWZlcmF0
aW9uIGFuZCBBZ2VpbmcsIEluc3RpdHV0ZSBvZiBCaW9zY2llbmNlcyBhbmQgQXBwbGljYXRpb25z
LCBOYXRpb25hbCBDZW50cmUgZm9yIFNjaWVudGlmaWMgUmVzZWFyY2ggJnF1b3Q7RGVtb2tyaXRv
cyZxdW90OywgMTUzNDEsIEF0aGVucywgR3JlZWNlLiYjeEQ7TW9sZWN1bGFyIENhcmNpbm9nZW5l
c2lzIEdyb3VwLCBEZXBhcnRtZW50IG9mIEhpc3RvbG9neSBhbmQgRW1icnlvbG9neSwgTWVkaWNh
bCBTY2hvb2wsIE5hdGlvbmFsIGFuZCBLYXBvZGlzdHJpYW4gVW5pdmVyc2l0eSBvZiBBdGhlbnMs
IDExNTI3LCBBdGhlbnMsIEdyZWVjZS4mI3hEO0Jpb21lZGljYWwgUmVzZWFyY2ggRm91bmRhdGlv
biwgQWNhZGVteSBvZiBBdGhlbnMsIEF0aGVucywgR3JlZWNlLiYjeEQ7RmFjdWx0eSBvZiBCaW9s
b2d5LCBNZWRpY2luZSBhbmQgSGVhbHRoIE1hbmNoZXN0ZXIgQ2FuY2VyIFJlc2VhcmNoIENlbnRy
ZSwgTWFuY2hlc3RlciBBY2FkZW1pYyBIZWFsdGggU2NpZW5jZXMgQ2VudHJlLCBVbml2ZXJzaXR5
IG9mIE1hbmNoZXN0ZXIsIE1hbmNoZXN0ZXIsIFVLLiYjeEQ7Q2VudGVyIGZvciBOZXcgQmlvdGVj
aG5vbG9naWVzIGFuZCBQcmVjaXNpb24gTWVkaWNpbmUsIE1lZGljYWwgU2Nob29sLCBOYXRpb25h
bCBhbmQgS2Fwb2Rpc3RyaWFuIFVuaXZlcnNpdHkgb2YgQXRoZW5zLCBBdGhlbnMsIEdyZWVjZS4m
I3hEO05pbmV3ZWxscyBIb3NwaXRhbCBhbmQgTWVkaWNhbCBTY2hvb2wsIFVuaXZlcnNpdHkgb2Yg
RHVuZGVlLCBEdW5kZWUsIFVLLiYjeEQ7TGFib3JhdG9yeSBvZiBDZWxsIFByb2xpZmVyYXRpb24g
YW5kIEFnZWluZywgSW5zdGl0dXRlIG9mIEJpb3NjaWVuY2VzIGFuZCBBcHBsaWNhdGlvbnMsIE5h
dGlvbmFsIENlbnRyZSBmb3IgU2NpZW50aWZpYyBSZXNlYXJjaCAmcXVvdDtEZW1va3JpdG9zJnF1
b3Q7LCAxNTM0MSwgQXRoZW5zLCBHcmVlY2UuIGRrbGV0c2FzQGJpby5kZW1va3JpdG9zLmdyLjwv
YXV0aC1hZGRyZXNzPjx0aXRsZXM+PHRpdGxlPkFjdGl2YXRpb24gb2YgdGhlIEpOS3MvQVRNLXA1
MyBheGlzIGlzIGluZGlzcGVuc2FibGUgZm9yIHRoZSBjeXRvcHJvdGVjdGlvbiBvZiBkZXJtYWwg
Zmlicm9ibGFzdHMgZXhwb3NlZCB0byBVVkIgcmFkaWF0aW9uPC90aXRsZT48c2Vjb25kYXJ5LXRp
dGxlPkNlbGwgRGVhdGggRGlzPC9zZWNvbmRhcnktdGl0bGU+PGFsdC10aXRsZT5DZWxsIGRlYXRo
ICZhbXA7IGRpc2Vhc2U8L2FsdC10aXRsZT48L3RpdGxlcz48cGVyaW9kaWNhbD48ZnVsbC10aXRs
ZT5DZWxsIERlYXRoIERpczwvZnVsbC10aXRsZT48YWJici0xPkNlbGwgZGVhdGggJmFtcDsgZGlz
ZWFzZTwvYWJici0xPjwvcGVyaW9kaWNhbD48YWx0LXBlcmlvZGljYWw+PGZ1bGwtdGl0bGU+Q2Vs
bCBEZWF0aCBEaXM8L2Z1bGwtdGl0bGU+PGFiYnItMT5DZWxsIGRlYXRoICZhbXA7IGRpc2Vhc2U8
L2FiYnItMT48L2FsdC1wZXJpb2RpY2FsPjxwYWdlcz42NDc8L3BhZ2VzPjx2b2x1bWU+MTM8L3Zv
bHVtZT48bnVtYmVyPjc8L251bWJlcj48ZWRpdGlvbj4yMDIyLzA3LzI2PC9lZGl0aW9uPjxrZXl3
b3Jkcz48a2V5d29yZD5BbmltYWxzPC9rZXl3b3JkPjxrZXl3b3JkPkFwb3B0b3Npcy9yYWRpYXRp
b24gZWZmZWN0czwva2V5d29yZD48a2V5d29yZD5BdGF4aWEgVGVsYW5naWVjdGFzaWEgTXV0YXRl
ZCBQcm90ZWlucy9tZXRhYm9saXNtPC9rZXl3b3JkPjxrZXl3b3JkPipDeXRvcHJvdGVjdGlvbjwv
a2V5d29yZD48a2V5d29yZD5FcmJCIFJlY2VwdG9ycy9tZXRhYm9saXNtPC9rZXl3b3JkPjxrZXl3
b3JkPkZpYnJvYmxhc3RzL21ldGFib2xpc208L2tleXdvcmQ+PGtleXdvcmQ+SHVtYW5zPC9rZXl3
b3JkPjxrZXl3b3JkPk1pY2U8L2tleXdvcmQ+PGtleXdvcmQ+TkYtRTItUmVsYXRlZCBGYWN0b3Ig
Mi9nZW5ldGljcy9tZXRhYm9saXNtPC9rZXl3b3JkPjxrZXl3b3JkPlBob3NwaG9yeWxhdGlvbjwv
a2V5d29yZD48a2V5d29yZD5Qcm90by1PbmNvZ2VuZSBQcm90ZWlucyBjLWFrdC9tZXRhYm9saXNt
PC9rZXl3b3JkPjxrZXl3b3JkPipUdW1vciBTdXBwcmVzc29yIFByb3RlaW4gcDUzL21ldGFib2xp
c208L2tleXdvcmQ+PGtleXdvcmQ+VWx0cmF2aW9sZXQgUmF5czwva2V5d29yZD48L2tleXdvcmRz
PjxkYXRlcz48eWVhcj4yMDIyPC95ZWFyPjxwdWItZGF0ZXM+PGRhdGU+SnVsIDI1PC9kYXRlPjwv
cHViLWRhdGVzPjwvZGF0ZXM+PGFjY2Vzc2lvbi1udW0+MzU4NzkyODA8L2FjY2Vzc2lvbi1udW0+
PHVybHM+PC91cmxzPjxjdXN0b20yPlBNQzkzMTQ0MTE8L2N1c3RvbTI+PGVsZWN0cm9uaWMtcmVz
b3VyY2UtbnVtPjEwLjEwMzgvczQxNDE5LTAyMi0wNTEwNi15PC9lbGVjdHJvbmljLXJlc291cmNl
LW51bT48cmVtb3RlLWRhdGFiYXNlLXByb3ZpZGVyPk5MTTwvcmVtb3RlLWRhdGFiYXNlLXByb3Zp
ZGVyPjxsYW5ndWFnZT5lbmc8L2xhbmd1YWdlPjwvcmVjb3JkPjwvQ2l0ZT48L0VuZE5vdGU+AA==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。SC79</w:t>
      </w:r>
      <w:r>
        <w:rPr>
          <w:rFonts w:hint="default" w:ascii="Times New Roman" w:hAnsi="Times New Roman" w:eastAsia="微软雅黑" w:cs="Times New Roman"/>
          <w:sz w:val="24"/>
          <w:szCs w:val="24"/>
        </w:rPr>
        <w:t>与</w:t>
      </w:r>
      <w:r>
        <w:rPr>
          <w:rFonts w:hint="default" w:ascii="Times New Roman" w:hAnsi="Times New Roman" w:eastAsia="微软雅黑" w:cs="Times New Roman"/>
          <w:sz w:val="24"/>
          <w:szCs w:val="24"/>
        </w:rPr>
        <w:t>通过促进膜转位进而激活Akt的传统</w:t>
      </w:r>
      <w:r>
        <w:rPr>
          <w:rFonts w:hint="default" w:ascii="Times New Roman" w:hAnsi="Times New Roman" w:eastAsia="微软雅黑" w:cs="Times New Roman"/>
          <w:sz w:val="24"/>
          <w:szCs w:val="24"/>
        </w:rPr>
        <w:t>激活剂</w:t>
      </w:r>
      <w:r>
        <w:rPr>
          <w:rFonts w:hint="default" w:ascii="Times New Roman" w:hAnsi="Times New Roman" w:eastAsia="微软雅黑" w:cs="Times New Roman"/>
          <w:sz w:val="24"/>
          <w:szCs w:val="24"/>
        </w:rPr>
        <w:t>有所不同，SC79通过与Akt的PH结构域特异性结合，诱导Akt发生构象变化并抑制Akt向细胞膜的转运，从而在细胞质中增强Akt的磷酸化水平和激酶活性，最终激活Akt的下游信号通路。在细胞生物学领域，SC79被广泛用于探索Akt信号的功能。例如，在猪胚胎发育研究中，SC79通过恢复Akt活性，逆转了NEK2（丝氨酸/苏氨酸激酶）抑制</w:t>
      </w:r>
      <w:r>
        <w:rPr>
          <w:rFonts w:hint="default" w:ascii="Times New Roman" w:hAnsi="Times New Roman" w:eastAsia="微软雅黑" w:cs="Times New Roman"/>
          <w:sz w:val="24"/>
          <w:szCs w:val="24"/>
        </w:rPr>
        <w:t>引发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的DNA损伤和细胞增殖缺陷，证实了Akt通路对胚胎发育的关键调控作用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PEVuZE5vdGU+PENpdGU+PEF1dGhvcj5KZW9uPC9BdXRob3I+PFllYXI+MjAyNTwvWWVhcj48UmVj
TnVtPjE0MTA8L1JlY051bT48RGlzcGxheVRleHQ+PHN0eWxlIGZhY2U9InN1cGVyc2NyaXB0Ij5b
MTNdPC9zdHlsZT48L0Rpc3BsYXlUZXh0PjxyZWNvcmQ+PHJlYy1udW1iZXI+MTQxMDwvcmVjLW51
bWJlcj48Zm9yZWlnbi1rZXlzPjxrZXkgYXBwPSJFTiIgZGItaWQ9ImYydGQ5dzAwYTIyYXd0ZXBy
ZnJwOXZhdXA5ZDl6d2E5dGRmciIgdGltZXN0YW1wPSIxNzYzMTAzNTA1Ij4xNDEwPC9rZXk+PC9m
b3JlaWduLWtleXM+PHJlZi10eXBlIG5hbWU9IkpvdXJuYWwgQXJ0aWNsZSI+MTc8L3JlZi10eXBl
Pjxjb250cmlidXRvcnM+PGF1dGhvcnM+PGF1dGhvcj5KZW9uLCBTLiBCLjwvYXV0aG9yPjxhdXRo
b3I+S2FuZywgSC4gRy48L2F1dGhvcj48YXV0aG9yPktpbSwgTS4gSi48L2F1dGhvcj48YXV0aG9y
Pll1biwgSi4gSC48L2F1dGhvcj48YXV0aG9yPkNob2ksIEUuIFkuPC9hdXRob3I+PGF1dGhvcj5T
b25nLCBCLiBTLjwvYXV0aG9yPjxhdXRob3I+S2ltLCBTLiBVLjwvYXV0aG9yPjxhdXRob3I+Q2hv
LCBTLiBLLjwvYXV0aG9yPjxhdXRob3I+SmVvbmcsIFAuIFMuPC9hdXRob3I+PGF1dGhvcj5TaW0s
IEIuIFcuPC9hdXRob3I+PC9hdXRob3JzPjwvY29udHJpYnV0b3JzPjxhdXRoLWFkZHJlc3M+RnV0
dXJpc3RpYyBBbmltYWwgUmVzb3VyY2UgJmFtcDsgUmVzZWFyY2ggQ2VudGVyIChGQVJSQyksIEtv
cmVhIFJlc2VhcmNoIEluc3RpdHV0ZSBvZiBCaW9zY2llbmNlIGFuZCBCaW90ZWNobm9sb2d5IChL
UklCQiksIENoZW9uZ2p1IDI4MTE2LCBSZXB1YmxpYyBvZiBLb3JlYTsgRGVwYXJ0bWVudCBvZiBB
bmltYWwgU2NpZW5jZSwgQ29sbGVnZSBvZiBOYXR1cmFsIFJlc291cmNlcyAmYW1wOyBMaWZlIFNj
aWVuY2UsIFB1c2FuIE5hdGlvbmFsIFVuaXZlcnNpdHksIE1pcnlhbmcgNTA0NjMsIFJlcHVibGlj
IG9mIEtvcmVhLiYjeEQ7RnV0dXJpc3RpYyBBbmltYWwgUmVzb3VyY2UgJmFtcDsgUmVzZWFyY2gg
Q2VudGVyIChGQVJSQyksIEtvcmVhIFJlc2VhcmNoIEluc3RpdHV0ZSBvZiBCaW9zY2llbmNlIGFu
ZCBCaW90ZWNobm9sb2d5IChLUklCQiksIENoZW9uZ2p1IDI4MTE2LCBSZXB1YmxpYyBvZiBLb3Jl
YTsgRGVwYXJ0bWVudCBvZiBBbmltYWwgU2NpZW5jZSBhbmQgQmlvdGVjaG5vbG9neSwgQ29sbGVn
ZSBvZiBBZ3JpY3VsdHVyZSBhbmQgTGlmZSBTY2llbmNlLCBDaHVuZ25hbSBOYXRpb25hbCBVbml2
ZXJzaXR5LCBEYWVqZW9uIDM0MTM0LCBSZXB1YmxpYyBvZiBLb3JlYS4mI3hEO0Z1dHVyaXN0aWMg
QW5pbWFsIFJlc291cmNlICZhbXA7IFJlc2VhcmNoIENlbnRlciAoRkFSUkMpLCBLb3JlYSBSZXNl
YXJjaCBJbnN0aXR1dGUgb2YgQmlvc2NpZW5jZSBhbmQgQmlvdGVjaG5vbG9neSAoS1JJQkIpLCBD
aGVvbmdqdSAyODExNiwgUmVwdWJsaWMgb2YgS29yZWE7IERlcGFydG1lbnQgb2YgQW5pbWFsIEJp
b1NjaWVuY2UsIFNjaG9vbCBvZiBBbmltYWwgTGlmZSBDb252ZXJnZW5jZSwgSGFua3lvbmcgTmF0
aW9uYWwgVW5pdmVyc2l0eSwgQW5zdW5nIDE3NTc5LCBSZXB1YmxpYyBvZiBLb3JlYS4mI3hEO0Z1
dHVyaXN0aWMgQW5pbWFsIFJlc291cmNlICZhbXA7IFJlc2VhcmNoIENlbnRlciAoRkFSUkMpLCBL
b3JlYSBSZXNlYXJjaCBJbnN0aXR1dGUgb2YgQmlvc2NpZW5jZSBhbmQgQmlvdGVjaG5vbG9neSAo
S1JJQkIpLCBDaGVvbmdqdSAyODExNiwgUmVwdWJsaWMgb2YgS29yZWEuJiN4RDtGdXR1cmlzdGlj
IEFuaW1hbCBSZXNvdXJjZSAmYW1wOyBSZXNlYXJjaCBDZW50ZXIgKEZBUlJDKSwgS29yZWEgUmVz
ZWFyY2ggSW5zdGl0dXRlIG9mIEJpb3NjaWVuY2UgYW5kIEJpb3RlY2hub2xvZ3kgKEtSSUJCKSwg
Q2hlb25nanUgMjgxMTYsIFJlcHVibGljIG9mIEtvcmVhOyBEZXBhcnRtZW50IG9mIEZ1bmN0aW9u
YWwgR2Vub21pY3MsIFVuaXZlcnNpdHkgb2YgU2NpZW5jZSBhbmQgVGVjaG5vbG9neSwgRGFlamVv
biAzNDExMywgUmVwdWJsaWMgb2YgS29yZWEuJiN4RDtEZXBhcnRtZW50IG9mIEFuaW1hbCBTY2ll
bmNlLCBMaWZlIGFuZCBJbmR1c3RyeSBDb252ZXJnZW5jZSBSZXNlYXJjaCBJbnN0aXR1dGUgKFJJ
Q1JJKSwgQ29sbGVnZSBvZiBOYXR1cmFsIFJlc291cmNlcyAmYW1wOyBMaWZlIFNjaWVuY2UsIFB1
c2FuIE5hdGlvbmFsIFVuaXZlcnNpdHksIE1pcnlhbmcgNTA0NjMsIFJlcHVibGljIG9mIEtvcmVh
LiYjeEQ7RnV0dXJpc3RpYyBBbmltYWwgUmVzb3VyY2UgJmFtcDsgUmVzZWFyY2ggQ2VudGVyIChG
QVJSQyksIEtvcmVhIFJlc2VhcmNoIEluc3RpdHV0ZSBvZiBCaW9zY2llbmNlIGFuZCBCaW90ZWNo
bm9sb2d5IChLUklCQiksIENoZW9uZ2p1IDI4MTE2LCBSZXB1YmxpYyBvZiBLb3JlYS4gRWxlY3Ry
b25pYyBhZGRyZXNzOiBzcGVjdHJ1bUBrcmliYi5yZS5rci4mI3hEO0Z1dHVyaXN0aWMgQW5pbWFs
IFJlc291cmNlICZhbXA7IFJlc2VhcmNoIENlbnRlciAoRkFSUkMpLCBLb3JlYSBSZXNlYXJjaCBJ
bnN0aXR1dGUgb2YgQmlvc2NpZW5jZSBhbmQgQmlvdGVjaG5vbG9neSAoS1JJQkIpLCBDaGVvbmdq
dSAyODExNiwgUmVwdWJsaWMgb2YgS29yZWE7IERlcGFydG1lbnQgb2YgRnVuY3Rpb25hbCBHZW5v
bWljcywgVW5pdmVyc2l0eSBvZiBTY2llbmNlIGFuZCBUZWNobm9sb2d5LCBEYWVqZW9uIDM0MTEz
LCBSZXB1YmxpYyBvZiBLb3JlYS4gRWxlY3Ryb25pYyBhZGRyZXNzOiBlbWJyeW9udEBrcmliYi5y
ZS5rci48L2F1dGgtYWRkcmVzcz48dGl0bGVzPjx0aXRsZT5ORUsyIHN1cHBvcnRzIHBvcmNpbmUg
ZW1icnlvbmljIGRldmVsb3BtZW50IGJ5IG1vZHVsYXRpbmcgdGhlIEFLVCBzaWduYWxpbmcgcGF0
aHdheTwvdGl0bGU+PHNlY29uZGFyeS10aXRsZT5MaWZlIFNjaTwvc2Vjb25kYXJ5LXRpdGxlPjxh
bHQtdGl0bGU+TGlmZSBzY2llbmNlczwvYWx0LXRpdGxlPjwvdGl0bGVzPjxwZXJpb2RpY2FsPjxm
dWxsLXRpdGxlPkxpZmUgU2NpPC9mdWxsLXRpdGxlPjxhYmJyLTE+TGlmZSBzY2llbmNlczwvYWJi
ci0xPjwvcGVyaW9kaWNhbD48YWx0LXBlcmlvZGljYWw+PGZ1bGwtdGl0bGU+TGlmZSBTY2k8L2Z1
bGwtdGl0bGU+PGFiYnItMT5MaWZlIHNjaWVuY2VzPC9hYmJyLTE+PC9hbHQtcGVyaW9kaWNhbD48
cGFnZXM+MTIzNjQwPC9wYWdlcz48dm9sdW1lPjM3Mjwvdm9sdW1lPjxlZGl0aW9uPjIwMjUvMDQv
MTc8L2VkaXRpb24+PGtleXdvcmRzPjxrZXl3b3JkPkFuaW1hbHM8L2tleXdvcmQ+PGtleXdvcmQ+
Kk5JTUEtUmVsYXRlZCBLaW5hc2VzL21ldGFib2xpc20vYW50YWdvbmlzdHMgJmFtcDsgaW5oaWJp
dG9yczwva2V5d29yZD48a2V5d29yZD4qUHJvdG8tT25jb2dlbmUgUHJvdGVpbnMgYy1ha3QvbWV0
YWJvbGlzbTwva2V5d29yZD48a2V5d29yZD5Td2luZTwva2V5d29yZD48a2V5d29yZD4qRW1icnlv
bmljIERldmVsb3BtZW50L2RydWcgZWZmZWN0cy9waHlzaW9sb2d5PC9rZXl3b3JkPjxrZXl3b3Jk
PipTaWduYWwgVHJhbnNkdWN0aW9uL2RydWcgZWZmZWN0czwva2V5d29yZD48a2V5d29yZD5GZW1h
bGU8L2tleXdvcmQ+PGtleXdvcmQ+Qmxhc3RvY3lzdC9tZXRhYm9saXNtPC9rZXl3b3JkPjxrZXl3
b3JkPkdlbmUgRXhwcmVzc2lvbiBSZWd1bGF0aW9uLCBEZXZlbG9wbWVudGFsPC9rZXl3b3JkPjxr
ZXl3b3JkPkROQSBEYW1hZ2U8L2tleXdvcmQ+PGtleXdvcmQ+QUtUIHNpZ25hbGluZyBwYXRod2F5
PC9rZXl3b3JkPjxrZXl3b3JkPkRldmVsb3BtZW50IGNvbXBldGVuY2U8L2tleXdvcmQ+PGtleXdv
cmQ+TmVrMjwva2V5d29yZD48a2V5d29yZD5Qb3JjaW5lIGVtYnJ5b25pYyBkZXZlbG9wbWVudDwv
a2V5d29yZD48a2V5d29yZD5jb21wZXRpbmcgZmluYW5jaWFsIGludGVyZXN0cyBvciBwZXJzb25h
bCByZWxhdGlvbnNoaXBzIHRoYXQgY291bGQgaGF2ZSBhcHBlYXJlZDwva2V5d29yZD48a2V5d29y
ZD50byBpbmZsdWVuY2UgdGhlIHdvcmsgcmVwb3J0ZWQgaW4gdGhpcyBwYXBlci48L2tleXdvcmQ+
PC9rZXl3b3Jkcz48ZGF0ZXM+PHllYXI+MjAyNTwveWVhcj48cHViLWRhdGVzPjxkYXRlPkp1bCAx
PC9kYXRlPjwvcHViLWRhdGVzPjwvZGF0ZXM+PGlzYm4+MDAyNC0zMjA1PC9pc2JuPjxhY2Nlc3Np
b24tbnVtPjQwMjM5ODYyPC9hY2Nlc3Npb24tbnVtPjx1cmxzPjwvdXJscz48ZWxlY3Ryb25pYy1y
ZXNvdXJjZS1udW0+MTAuMTAxNi9qLmxmcy4yMDI1LjEyMzY0MDwvZWxlY3Ryb25pYy1yZXNvdXJj
ZS1udW0+PHJlbW90ZS1kYXRhYmFzZS1wcm92aWRlcj5OTE08L3JlbW90ZS1kYXRhYmFzZS1wcm92
aWRlcj48bGFuZ3VhZ2U+ZW5nPC9sYW5ndWFnZT48L3JlY29yZD48L0NpdGU+PC9FbmROb3RlPnAA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PEVuZE5vdGU+PENpdGU+PEF1dGhvcj5KZW9uPC9BdXRob3I+PFllYXI+MjAyNTwvWWVhcj48UmVj
TnVtPjE0MTA8L1JlY051bT48RGlzcGxheVRleHQ+PHN0eWxlIGZhY2U9InN1cGVyc2NyaXB0Ij5b
Ml08L3N0eWxlPjwvRGlzcGxheVRleHQ+PHJlY29yZD48cmVjLW51bWJlcj4xNDEwPC9yZWMtbnVt
YmVyPjxmb3JlaWduLWtleXM+PGtleSBhcHA9IkVOIiBkYi1pZD0iZjJ0ZDl3MDBhMjJhd3RlcHJm
cnA5dmF1cDlkOXp3YTl0ZGZyIiB0aW1lc3RhbXA9IjE3NjMxMDM1MDUiPjE0MTA8L2tleT48L2Zv
cmVpZ24ta2V5cz48cmVmLXR5cGUgbmFtZT0iSm91cm5hbCBBcnRpY2xlIj4xNzwvcmVmLXR5cGU+
PGNvbnRyaWJ1dG9ycz48YXV0aG9ycz48YXV0aG9yPkplb24sIFMuIEIuPC9hdXRob3I+PGF1dGhv
cj5LYW5nLCBILiBHLjwvYXV0aG9yPjxhdXRob3I+S2ltLCBNLiBKLjwvYXV0aG9yPjxhdXRob3I+
WXVuLCBKLiBILjwvYXV0aG9yPjxhdXRob3I+Q2hvaSwgRS4gWS48L2F1dGhvcj48YXV0aG9yPlNv
bmcsIEIuIFMuPC9hdXRob3I+PGF1dGhvcj5LaW0sIFMuIFUuPC9hdXRob3I+PGF1dGhvcj5DaG8s
IFMuIEsuPC9hdXRob3I+PGF1dGhvcj5KZW9uZywgUC4gUy48L2F1dGhvcj48YXV0aG9yPlNpbSwg
Qi4gVy48L2F1dGhvcj48L2F1dGhvcnM+PC9jb250cmlidXRvcnM+PGF1dGgtYWRkcmVzcz5GdXR1
cmlzdGljIEFuaW1hbCBSZXNvdXJjZSAmYW1wOyBSZXNlYXJjaCBDZW50ZXIgKEZBUlJDKSwgS29y
ZWEgUmVzZWFyY2ggSW5zdGl0dXRlIG9mIEJpb3NjaWVuY2UgYW5kIEJpb3RlY2hub2xvZ3kgKEtS
SUJCKSwgQ2hlb25nanUgMjgxMTYsIFJlcHVibGljIG9mIEtvcmVhOyBEZXBhcnRtZW50IG9mIEFu
aW1hbCBTY2llbmNlLCBDb2xsZWdlIG9mIE5hdHVyYWwgUmVzb3VyY2VzICZhbXA7IExpZmUgU2Np
ZW5jZSwgUHVzYW4gTmF0aW9uYWwgVW5pdmVyc2l0eSwgTWlyeWFuZyA1MDQ2MywgUmVwdWJsaWMg
b2YgS29yZWEuJiN4RDtGdXR1cmlzdGljIEFuaW1hbCBSZXNvdXJjZSAmYW1wOyBSZXNlYXJjaCBD
ZW50ZXIgKEZBUlJDKSwgS29yZWEgUmVzZWFyY2ggSW5zdGl0dXRlIG9mIEJpb3NjaWVuY2UgYW5k
IEJpb3RlY2hub2xvZ3kgKEtSSUJCKSwgQ2hlb25nanUgMjgxMTYsIFJlcHVibGljIG9mIEtvcmVh
OyBEZXBhcnRtZW50IG9mIEFuaW1hbCBTY2llbmNlIGFuZCBCaW90ZWNobm9sb2d5LCBDb2xsZWdl
IG9mIEFncmljdWx0dXJlIGFuZCBMaWZlIFNjaWVuY2UsIENodW5nbmFtIE5hdGlvbmFsIFVuaXZl
cnNpdHksIERhZWplb24gMzQxMzQsIFJlcHVibGljIG9mIEtvcmVhLiYjeEQ7RnV0dXJpc3RpYyBB
bmltYWwgUmVzb3VyY2UgJmFtcDsgUmVzZWFyY2ggQ2VudGVyIChGQVJSQyksIEtvcmVhIFJlc2Vh
cmNoIEluc3RpdHV0ZSBvZiBCaW9zY2llbmNlIGFuZCBCaW90ZWNobm9sb2d5IChLUklCQiksIENo
ZW9uZ2p1IDI4MTE2LCBSZXB1YmxpYyBvZiBLb3JlYTsgRGVwYXJ0bWVudCBvZiBBbmltYWwgQmlv
U2NpZW5jZSwgU2Nob29sIG9mIEFuaW1hbCBMaWZlIENvbnZlcmdlbmNlLCBIYW5reW9uZyBOYXRp
b25hbCBVbml2ZXJzaXR5LCBBbnN1bmcgMTc1NzksIFJlcHVibGljIG9mIEtvcmVhLiYjeEQ7RnV0
dXJpc3RpYyBBbmltYWwgUmVzb3VyY2UgJmFtcDsgUmVzZWFyY2ggQ2VudGVyIChGQVJSQyksIEtv
cmVhIFJlc2VhcmNoIEluc3RpdHV0ZSBvZiBCaW9zY2llbmNlIGFuZCBCaW90ZWNobm9sb2d5IChL
UklCQiksIENoZW9uZ2p1IDI4MTE2LCBSZXB1YmxpYyBvZiBLb3JlYS4mI3hEO0Z1dHVyaXN0aWMg
QW5pbWFsIFJlc291cmNlICZhbXA7IFJlc2VhcmNoIENlbnRlciAoRkFSUkMpLCBLb3JlYSBSZXNl
YXJjaCBJbnN0aXR1dGUgb2YgQmlvc2NpZW5jZSBhbmQgQmlvdGVjaG5vbG9neSAoS1JJQkIpLCBD
aGVvbmdqdSAyODExNiwgUmVwdWJsaWMgb2YgS29yZWE7IERlcGFydG1lbnQgb2YgRnVuY3Rpb25h
bCBHZW5vbWljcywgVW5pdmVyc2l0eSBvZiBTY2llbmNlIGFuZCBUZWNobm9sb2d5LCBEYWVqZW9u
IDM0MTEzLCBSZXB1YmxpYyBvZiBLb3JlYS4mI3hEO0RlcGFydG1lbnQgb2YgQW5pbWFsIFNjaWVu
Y2UsIExpZmUgYW5kIEluZHVzdHJ5IENvbnZlcmdlbmNlIFJlc2VhcmNoIEluc3RpdHV0ZSAoUklD
UkkpLCBDb2xsZWdlIG9mIE5hdHVyYWwgUmVzb3VyY2VzICZhbXA7IExpZmUgU2NpZW5jZSwgUHVz
YW4gTmF0aW9uYWwgVW5pdmVyc2l0eSwgTWlyeWFuZyA1MDQ2MywgUmVwdWJsaWMgb2YgS29yZWEu
JiN4RDtGdXR1cmlzdGljIEFuaW1hbCBSZXNvdXJjZSAmYW1wOyBSZXNlYXJjaCBDZW50ZXIgKEZB
UlJDKSwgS29yZWEgUmVzZWFyY2ggSW5zdGl0dXRlIG9mIEJpb3NjaWVuY2UgYW5kIEJpb3RlY2hu
b2xvZ3kgKEtSSUJCKSwgQ2hlb25nanUgMjgxMTYsIFJlcHVibGljIG9mIEtvcmVhLiBFbGVjdHJv
bmljIGFkZHJlc3M6IHNwZWN0cnVtQGtyaWJiLnJlLmtyLiYjeEQ7RnV0dXJpc3RpYyBBbmltYWwg
UmVzb3VyY2UgJmFtcDsgUmVzZWFyY2ggQ2VudGVyIChGQVJSQyksIEtvcmVhIFJlc2VhcmNoIElu
c3RpdHV0ZSBvZiBCaW9zY2llbmNlIGFuZCBCaW90ZWNobm9sb2d5IChLUklCQiksIENoZW9uZ2p1
IDI4MTE2LCBSZXB1YmxpYyBvZiBLb3JlYTsgRGVwYXJ0bWVudCBvZiBGdW5jdGlvbmFsIEdlbm9t
aWNzLCBVbml2ZXJzaXR5IG9mIFNjaWVuY2UgYW5kIFRlY2hub2xvZ3ksIERhZWplb24gMzQxMTMs
IFJlcHVibGljIG9mIEtvcmVhLiBFbGVjdHJvbmljIGFkZHJlc3M6IGVtYnJ5b250QGtyaWJiLnJl
LmtyLjwvYXV0aC1hZGRyZXNzPjx0aXRsZXM+PHRpdGxlPk5FSzIgc3VwcG9ydHMgcG9yY2luZSBl
bWJyeW9uaWMgZGV2ZWxvcG1lbnQgYnkgbW9kdWxhdGluZyB0aGUgQUtUIHNpZ25hbGluZyBwYXRo
d2F5PC90aXRsZT48c2Vjb25kYXJ5LXRpdGxlPkxpZmUgU2NpPC9zZWNvbmRhcnktdGl0bGU+PGFs
dC10aXRsZT5MaWZlIHNjaWVuY2VzPC9hbHQtdGl0bGU+PC90aXRsZXM+PHBlcmlvZGljYWw+PGZ1
bGwtdGl0bGU+TGlmZSBTY2k8L2Z1bGwtdGl0bGU+PGFiYnItMT5MaWZlIHNjaWVuY2VzPC9hYmJy
LTE+PC9wZXJpb2RpY2FsPjxhbHQtcGVyaW9kaWNhbD48ZnVsbC10aXRsZT5MaWZlIFNjaTwvZnVs
bC10aXRsZT48YWJici0xPkxpZmUgc2NpZW5jZXM8L2FiYnItMT48L2FsdC1wZXJpb2RpY2FsPjxw
YWdlcz4xMjM2NDA8L3BhZ2VzPjx2b2x1bWU+MzcyPC92b2x1bWU+PGVkaXRpb24+MjAyNS8wNC8x
NzwvZWRpdGlvbj48a2V5d29yZHM+PGtleXdvcmQ+QW5pbWFsczwva2V5d29yZD48a2V5d29yZD4q
TklNQS1SZWxhdGVkIEtpbmFzZXMvbWV0YWJvbGlzbS9hbnRhZ29uaXN0cyAmYW1wOyBpbmhpYml0
b3JzPC9rZXl3b3JkPjxrZXl3b3JkPipQcm90by1PbmNvZ2VuZSBQcm90ZWlucyBjLWFrdC9tZXRh
Ym9saXNtPC9rZXl3b3JkPjxrZXl3b3JkPlN3aW5lPC9rZXl3b3JkPjxrZXl3b3JkPipFbWJyeW9u
aWMgRGV2ZWxvcG1lbnQvZHJ1ZyBlZmZlY3RzL3BoeXNpb2xvZ3k8L2tleXdvcmQ+PGtleXdvcmQ+
KlNpZ25hbCBUcmFuc2R1Y3Rpb24vZHJ1ZyBlZmZlY3RzPC9rZXl3b3JkPjxrZXl3b3JkPkZlbWFs
ZTwva2V5d29yZD48a2V5d29yZD5CbGFzdG9jeXN0L21ldGFib2xpc208L2tleXdvcmQ+PGtleXdv
cmQ+R2VuZSBFeHByZXNzaW9uIFJlZ3VsYXRpb24sIERldmVsb3BtZW50YWw8L2tleXdvcmQ+PGtl
eXdvcmQ+RE5BIERhbWFnZTwva2V5d29yZD48a2V5d29yZD5BS1Qgc2lnbmFsaW5nIHBhdGh3YXk8
L2tleXdvcmQ+PGtleXdvcmQ+RGV2ZWxvcG1lbnQgY29tcGV0ZW5jZTwva2V5d29yZD48a2V5d29y
ZD5OZWsyPC9rZXl3b3JkPjxrZXl3b3JkPlBvcmNpbmUgZW1icnlvbmljIGRldmVsb3BtZW50PC9r
ZXl3b3JkPjxrZXl3b3JkPmNvbXBldGluZyBmaW5hbmNpYWwgaW50ZXJlc3RzIG9yIHBlcnNvbmFs
IHJlbGF0aW9uc2hpcHMgdGhhdCBjb3VsZCBoYXZlIGFwcGVhcmVkPC9rZXl3b3JkPjxrZXl3b3Jk
PnRvIGluZmx1ZW5jZSB0aGUgd29yayByZXBvcnRlZCBpbiB0aGlzIHBhcGVyLjwva2V5d29yZD48
L2tleXdvcmRzPjxkYXRlcz48eWVhcj4yMDI1PC95ZWFyPjxwdWItZGF0ZXM+PGRhdGU+SnVsIDE8
L2RhdGU+PC9wdWItZGF0ZXM+PC9kYXRlcz48aXNibj4wMDI0LTMyMDU8L2lzYm4+PGFjY2Vzc2lv
bi1udW0+NDAyMzk4NjI8L2FjY2Vzc2lvbi1udW0+PHVybHM+PC91cmxzPjxlbGVjdHJvbmljLXJl
c291cmNlLW51bT4xMC4xMDE2L2oubGZzLjIwMjUuMTIzNjQwPC9lbGVjdHJvbmljLXJlc291cmNl
LW51bT48cmVtb3RlLWRhdGFiYXNlLXByb3ZpZGVyPk5MTTwvcmVtb3RlLWRhdGFiYXNlLXByb3Zp
ZGVyPjxsYW5ndWFnZT5lbmc8L2xhbmd1YWdlPjwvcmVjb3JkPjwvQ2l0ZT48L0VuZE5vdGU+AA==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。SC79在细胞代谢研究中，被</w:t>
      </w:r>
      <w:r>
        <w:rPr>
          <w:rFonts w:hint="default" w:ascii="Times New Roman" w:hAnsi="Times New Roman" w:eastAsia="微软雅黑" w:cs="Times New Roman"/>
          <w:sz w:val="24"/>
          <w:szCs w:val="24"/>
        </w:rPr>
        <w:t>发现</w:t>
      </w:r>
      <w:r>
        <w:rPr>
          <w:rFonts w:hint="default" w:ascii="Times New Roman" w:hAnsi="Times New Roman" w:eastAsia="微软雅黑" w:cs="Times New Roman"/>
          <w:sz w:val="24"/>
          <w:szCs w:val="24"/>
        </w:rPr>
        <w:t>可通过激活Akt/FoxO1通路，拮抗非酯化脂肪酸（NEFA）对细胞凋亡的诱导，并上调固醇调节元件结合蛋白（SREBP-1）等代谢相关基因的表达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&lt;EndNote&gt;&lt;Cite&gt;&lt;Author&gt;Lei&lt;/Author&gt;&lt;Year&gt;2023&lt;/Year&gt;&lt;RecNum&gt;1411&lt;/RecNum&gt;&lt;DisplayText&gt;&lt;style face="superscript"&gt;[3]&lt;/style&gt;&lt;/DisplayText&gt;&lt;record&gt;&lt;rec-number&gt;1411&lt;/rec-number&gt;&lt;foreign-keys&gt;&lt;key app="EN" db-id="f2td9w00a22awteprfrp9vaup9d9zwa9tdfr" timestamp="1763103564"&gt;1411&lt;/key&gt;&lt;/foreign-keys&gt;&lt;ref-type name="Journal Article"&gt;17&lt;/ref-type&gt;&lt;contributors&gt;&lt;authors&gt;&lt;author&gt;Lei, Z.&lt;/author&gt;&lt;author&gt;Ali, I.&lt;/author&gt;&lt;author&gt;Yang, M.&lt;/author&gt;&lt;author&gt;Yang, C.&lt;/author&gt;&lt;author&gt;Li, Y.&lt;/author&gt;&lt;author&gt;Li, L.&lt;/author&gt;&lt;/authors&gt;&lt;/contributors&gt;&lt;auth-address&gt;College of Animal Science and Technology, Nanjing Agricultural University, Nanjing 210095, China.&lt;/auth-address&gt;&lt;titles&gt;&lt;title&gt;Non-Esterified Fatty Acid-Induced Apoptosis in Bovine Granulosa Cells via ROS-Activated PI3K/AKT/FoxO1 Pathway&lt;/title&gt;&lt;secondary-title&gt;Antioxidants (Basel)&lt;/secondary-title&gt;&lt;alt-title&gt;Antioxidants (Basel, Switzerland)&lt;/alt-title&gt;&lt;/titles&gt;&lt;periodical&gt;&lt;full-title&gt;Antioxidants (Basel)&lt;/full-title&gt;&lt;abbr-1&gt;Antioxidants (Basel, Switzerland)&lt;/abbr-1&gt;&lt;/periodical&gt;&lt;alt-periodical&gt;&lt;full-title&gt;Antioxidants (Basel)&lt;/full-title&gt;&lt;abbr-1&gt;Antioxidants (Basel, Switzerland)&lt;/abbr-1&gt;&lt;/alt-periodical&gt;&lt;volume&gt;12&lt;/volume&gt;&lt;number&gt;2&lt;/number&gt;&lt;edition&gt;2023/02/26&lt;/edition&gt;&lt;keywords&gt;&lt;keyword&gt;FoxO1&lt;/keyword&gt;&lt;keyword&gt;PI3K/AKT signaling&lt;/keyword&gt;&lt;keyword&gt;Ros&lt;/keyword&gt;&lt;keyword&gt;apoptosis&lt;/keyword&gt;&lt;keyword&gt;bovine granulosa cells&lt;/keyword&gt;&lt;keyword&gt;non-esterified fatty acid&lt;/keyword&gt;&lt;keyword&gt;steroidogenesis&lt;/keyword&gt;&lt;/keywords&gt;&lt;dates&gt;&lt;year&gt;2023&lt;/year&gt;&lt;pub-dates&gt;&lt;date&gt;Feb 9&lt;/date&gt;&lt;/pub-dates&gt;&lt;/dates&gt;&lt;isbn&gt;2076-3921 (Print)&amp;#xD;2076-3921&lt;/isbn&gt;&lt;accession-num&gt;36829992&lt;/accession-num&gt;&lt;urls&gt;&lt;/urls&gt;&lt;custom2&gt;PMC9952034&lt;/custom2&gt;&lt;electronic-resource-num&gt;10.3390/antiox12020434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。SC79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（CAS No.：305834-79-1）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在神经科学研究也展现出重要价值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：</w:t>
      </w:r>
      <w:r>
        <w:rPr>
          <w:rFonts w:hint="default" w:ascii="Times New Roman" w:hAnsi="Times New Roman" w:eastAsia="微软雅黑" w:cs="Times New Roman"/>
          <w:sz w:val="24"/>
          <w:szCs w:val="24"/>
        </w:rPr>
        <w:t>SC79在阿尔茨海默症小鼠模型中，通过激活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Akt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t>信号，显著提升神经细胞的存活率，并改善动物的长期记忆能力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PEVuZE5vdGU+PENpdGU+PEF1dGhvcj5OYTwvQXV0aG9yPjxZZWFyPjIwMjM8L1llYXI+PFJlY051
bT4xNDEyPC9SZWNOdW0+PERpc3BsYXlUZXh0PjxzdHlsZSBmYWNlPSJzdXBlcnNjcmlwdCI+WzE1
XTwvc3R5bGU+PC9EaXNwbGF5VGV4dD48cmVjb3JkPjxyZWMtbnVtYmVyPjE0MTI8L3JlYy1udW1i
ZXI+PGZvcmVpZ24ta2V5cz48a2V5IGFwcD0iRU4iIGRiLWlkPSJmMnRkOXcwMGEyMmF3dGVwcmZy
cDl2YXVwOWQ5endhOXRkZnIiIHRpbWVzdGFtcD0iMTc2MzEwMzY0MCI+MTQxMjwva2V5PjwvZm9y
ZWlnbi1rZXlzPjxyZWYtdHlwZSBuYW1lPSJKb3VybmFsIEFydGljbGUiPjE3PC9yZWYtdHlwZT48
Y29udHJpYnV0b3JzPjxhdXRob3JzPjxhdXRob3I+TmEsIEQuPC9hdXRob3I+PGF1dGhvcj5MaW0s
IEQuIEguPC9hdXRob3I+PGF1dGhvcj5Ib25nLCBKLiBTLjwvYXV0aG9yPjxhdXRob3I+TGVlLCBI
LiBNLjwvYXV0aG9yPjxhdXRob3I+Q2hvLCBELjwvYXV0aG9yPjxhdXRob3I+WXUsIE0uIFMuPC9h
dXRob3I+PGF1dGhvcj5TaGFrZXIsIEIuPC9hdXRob3I+PGF1dGhvcj5SZW4sIEouPC9hdXRob3I+
PGF1dGhvcj5MZWUsIEIuPC9hdXRob3I+PGF1dGhvcj5Tb25nLCBKLiBHLjwvYXV0aG9yPjxhdXRo
b3I+T2gsIFkuPC9hdXRob3I+PGF1dGhvcj5MZWUsIEsuPC9hdXRob3I+PGF1dGhvcj5PaCwgSy4g
Uy48L2F1dGhvcj48YXV0aG9yPkxlZSwgTS4gWS48L2F1dGhvcj48YXV0aG9yPkNob2ksIE0uIFMu
PC9hdXRob3I+PGF1dGhvcj5DaG9pLCBILiBTLjwvYXV0aG9yPjxhdXRob3I+S2ltLCBZLiBILjwv
YXV0aG9yPjxhdXRob3I+QnVpLCBKLiBNLjwvYXV0aG9yPjxhdXRob3I+TGVlLCBLLjwvYXV0aG9y
PjxhdXRob3I+S2ltLCBILiBXLjwvYXV0aG9yPjxhdXRob3I+TGVlLCBZLiBTLjwvYXV0aG9yPjxh
dXRob3I+R3Nwb25lciwgSi48L2F1dGhvcj48L2F1dGhvcnM+PC9jb250cmlidXRvcnM+PGF1dGgt
YWRkcmVzcz5EZXBhcnRtZW50IG9mIEJpb21lZGljYWwgRW5naW5lZXJpbmcsIENodW5nLUFuZyBV
bml2ZXJzaXR5LCBTZW91bCwgUmVwdWJsaWMgb2YgS29yZWEuJiN4RDtDb2xsZWdlIG9mIExpZmUg
U2NpZW5jZXMgYW5kIEJpb3RlY2hub2xvZ3ksIEtvcmVhIFVuaXZlcnNpdHksIFNlb3VsLCBSZXB1
YmxpYyBvZiBLb3JlYS4mI3hEO1NjaG9vbCBvZiBTeXN0ZW1zIEJpb21lZGljYWwgU2NpZW5jZSwg
U29vbmdzaWwgVW5pdmVyc2l0eSwgU2VvdWwsIFJlcHVibGljIG9mIEtvcmVhLiYjeEQ7Q2VudGVy
IGZvciBTeXN0ZW1zIEJpb2xvZ3ksIE1hc3NhY2h1c2V0dHMgR2VuZXJhbCBIb3NwaXRhbCwgQm9z
dG9uLCBNQSwgVVNBLiYjeEQ7Q29sbGVnZSBvZiBMaWZlIFNjaWVuY2VzLCBTZWpvbmcgVW5pdmVy
c2l0eSwgU2VvdWwsIFJlcHVibGljIG9mIEtvcmVhLiYjeEQ7S29yZWEgSW5zdGl0dXRlIG9mIFNj
aWVuY2UgYW5kIFRlY2hub2xvZ3ksIFNlb3VsLCBSZXB1YmxpYyBvZiBLb3JlYS4mI3hEO0luZm9y
bWF0aW9uLWJhc2VkIERydWcgUmVzZWFyY2ggQ2VudGVyLCBLb3JlYSBSZXNlYXJjaCBJbnN0aXR1
dGUgb2YgQ2hlbWljYWwgVGVjaG5vbG9neSwgRGVhamVvbiwgUmVwdWJsaWMgb2YgS29yZWEuJiN4
RDtEZXBhcnRtZW50IG9mIEJpb2NoZW1pc3RyeSBhbmQgTW9sZWN1bGFyIEJpb2xvZ3ksIE1pY2hh
ZWwgU21pdGggTGFib3JhdG9yaWVzLCBVbml2ZXJzaXR5IG9mIEJyaXRpc2ggQ29sdW1iaWEsIFZh
bmNvdXZlciwgQkMsIENhbmFkYS4mI3hEO0RlcGFydG1lbnQgb2YgTGlmZSBTY2llbmNlLCBDaHVu
Zy1BbmcgVW5pdmVyc2l0eSwgU2VvdWwsIFJlcHVibGljIG9mIEtvcmVhLjwvYXV0aC1hZGRyZXNz
Pjx0aXRsZXM+PHRpdGxlPkEgbXVsdGktbGF5ZXJlZCBuZXR3b3JrIG1vZGVsIGlkZW50aWZpZXMg
QWt0MSBhcyBhIGNvbW1vbiBtb2R1bGF0b3Igb2YgbmV1cm9kZWdlbmVyYXRpb248L3RpdGxlPjxz
ZWNvbmRhcnktdGl0bGU+TW9sIFN5c3QgQmlvbDwvc2Vjb25kYXJ5LXRpdGxlPjxhbHQtdGl0bGU+
TW9sZWN1bGFyIHN5c3RlbXMgYmlvbG9neTwvYWx0LXRpdGxlPjwvdGl0bGVzPjxwZXJpb2RpY2Fs
PjxmdWxsLXRpdGxlPk1vbCBTeXN0IEJpb2w8L2Z1bGwtdGl0bGU+PGFiYnItMT5Nb2xlY3VsYXIg
c3lzdGVtcyBiaW9sb2d5PC9hYmJyLTE+PC9wZXJpb2RpY2FsPjxhbHQtcGVyaW9kaWNhbD48ZnVs
bC10aXRsZT5Nb2wgU3lzdCBCaW9sPC9mdWxsLXRpdGxlPjxhYmJyLTE+TW9sZWN1bGFyIHN5c3Rl
bXMgYmlvbG9neTwvYWJici0xPjwvYWx0LXBlcmlvZGljYWw+PHBhZ2VzPmUxMTgwMTwvcGFnZXM+
PHZvbHVtZT4xOTwvdm9sdW1lPjxudW1iZXI+MTI8L251bWJlcj48ZWRpdGlvbj4yMDIzLzExLzIx
PC9lZGl0aW9uPjxrZXl3b3Jkcz48a2V5d29yZD5BbmltYWxzPC9rZXl3b3JkPjxrZXl3b3JkPkh1
bWFuczwva2V5d29yZD48a2V5d29yZD5NaWNlPC9rZXl3b3JkPjxrZXl3b3JkPipBbHpoZWltZXIg
RGlzZWFzZS9nZW5ldGljczwva2V5d29yZD48a2V5d29yZD5HbHljb2dlbiBTeW50aGFzZSBLaW5h
c2UgMyBiZXRhPC9rZXl3b3JkPjxrZXl3b3JkPipIdW50aW5ndG9uIERpc2Vhc2UvZ2VuZXRpY3M8
L2tleXdvcmQ+PGtleXdvcmQ+KlByb3Rlb3N0YXNpcyBEZWZpY2llbmNpZXM8L2tleXdvcmQ+PGtl
eXdvcmQ+U2lnbmFsIFRyYW5zZHVjdGlvbjwva2V5d29yZD48a2V5d29yZD5jb21tb24gbW9kaWZp
ZXI8L2tleXdvcmQ+PGtleXdvcmQ+aW5zdWxpbiBzaWduYWxpbmcgcGF0aHdheTwva2V5d29yZD48
a2V5d29yZD5tdWx0aS1sYXllcmVkIG5ldHdvcmsgZXhwYW5zaW9uPC9rZXl3b3JkPjxrZXl3b3Jk
Pm5ldXJvZGVnZW5lcmF0aXZlIGRpc2Vhc2VzPC9rZXl3b3JkPjxrZXl3b3JkPnByb3Rlb3N0YXNp
czwva2V5d29yZD48L2tleXdvcmRzPjxkYXRlcz48eWVhcj4yMDIzPC95ZWFyPjxwdWItZGF0ZXM+
PGRhdGU+RGVjIDY8L2RhdGU+PC9wdWItZGF0ZXM+PC9kYXRlcz48aXNibj4xNzQ0LTQyOTI8L2lz
Ym4+PGFjY2Vzc2lvbi1udW0+Mzc5ODQ0MDk8L2FjY2Vzc2lvbi1udW0+PHVybHM+PC91cmxzPjxj
dXN0b20yPlBNQzEwNjk4NTA4PC9jdXN0b20yPjxlbGVjdHJvbmljLXJlc291cmNlLW51bT4xMC4x
NTI1Mi9tc2IuMjAyMzExODAxPC9lbGVjdHJvbmljLXJlc291cmNlLW51bT48cmVtb3RlLWRhdGFi
YXNlLXByb3ZpZGVyPk5MTTwvcmVtb3RlLWRhdGFiYXNlLXByb3ZpZGVyPjxsYW5ndWFnZT5lbmc8
L2xhbmd1YWdlPjwvcmVjb3JkPjwvQ2l0ZT48L0VuZE5vdGU+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PEVuZE5vdGU+PENpdGU+PEF1dGhvcj5OYTwvQXV0aG9yPjxZZWFyPjIwMjM8L1llYXI+PFJlY051
bT4xNDEyPC9SZWNOdW0+PERpc3BsYXlUZXh0PjxzdHlsZSBmYWNlPSJzdXBlcnNjcmlwdCI+WzRd
PC9zdHlsZT48L0Rpc3BsYXlUZXh0PjxyZWNvcmQ+PHJlYy1udW1iZXI+MTQxMjwvcmVjLW51bWJl
cj48Zm9yZWlnbi1rZXlzPjxrZXkgYXBwPSJFTiIgZGItaWQ9ImYydGQ5dzAwYTIyYXd0ZXByZnJw
OXZhdXA5ZDl6d2E5dGRmciIgdGltZXN0YW1wPSIxNzYzMTAzNjQwIj4xNDEyPC9rZXk+PC9mb3Jl
aWduLWtleXM+PHJlZi10eXBlIG5hbWU9IkpvdXJuYWwgQXJ0aWNsZSI+MTc8L3JlZi10eXBlPjxj
b250cmlidXRvcnM+PGF1dGhvcnM+PGF1dGhvcj5OYSwgRC48L2F1dGhvcj48YXV0aG9yPkxpbSwg
RC4gSC48L2F1dGhvcj48YXV0aG9yPkhvbmcsIEouIFMuPC9hdXRob3I+PGF1dGhvcj5MZWUsIEgu
IE0uPC9hdXRob3I+PGF1dGhvcj5DaG8sIEQuPC9hdXRob3I+PGF1dGhvcj5ZdSwgTS4gUy48L2F1
dGhvcj48YXV0aG9yPlNoYWtlciwgQi48L2F1dGhvcj48YXV0aG9yPlJlbiwgSi48L2F1dGhvcj48
YXV0aG9yPkxlZSwgQi48L2F1dGhvcj48YXV0aG9yPlNvbmcsIEouIEcuPC9hdXRob3I+PGF1dGhv
cj5PaCwgWS48L2F1dGhvcj48YXV0aG9yPkxlZSwgSy48L2F1dGhvcj48YXV0aG9yPk9oLCBLLiBT
LjwvYXV0aG9yPjxhdXRob3I+TGVlLCBNLiBZLjwvYXV0aG9yPjxhdXRob3I+Q2hvaSwgTS4gUy48
L2F1dGhvcj48YXV0aG9yPkNob2ksIEguIFMuPC9hdXRob3I+PGF1dGhvcj5LaW0sIFkuIEguPC9h
dXRob3I+PGF1dGhvcj5CdWksIEouIE0uPC9hdXRob3I+PGF1dGhvcj5MZWUsIEsuPC9hdXRob3I+
PGF1dGhvcj5LaW0sIEguIFcuPC9hdXRob3I+PGF1dGhvcj5MZWUsIFkuIFMuPC9hdXRob3I+PGF1
dGhvcj5Hc3BvbmVyLCBKLjwvYXV0aG9yPjwvYXV0aG9ycz48L2NvbnRyaWJ1dG9ycz48YXV0aC1h
ZGRyZXNzPkRlcGFydG1lbnQgb2YgQmlvbWVkaWNhbCBFbmdpbmVlcmluZywgQ2h1bmctQW5nIFVu
aXZlcnNpdHksIFNlb3VsLCBSZXB1YmxpYyBvZiBLb3JlYS4mI3hEO0NvbGxlZ2Ugb2YgTGlmZSBT
Y2llbmNlcyBhbmQgQmlvdGVjaG5vbG9neSwgS29yZWEgVW5pdmVyc2l0eSwgU2VvdWwsIFJlcHVi
bGljIG9mIEtvcmVhLiYjeEQ7U2Nob29sIG9mIFN5c3RlbXMgQmlvbWVkaWNhbCBTY2llbmNlLCBT
b29uZ3NpbCBVbml2ZXJzaXR5LCBTZW91bCwgUmVwdWJsaWMgb2YgS29yZWEuJiN4RDtDZW50ZXIg
Zm9yIFN5c3RlbXMgQmlvbG9neSwgTWFzc2FjaHVzZXR0cyBHZW5lcmFsIEhvc3BpdGFsLCBCb3N0
b24sIE1BLCBVU0EuJiN4RDtDb2xsZWdlIG9mIExpZmUgU2NpZW5jZXMsIFNlam9uZyBVbml2ZXJz
aXR5LCBTZW91bCwgUmVwdWJsaWMgb2YgS29yZWEuJiN4RDtLb3JlYSBJbnN0aXR1dGUgb2YgU2Np
ZW5jZSBhbmQgVGVjaG5vbG9neSwgU2VvdWwsIFJlcHVibGljIG9mIEtvcmVhLiYjeEQ7SW5mb3Jt
YXRpb24tYmFzZWQgRHJ1ZyBSZXNlYXJjaCBDZW50ZXIsIEtvcmVhIFJlc2VhcmNoIEluc3RpdHV0
ZSBvZiBDaGVtaWNhbCBUZWNobm9sb2d5LCBEZWFqZW9uLCBSZXB1YmxpYyBvZiBLb3JlYS4mI3hE
O0RlcGFydG1lbnQgb2YgQmlvY2hlbWlzdHJ5IGFuZCBNb2xlY3VsYXIgQmlvbG9neSwgTWljaGFl
bCBTbWl0aCBMYWJvcmF0b3JpZXMsIFVuaXZlcnNpdHkgb2YgQnJpdGlzaCBDb2x1bWJpYSwgVmFu
Y291dmVyLCBCQywgQ2FuYWRhLiYjeEQ7RGVwYXJ0bWVudCBvZiBMaWZlIFNjaWVuY2UsIENodW5n
LUFuZyBVbml2ZXJzaXR5LCBTZW91bCwgUmVwdWJsaWMgb2YgS29yZWEuPC9hdXRoLWFkZHJlc3M+
PHRpdGxlcz48dGl0bGU+QSBtdWx0aS1sYXllcmVkIG5ldHdvcmsgbW9kZWwgaWRlbnRpZmllcyBB
a3QxIGFzIGEgY29tbW9uIG1vZHVsYXRvciBvZiBuZXVyb2RlZ2VuZXJhdGlvbjwvdGl0bGU+PHNl
Y29uZGFyeS10aXRsZT5Nb2wgU3lzdCBCaW9sPC9zZWNvbmRhcnktdGl0bGU+PGFsdC10aXRsZT5N
b2xlY3VsYXIgc3lzdGVtcyBiaW9sb2d5PC9hbHQtdGl0bGU+PC90aXRsZXM+PHBlcmlvZGljYWw+
PGZ1bGwtdGl0bGU+TW9sIFN5c3QgQmlvbDwvZnVsbC10aXRsZT48YWJici0xPk1vbGVjdWxhciBz
eXN0ZW1zIGJpb2xvZ3k8L2FiYnItMT48L3BlcmlvZGljYWw+PGFsdC1wZXJpb2RpY2FsPjxmdWxs
LXRpdGxlPk1vbCBTeXN0IEJpb2w8L2Z1bGwtdGl0bGU+PGFiYnItMT5Nb2xlY3VsYXIgc3lzdGVt
cyBiaW9sb2d5PC9hYmJyLTE+PC9hbHQtcGVyaW9kaWNhbD48cGFnZXM+ZTExODAxPC9wYWdlcz48
dm9sdW1lPjE5PC92b2x1bWU+PG51bWJlcj4xMjwvbnVtYmVyPjxlZGl0aW9uPjIwMjMvMTEvMjE8
L2VkaXRpb24+PGtleXdvcmRzPjxrZXl3b3JkPkFuaW1hbHM8L2tleXdvcmQ+PGtleXdvcmQ+SHVt
YW5zPC9rZXl3b3JkPjxrZXl3b3JkPk1pY2U8L2tleXdvcmQ+PGtleXdvcmQ+KkFsemhlaW1lciBE
aXNlYXNlL2dlbmV0aWNzPC9rZXl3b3JkPjxrZXl3b3JkPkdseWNvZ2VuIFN5bnRoYXNlIEtpbmFz
ZSAzIGJldGE8L2tleXdvcmQ+PGtleXdvcmQ+Kkh1bnRpbmd0b24gRGlzZWFzZS9nZW5ldGljczwv
a2V5d29yZD48a2V5d29yZD4qUHJvdGVvc3Rhc2lzIERlZmljaWVuY2llczwva2V5d29yZD48a2V5
d29yZD5TaWduYWwgVHJhbnNkdWN0aW9uPC9rZXl3b3JkPjxrZXl3b3JkPmNvbW1vbiBtb2RpZmll
cjwva2V5d29yZD48a2V5d29yZD5pbnN1bGluIHNpZ25hbGluZyBwYXRod2F5PC9rZXl3b3JkPjxr
ZXl3b3JkPm11bHRpLWxheWVyZWQgbmV0d29yayBleHBhbnNpb248L2tleXdvcmQ+PGtleXdvcmQ+
bmV1cm9kZWdlbmVyYXRpdmUgZGlzZWFzZXM8L2tleXdvcmQ+PGtleXdvcmQ+cHJvdGVvc3Rhc2lz
PC9rZXl3b3JkPjwva2V5d29yZHM+PGRhdGVzPjx5ZWFyPjIwMjM8L3llYXI+PHB1Yi1kYXRlcz48
ZGF0ZT5EZWMgNjwvZGF0ZT48L3B1Yi1kYXRlcz48L2RhdGVzPjxpc2JuPjE3NDQtNDI5MjwvaXNi
bj48YWNjZXNzaW9uLW51bT4zNzk4NDQwOTwvYWNjZXNzaW9uLW51bT48dXJscz48L3VybHM+PGN1
c3RvbTI+UE1DMTA2OTg1MDg8L2N1c3RvbTI+PGVsZWN0cm9uaWMtcmVzb3VyY2UtbnVtPjEwLjE1
MjUyL21zYi4yMDIzMTE4MDE8L2VsZWN0cm9uaWMtcmVzb3VyY2UtbnVtPjxyZW1vdGUtZGF0YWJh
c2UtcHJvdmlkZXI+TkxNPC9yZW1vdGUtZGF0YWJhc2UtcHJvdmlkZXI+PGxhbmd1YWdlPmVuZzwv
bGFuZ3VhZ2U+PC9yZWNvcmQ+PC9DaXRlPjwvRW5kTm90ZT4A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[4]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。SC79在脊髓损伤研究中，可以通过调控自噬和焦亡</w:t>
      </w:r>
      <w:r>
        <w:rPr>
          <w:rFonts w:hint="default" w:ascii="Times New Roman" w:hAnsi="Times New Roman" w:eastAsia="微软雅黑" w:cs="Times New Roman"/>
          <w:sz w:val="24"/>
          <w:szCs w:val="24"/>
        </w:rPr>
        <w:t>等</w:t>
      </w:r>
      <w:r>
        <w:rPr>
          <w:rFonts w:hint="default" w:ascii="Times New Roman" w:hAnsi="Times New Roman" w:eastAsia="微软雅黑" w:cs="Times New Roman"/>
          <w:sz w:val="24"/>
          <w:szCs w:val="24"/>
        </w:rPr>
        <w:t>相关蛋白的表达，促进脊髓组织修复和功能恢复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PEVuZE5vdGU+PENpdGU+PEF1dGhvcj5aaHU8L0F1dGhvcj48WWVhcj4yMDI1PC9ZZWFyPjxSZWNO
dW0+MTQxMzwvUmVjTnVtPjxEaXNwbGF5VGV4dD48c3R5bGUgZmFjZT0ic3VwZXJzY3JpcHQiPlsx
Nl08L3N0eWxlPjwvRGlzcGxheVRleHQ+PHJlY29yZD48cmVjLW51bWJlcj4xNDEzPC9yZWMtbnVt
YmVyPjxmb3JlaWduLWtleXM+PGtleSBhcHA9IkVOIiBkYi1pZD0iZjJ0ZDl3MDBhMjJhd3RlcHJm
cnA5dmF1cDlkOXp3YTl0ZGZyIiB0aW1lc3RhbXA9IjE3NjMxMDM3MjMiPjE0MTM8L2tleT48L2Zv
cmVpZ24ta2V5cz48cmVmLXR5cGUgbmFtZT0iSm91cm5hbCBBcnRpY2xlIj4xNzwvcmVmLXR5cGU+
PGNvbnRyaWJ1dG9ycz48YXV0aG9ycz48YXV0aG9yPlpodSwgWS48L2F1dGhvcj48YXV0aG9yPllh
bmcsIFMuPC9hdXRob3I+PGF1dGhvcj5TdSwgUy48L2F1dGhvcj48YXV0aG9yPkh1YW5nLCBZLjwv
YXV0aG9yPjxhdXRob3I+Q2hlbiwgWS48L2F1dGhvcj48YXV0aG9yPkxpYW5nLCBILjwvYXV0aG9y
PjxhdXRob3I+TWlhbywgSi48L2F1dGhvcj48YXV0aG9yPld1LCBaLjwvYXV0aG9yPjxhdXRob3I+
TGksIFguPC9hdXRob3I+PGF1dGhvcj5YaWFvLCBKLjwvYXV0aG9yPjxhdXRob3I+V2FuZywgWC48
L2F1dGhvcj48L2F1dGhvcnM+PC9jb250cmlidXRvcnM+PGF1dGgtYWRkcmVzcz5EZXBhcnRtZW50
IG9mIE9ydGhvcGFlZGljcywgVGhlIFNlY29uZCBBZmZpbGlhdGVkIEhvc3BpdGFsIGFuZCBZdXlp
bmcgQ2hpbGRyZW4mYXBvcztzIEhvc3BpdGFsIG9mIFdlbnpob3UgTWVkaWNhbCBVbml2ZXJzaXR5
LCBXZW56aG91LCBaaGVqaWFuZywgQ2hpbmEuJiN4RDtLZXkgTGFib3JhdG9yeSBvZiBPcnRob3Bh
ZWRpY3Mgb2YgWmhlamlhbmcgUHJvdmluY2UsIFdlbnpob3UsIFpoZWppYW5nLCBDaGluYS4mI3hE
O1RoZSBTZWNvbmQgU2Nob29sIG9mIE1lZGljaW5lLCBXZW56aG91IE1lZGljYWwgVW5pdmVyc2l0
eSwgV2VuemhvdSwgWmhlamlhbmcsIENoaW5hLiYjeEQ7Q2l4aSBCaW9tZWRpY2FsIFJlc2VhcmNo
IEluc3RpdHV0ZSwgV2VuemhvdSBNZWRpY2FsIFVuaXZlcnNpdHksIFpoZWppYW5nLCBDaGluYS4m
I3hEO01vbGVjdWxhciBQaGFybWFjb2xvZ3kgUmVzZWFyY2ggQ2VudGVyLCBTY2hvb2wgb2YgUGhh
cm1hY2V1dGljYWwgU2NpZW5jZSwgV2VuemhvdSBNZWRpY2FsIFVuaXZlcnNpdHksIFpoZWppYW5n
LCBDaGluYS48L2F1dGgtYWRkcmVzcz48dGl0bGVzPjx0aXRsZT5NYWNlbGlnbmFuIEltcHJvdmVz
IEZ1bmN0aW9uYWwgUmVjb3ZlcnkgQWZ0ZXIgU3BpbmFsIENvcmQgSW5qdXJ5IGJ5IEF1Z21lbnRp
bmcgQXV0b3BoYWd5IHZpYSB0aGUgQUtULW1UT1ItVEZFQiBTaWduYWxpbmcgUGF0aHdheTwvdGl0
bGU+PHNlY29uZGFyeS10aXRsZT5QaHl0b3RoZXIgUmVzPC9zZWNvbmRhcnktdGl0bGU+PGFsdC10
aXRsZT5QaHl0b3RoZXJhcHkgcmVzZWFyY2ggOiBQVFI8L2FsdC10aXRsZT48L3RpdGxlcz48cGVy
aW9kaWNhbD48ZnVsbC10aXRsZT5QaHl0b3RoZXIgUmVzPC9mdWxsLXRpdGxlPjxhYmJyLTE+UGh5
dG90aGVyYXB5IHJlc2VhcmNoIDogUFRSPC9hYmJyLTE+PC9wZXJpb2RpY2FsPjxhbHQtcGVyaW9k
aWNhbD48ZnVsbC10aXRsZT5QaHl0b3RoZXIgUmVzPC9mdWxsLXRpdGxlPjxhYmJyLTE+UGh5dG90
aGVyYXB5IHJlc2VhcmNoIDogUFRSPC9hYmJyLTE+PC9hbHQtcGVyaW9kaWNhbD48cGFnZXM+MjA5
MS0yMTA5PC9wYWdlcz48dm9sdW1lPjM5PC92b2x1bWU+PG51bWJlcj41PC9udW1iZXI+PGVkaXRp
b24+MjAyNS8wMy8xMDwvZWRpdGlvbj48a2V5d29yZHM+PGtleXdvcmQ+KlNwaW5hbCBDb3JkIElu
anVyaWVzL2RydWcgdGhlcmFweS9tZXRhYm9saXNtPC9rZXl3b3JkPjxrZXl3b3JkPkFuaW1hbHM8
L2tleXdvcmQ+PGtleXdvcmQ+KkF1dG9waGFneS9kcnVnIGVmZmVjdHM8L2tleXdvcmQ+PGtleXdv
cmQ+VE9SIFNlcmluZS1UaHJlb25pbmUgS2luYXNlcy9tZXRhYm9saXNtPC9rZXl3b3JkPjxrZXl3
b3JkPlByb3RvLU9uY29nZW5lIFByb3RlaW5zIGMtYWt0L21ldGFib2xpc208L2tleXdvcmQ+PGtl
eXdvcmQ+KlJlY292ZXJ5IG9mIEZ1bmN0aW9uL2RydWcgZWZmZWN0czwva2V5d29yZD48a2V5d29y
ZD5TaWduYWwgVHJhbnNkdWN0aW9uL2RydWcgZWZmZWN0czwva2V5d29yZD48a2V5d29yZD5NaWNl
PC9rZXl3b3JkPjxrZXl3b3JkPkJhc2ljIEhlbGl4LUxvb3AtSGVsaXggTGV1Y2luZSBaaXBwZXIg
VHJhbnNjcmlwdGlvbiBGYWN0b3JzL21ldGFib2xpc208L2tleXdvcmQ+PGtleXdvcmQ+TWljZSwg
SW5icmVkIEM1N0JMPC9rZXl3b3JkPjxrZXl3b3JkPkRpc2Vhc2UgTW9kZWxzLCBBbmltYWw8L2tl
eXdvcmQ+PGtleXdvcmQ+TWFsZTwva2V5d29yZD48a2V5d29yZD5QeXJvcHRvc2lzL2RydWcgZWZm
ZWN0czwva2V5d29yZD48a2V5d29yZD5BS1QtbVRPUiBzaWduYWxpbmcgcGF0aHdheTwva2V5d29y
ZD48a2V5d29yZD5NYWNlbGlnbmFuPC9rZXl3b3JkPjxrZXl3b3JkPlRmZWI8L2tleXdvcmQ+PGtl
eXdvcmQ+YXV0b3BoYWd5PC9rZXl3b3JkPjxrZXl3b3JkPnB5cm9wdG9zaXM8L2tleXdvcmQ+PGtl
eXdvcmQ+c3BpbmFsIGNvcmQgaW5qdXJ5PC9rZXl3b3JkPjwva2V5d29yZHM+PGRhdGVzPjx5ZWFy
PjIwMjU8L3llYXI+PHB1Yi1kYXRlcz48ZGF0ZT5NYXk8L2RhdGU+PC9wdWItZGF0ZXM+PC9kYXRl
cz48aXNibj4wOTUxLTQxOHg8L2lzYm4+PGFjY2Vzc2lvbi1udW0+NDAwNjI4MjI8L2FjY2Vzc2lv
bi1udW0+PHVybHM+PC91cmxzPjxlbGVjdHJvbmljLXJlc291cmNlLW51bT4xMC4xMDAyL3B0ci44
NDczPC9lbGVjdHJvbmljLXJlc291cmNlLW51bT48cmVtb3RlLWRhdGFiYXNlLXByb3ZpZGVyPk5M
TTwvcmVtb3RlLWRhdGFiYXNlLXByb3ZpZGVyPjxsYW5ndWFnZT5lbmc8L2xhbmd1YWdlPjwvcmVj
b3JkPjwvQ2l0ZT48L0VuZE5vdGU+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PEVuZE5vdGU+PENpdGU+PEF1dGhvcj5aaHU8L0F1dGhvcj48WWVhcj4yMDI1PC9ZZWFyPjxSZWNO
dW0+MTQxMzwvUmVjTnVtPjxEaXNwbGF5VGV4dD48c3R5bGUgZmFjZT0ic3VwZXJzY3JpcHQiPls1
XTwvc3R5bGU+PC9EaXNwbGF5VGV4dD48cmVjb3JkPjxyZWMtbnVtYmVyPjE0MTM8L3JlYy1udW1i
ZXI+PGZvcmVpZ24ta2V5cz48a2V5IGFwcD0iRU4iIGRiLWlkPSJmMnRkOXcwMGEyMmF3dGVwcmZy
cDl2YXVwOWQ5endhOXRkZnIiIHRpbWVzdGFtcD0iMTc2MzEwMzcyMyI+MTQxMzwva2V5PjwvZm9y
ZWlnbi1rZXlzPjxyZWYtdHlwZSBuYW1lPSJKb3VybmFsIEFydGljbGUiPjE3PC9yZWYtdHlwZT48
Y29udHJpYnV0b3JzPjxhdXRob3JzPjxhdXRob3I+Wmh1LCBZLjwvYXV0aG9yPjxhdXRob3I+WWFu
ZywgUy48L2F1dGhvcj48YXV0aG9yPlN1LCBTLjwvYXV0aG9yPjxhdXRob3I+SHVhbmcsIFkuPC9h
dXRob3I+PGF1dGhvcj5DaGVuLCBZLjwvYXV0aG9yPjxhdXRob3I+TGlhbmcsIEguPC9hdXRob3I+
PGF1dGhvcj5NaWFvLCBKLjwvYXV0aG9yPjxhdXRob3I+V3UsIFouPC9hdXRob3I+PGF1dGhvcj5M
aSwgWC48L2F1dGhvcj48YXV0aG9yPlhpYW8sIEouPC9hdXRob3I+PGF1dGhvcj5XYW5nLCBYLjwv
YXV0aG9yPjwvYXV0aG9ycz48L2NvbnRyaWJ1dG9ycz48YXV0aC1hZGRyZXNzPkRlcGFydG1lbnQg
b2YgT3J0aG9wYWVkaWNzLCBUaGUgU2Vjb25kIEFmZmlsaWF0ZWQgSG9zcGl0YWwgYW5kIFl1eWlu
ZyBDaGlsZHJlbiZhcG9zO3MgSG9zcGl0YWwgb2YgV2VuemhvdSBNZWRpY2FsIFVuaXZlcnNpdHks
IFdlbnpob3UsIFpoZWppYW5nLCBDaGluYS4mI3hEO0tleSBMYWJvcmF0b3J5IG9mIE9ydGhvcGFl
ZGljcyBvZiBaaGVqaWFuZyBQcm92aW5jZSwgV2VuemhvdSwgWmhlamlhbmcsIENoaW5hLiYjeEQ7
VGhlIFNlY29uZCBTY2hvb2wgb2YgTWVkaWNpbmUsIFdlbnpob3UgTWVkaWNhbCBVbml2ZXJzaXR5
LCBXZW56aG91LCBaaGVqaWFuZywgQ2hpbmEuJiN4RDtDaXhpIEJpb21lZGljYWwgUmVzZWFyY2gg
SW5zdGl0dXRlLCBXZW56aG91IE1lZGljYWwgVW5pdmVyc2l0eSwgWmhlamlhbmcsIENoaW5hLiYj
eEQ7TW9sZWN1bGFyIFBoYXJtYWNvbG9neSBSZXNlYXJjaCBDZW50ZXIsIFNjaG9vbCBvZiBQaGFy
bWFjZXV0aWNhbCBTY2llbmNlLCBXZW56aG91IE1lZGljYWwgVW5pdmVyc2l0eSwgWmhlamlhbmcs
IENoaW5hLjwvYXV0aC1hZGRyZXNzPjx0aXRsZXM+PHRpdGxlPk1hY2VsaWduYW4gSW1wcm92ZXMg
RnVuY3Rpb25hbCBSZWNvdmVyeSBBZnRlciBTcGluYWwgQ29yZCBJbmp1cnkgYnkgQXVnbWVudGlu
ZyBBdXRvcGhhZ3kgdmlhIHRoZSBBS1QtbVRPUi1URkVCIFNpZ25hbGluZyBQYXRod2F5PC90aXRs
ZT48c2Vjb25kYXJ5LXRpdGxlPlBoeXRvdGhlciBSZXM8L3NlY29uZGFyeS10aXRsZT48YWx0LXRp
dGxlPlBoeXRvdGhlcmFweSByZXNlYXJjaCA6IFBUUjwvYWx0LXRpdGxlPjwvdGl0bGVzPjxwZXJp
b2RpY2FsPjxmdWxsLXRpdGxlPlBoeXRvdGhlciBSZXM8L2Z1bGwtdGl0bGU+PGFiYnItMT5QaHl0
b3RoZXJhcHkgcmVzZWFyY2ggOiBQVFI8L2FiYnItMT48L3BlcmlvZGljYWw+PGFsdC1wZXJpb2Rp
Y2FsPjxmdWxsLXRpdGxlPlBoeXRvdGhlciBSZXM8L2Z1bGwtdGl0bGU+PGFiYnItMT5QaHl0b3Ro
ZXJhcHkgcmVzZWFyY2ggOiBQVFI8L2FiYnItMT48L2FsdC1wZXJpb2RpY2FsPjxwYWdlcz4yMDkx
LTIxMDk8L3BhZ2VzPjx2b2x1bWU+Mzk8L3ZvbHVtZT48bnVtYmVyPjU8L251bWJlcj48ZWRpdGlv
bj4yMDI1LzAzLzEwPC9lZGl0aW9uPjxrZXl3b3Jkcz48a2V5d29yZD4qU3BpbmFsIENvcmQgSW5q
dXJpZXMvZHJ1ZyB0aGVyYXB5L21ldGFib2xpc208L2tleXdvcmQ+PGtleXdvcmQ+QW5pbWFsczwv
a2V5d29yZD48a2V5d29yZD4qQXV0b3BoYWd5L2RydWcgZWZmZWN0czwva2V5d29yZD48a2V5d29y
ZD5UT1IgU2VyaW5lLVRocmVvbmluZSBLaW5hc2VzL21ldGFib2xpc208L2tleXdvcmQ+PGtleXdv
cmQ+UHJvdG8tT25jb2dlbmUgUHJvdGVpbnMgYy1ha3QvbWV0YWJvbGlzbTwva2V5d29yZD48a2V5
d29yZD4qUmVjb3Zlcnkgb2YgRnVuY3Rpb24vZHJ1ZyBlZmZlY3RzPC9rZXl3b3JkPjxrZXl3b3Jk
PlNpZ25hbCBUcmFuc2R1Y3Rpb24vZHJ1ZyBlZmZlY3RzPC9rZXl3b3JkPjxrZXl3b3JkPk1pY2U8
L2tleXdvcmQ+PGtleXdvcmQ+QmFzaWMgSGVsaXgtTG9vcC1IZWxpeCBMZXVjaW5lIFppcHBlciBU
cmFuc2NyaXB0aW9uIEZhY3RvcnMvbWV0YWJvbGlzbTwva2V5d29yZD48a2V5d29yZD5NaWNlLCBJ
bmJyZWQgQzU3Qkw8L2tleXdvcmQ+PGtleXdvcmQ+RGlzZWFzZSBNb2RlbHMsIEFuaW1hbDwva2V5
d29yZD48a2V5d29yZD5NYWxlPC9rZXl3b3JkPjxrZXl3b3JkPlB5cm9wdG9zaXMvZHJ1ZyBlZmZl
Y3RzPC9rZXl3b3JkPjxrZXl3b3JkPkFLVC1tVE9SIHNpZ25hbGluZyBwYXRod2F5PC9rZXl3b3Jk
PjxrZXl3b3JkPk1hY2VsaWduYW48L2tleXdvcmQ+PGtleXdvcmQ+VGZlYjwva2V5d29yZD48a2V5
d29yZD5hdXRvcGhhZ3k8L2tleXdvcmQ+PGtleXdvcmQ+cHlyb3B0b3Npczwva2V5d29yZD48a2V5
d29yZD5zcGluYWwgY29yZCBpbmp1cnk8L2tleXdvcmQ+PC9rZXl3b3Jkcz48ZGF0ZXM+PHllYXI+
MjAyNTwveWVhcj48cHViLWRhdGVzPjxkYXRlPk1heTwvZGF0ZT48L3B1Yi1kYXRlcz48L2RhdGVz
Pjxpc2JuPjA5NTEtNDE4eDwvaXNibj48YWNjZXNzaW9uLW51bT40MDA2MjgyMjwvYWNjZXNzaW9u
LW51bT48dXJscz48L3VybHM+PGVsZWN0cm9uaWMtcmVzb3VyY2UtbnVtPjEwLjEwMDIvcHRyLjg0
NzM8L2VsZWN0cm9uaWMtcmVzb3VyY2UtbnVtPjxyZW1vdGUtZGF0YWJhc2UtcHJvdmlkZXI+TkxN
PC9yZW1vdGUtZGF0YWJhc2UtcHJvdmlkZXI+PGxhbmd1YWdlPmVuZzwvbGFuZ3VhZ2U+PC9yZWNv
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。SC79在肿瘤机制研究中，被用于解析肿瘤细胞中的PI3K/Akt通路参与的调控网络。例如，在骨髓瘤模型中，SC79被证实可逆转TMED3（跨膜蛋白）缺失导致的Akt磷酸化水平下降，并通过CDCA8（细胞周期相关蛋白）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参与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</w:t>
      </w:r>
      <w:r>
        <w:rPr>
          <w:rFonts w:hint="default" w:ascii="Times New Roman" w:hAnsi="Times New Roman" w:eastAsia="微软雅黑" w:cs="Times New Roman"/>
          <w:sz w:val="24"/>
          <w:szCs w:val="24"/>
        </w:rPr>
        <w:t>信号通路</w:t>
      </w:r>
      <w:r>
        <w:rPr>
          <w:rFonts w:hint="default" w:ascii="Times New Roman" w:hAnsi="Times New Roman" w:eastAsia="微软雅黑" w:cs="Times New Roman"/>
          <w:sz w:val="24"/>
          <w:szCs w:val="24"/>
        </w:rPr>
        <w:t>恢复细胞增殖能力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PEVuZE5vdGU+PENpdGU+PEF1dGhvcj5HdW88L0F1dGhvcj48WWVhcj4yMDIzPC9ZZWFyPjxSZWNO
dW0+MTQxNDwvUmVjTnVtPjxEaXNwbGF5VGV4dD48c3R5bGUgZmFjZT0ic3VwZXJzY3JpcHQiPlsx
N108L3N0eWxlPjwvRGlzcGxheVRleHQ+PHJlY29yZD48cmVjLW51bWJlcj4xNDE0PC9yZWMtbnVt
YmVyPjxmb3JlaWduLWtleXM+PGtleSBhcHA9IkVOIiBkYi1pZD0iZjJ0ZDl3MDBhMjJhd3RlcHJm
cnA5dmF1cDlkOXp3YTl0ZGZyIiB0aW1lc3RhbXA9IjE3NjMxMDM4ODIiPjE0MTQ8L2tleT48L2Zv
cmVpZ24ta2V5cz48cmVmLXR5cGUgbmFtZT0iSm91cm5hbCBBcnRpY2xlIj4xNzwvcmVmLXR5cGU+
PGNvbnRyaWJ1dG9ycz48YXV0aG9ycz48YXV0aG9yPkd1bywgWC48L2F1dGhvcj48YXV0aG9yPllp
biwgWC48L2F1dGhvcj48YXV0aG9yPlh1LCBZLjwvYXV0aG9yPjxhdXRob3I+TGksIEwuPC9hdXRo
b3I+PGF1dGhvcj5ZdWFuLCBNLjwvYXV0aG9yPjxhdXRob3I+WmhhbywgSC48L2F1dGhvcj48YXV0
aG9yPkppYW5nLCBZLjwvYXV0aG9yPjxhdXRob3I+U2hpLCBYLjwvYXV0aG9yPjxhdXRob3I+Qmks
IEguPC9hdXRob3I+PGF1dGhvcj5MaXUsIFkuPC9hdXRob3I+PGF1dGhvcj5DaGVuLCBZLjwvYXV0
aG9yPjxhdXRob3I+WHUsIFEuPC9hdXRob3I+PC9hdXRob3JzPjwvY29udHJpYnV0b3JzPjxhdXRo
LWFkZHJlc3M+RGVwYXJ0bWVudCBvZiBPbmNvbG9neSwgRGVybWF0b2xvZ3kgSG9zcGl0YWwsIFRv
bmdqaSBVbml2ZXJzaXR5LCBTaGFuZ2hhaSwgMjAwMDkyLCBDaGluYS4mI3hEO0RlcGFydG1lbnQg
b2YgT25jb2xvZ3ksIFNoYW5naGFpIFRlbnRoIFBlb3BsZSZhcG9zO3MgSG9zcGl0YWwsIFRvbmdq
aSBVbml2ZXJzaXR5LCBTaGFuZ2hhaSwgMjAwMDkyLCBDaGluYS4mI3hEO1RvbmdqaSBVbml2ZXJz
aXR5IENhbmNlciBDZW50ZXIsIFNoYW5naGFpLCAyMDAwNzIsIENoaW5hLiYjeEQ7RGVwYXJ0bWVu
dCBvZiBNdXNjdWxvc2tlbGV0YWwgT25jb2xvZ3ksIEZ1ZGFuIFVuaXZlcnNpdHkgU2hhbmdoYWkg
Q2FuY2VyIENlbnRlciwgU2hhbmdoYWksIDIwMDAzMiwgQ2hpbmEuJiN4RDtEZXBhcnRtZW50IG9m
IE9uY29sb2d5LCBTaGFuZ2hhaSBNZWRpY2FsIENvbGxlZ2UsIEZ1ZGFuIFVuaXZlcnNpdHksIFNo
YW5naGFpLCAyMDAwMzIsIENoaW5hLiYjeEQ7RGVwYXJ0bWVudCBvZiBEZXJtYXRvbG9naWMgU3Vy
Z2VyeSwgRGVybWF0b2xvZ3kgSG9zcGl0YWwsIFRvbmdqaSBVbml2ZXJzaXR5LCBTaGFuZ2hhaSwg
MjAwMDkyLCBDaGluYS4mI3hEO1RvbmdqaSBVbml2ZXJzaXR5IFNjaG9vbCBvZiBNZWRpY2luZSwg
VG9uZ2ppIFVuaXZlcnNpdHksIFNoYW5naGFpLCAyMDAwOTIsIENoaW5hLiYjeEQ7RGVwYXJ0bWVu
dCBvZiBQbGFzdGljIFN1cmdlcnkgQ2hhbmdoYWkgSG9zcGl0YWwsIDE2OCMgQ2hhbmdoYWkgUm9h
ZCwgU2hhbmdoYWksIDIwMDQzMywgQ2hpbmEuIGJpaG9uZ2RhMDQxMUAxNjMuY29tLiYjeEQ7RGVw
YXJ0bWVudCBvZiBQYXRob2xvZ3ksIERlcm1hdG9sb2d5IEhvc3BpdGFsLCBUb25namkgVW5pdmVy
c2l0eSwgU2hhbmdoYWksIDIwMDA5MiwgQ2hpbmEuIGx5cWRvY3RvckAxNjMuY29tLiYjeEQ7RGVw
YXJ0bWVudCBvZiBNdXNjdWxvc2tlbGV0YWwgT25jb2xvZ3ksIEZ1ZGFuIFVuaXZlcnNpdHkgU2hh
bmdoYWkgQ2FuY2VyIENlbnRlciwgU2hhbmdoYWksIDIwMDAzMiwgQ2hpbmEuIGNoZW55b25nQGZ1
ZGFuLmVkdS5jbi4mI3hEO0RlcGFydG1lbnQgb2YgT25jb2xvZ3ksIERlcm1hdG9sb2d5IEhvc3Bp
dGFsLCBUb25namkgVW5pdmVyc2l0eSwgU2hhbmdoYWksIDIwMDA5MiwgQ2hpbmEuIHh1cWluZ21k
QGFsaXl1bi5jb20uJiN4RDtEZXBhcnRtZW50IG9mIE9uY29sb2d5LCBTaGFuZ2hhaSBUZW50aCBQ
ZW9wbGUmYXBvcztzIEhvc3BpdGFsLCBUb25namkgVW5pdmVyc2l0eSwgU2hhbmdoYWksIDIwMDA5
MiwgQ2hpbmEuIHh1cWluZ21kQGFsaXl1bi5jb20uJiN4RDtUb25namkgVW5pdmVyc2l0eSBDYW5j
ZXIgQ2VudGVyLCBTaGFuZ2hhaSwgMjAwMDcyLCBDaGluYS4geHVxaW5nbWRAYWxpeXVuLmNvbS48
L2F1dGgtYWRkcmVzcz48dGl0bGVzPjx0aXRsZT5UTUVEMyBwcm9tb3RlcyB0aGUgZGV2ZWxvcG1l
bnQgb2YgbWFsaWduYW50IG1lbGFub21hIGJ5IHRhcmdldGluZyBDRENBOCBhbmQgcmVndWxhdGlu
ZyBQSTNLL0FrdCBwYXRod2F5PC90aXRsZT48c2Vjb25kYXJ5LXRpdGxlPkNlbGwgQmlvc2NpPC9z
ZWNvbmRhcnktdGl0bGU+PGFsdC10aXRsZT5DZWxsICZhbXA7IGJpb3NjaWVuY2U8L2FsdC10aXRs
ZT48L3RpdGxlcz48cGVyaW9kaWNhbD48ZnVsbC10aXRsZT5DZWxsIEJpb3NjaTwvZnVsbC10aXRs
ZT48YWJici0xPkNlbGwgJmFtcDsgYmlvc2NpZW5jZTwvYWJici0xPjwvcGVyaW9kaWNhbD48YWx0
LXBlcmlvZGljYWw+PGZ1bGwtdGl0bGU+Q2VsbCBCaW9zY2k8L2Z1bGwtdGl0bGU+PGFiYnItMT5D
ZWxsICZhbXA7IGJpb3NjaWVuY2U8L2FiYnItMT48L2FsdC1wZXJpb2RpY2FsPjxwYWdlcz42NTwv
cGFnZXM+PHZvbHVtZT4xMzwvdm9sdW1lPjxudW1iZXI+MTwvbnVtYmVyPjxlZGl0aW9uPjIwMjMv
MDMvMzA8L2VkaXRpb24+PGtleXdvcmRzPjxrZXl3b3JkPkNkY2E4PC9rZXl3b3JkPjxrZXl3b3Jk
Pk1hbGlnbmFudCBtZWxhbm9tYTwva2V5d29yZD48a2V5d29yZD5QSTNLL0FrdCBwYXRod2F5PC9r
ZXl3b3JkPjxrZXl3b3JkPlRtZWQzPC9rZXl3b3JkPjwva2V5d29yZHM+PGRhdGVzPjx5ZWFyPjIw
MjM8L3llYXI+PHB1Yi1kYXRlcz48ZGF0ZT5NYXIgMjk8L2RhdGU+PC9wdWItZGF0ZXM+PC9kYXRl
cz48aXNibj4yMDQ1LTM3MDEgKFByaW50KSYjeEQ7MjA0NS0zNzAxPC9pc2JuPjxhY2Nlc3Npb24t
bnVtPjM2OTkxNDczPC9hY2Nlc3Npb24tbnVtPjx1cmxzPjwvdXJscz48Y3VzdG9tMj5QTUMxMDA1
Mzk3MjwvY3VzdG9tMj48ZWxlY3Ryb25pYy1yZXNvdXJjZS1udW0+MTAuMTE4Ni9zMTM1NzgtMDIz
LTAxMDA2LTY8L2VsZWN0cm9uaWMtcmVzb3VyY2UtbnVtPjxyZW1vdGUtZGF0YWJhc2UtcHJvdmlk
ZXI+TkxNPC9yZW1vdGUtZGF0YWJhc2UtcHJvdmlkZXI+PGxhbmd1YWdlPmVuZzwvbGFuZ3VhZ2U+
PC9yZWNvcmQ+PC9DaXRlPjwvRW5kTm90ZT5AAA==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PEVuZE5vdGU+PENpdGU+PEF1dGhvcj5HdW88L0F1dGhvcj48WWVhcj4yMDIzPC9ZZWFyPjxSZWNO
dW0+MTQxNDwvUmVjTnVtPjxEaXNwbGF5VGV4dD48c3R5bGUgZmFjZT0ic3VwZXJzY3JpcHQiPls2
XTwvc3R5bGU+PC9EaXNwbGF5VGV4dD48cmVjb3JkPjxyZWMtbnVtYmVyPjE0MTQ8L3JlYy1udW1i
ZXI+PGZvcmVpZ24ta2V5cz48a2V5IGFwcD0iRU4iIGRiLWlkPSJmMnRkOXcwMGEyMmF3dGVwcmZy
cDl2YXVwOWQ5endhOXRkZnIiIHRpbWVzdGFtcD0iMTc2MzEwMzg4MiI+MTQxNDwva2V5PjwvZm9y
ZWlnbi1rZXlzPjxyZWYtdHlwZSBuYW1lPSJKb3VybmFsIEFydGljbGUiPjE3PC9yZWYtdHlwZT48
Y29udHJpYnV0b3JzPjxhdXRob3JzPjxhdXRob3I+R3VvLCBYLjwvYXV0aG9yPjxhdXRob3I+WWlu
LCBYLjwvYXV0aG9yPjxhdXRob3I+WHUsIFkuPC9hdXRob3I+PGF1dGhvcj5MaSwgTC48L2F1dGhv
cj48YXV0aG9yPll1YW4sIE0uPC9hdXRob3I+PGF1dGhvcj5aaGFvLCBILjwvYXV0aG9yPjxhdXRo
b3I+SmlhbmcsIFkuPC9hdXRob3I+PGF1dGhvcj5TaGksIFguPC9hdXRob3I+PGF1dGhvcj5CaSwg
SC48L2F1dGhvcj48YXV0aG9yPkxpdSwgWS48L2F1dGhvcj48YXV0aG9yPkNoZW4sIFkuPC9hdXRo
b3I+PGF1dGhvcj5YdSwgUS48L2F1dGhvcj48L2F1dGhvcnM+PC9jb250cmlidXRvcnM+PGF1dGgt
YWRkcmVzcz5EZXBhcnRtZW50IG9mIE9uY29sb2d5LCBEZXJtYXRvbG9neSBIb3NwaXRhbCwgVG9u
Z2ppIFVuaXZlcnNpdHksIFNoYW5naGFpLCAyMDAwOTIsIENoaW5hLiYjeEQ7RGVwYXJ0bWVudCBv
ZiBPbmNvbG9neSwgU2hhbmdoYWkgVGVudGggUGVvcGxlJmFwb3M7cyBIb3NwaXRhbCwgVG9uZ2pp
IFVuaXZlcnNpdHksIFNoYW5naGFpLCAyMDAwOTIsIENoaW5hLiYjeEQ7VG9uZ2ppIFVuaXZlcnNp
dHkgQ2FuY2VyIENlbnRlciwgU2hhbmdoYWksIDIwMDA3MiwgQ2hpbmEuJiN4RDtEZXBhcnRtZW50
IG9mIE11c2N1bG9za2VsZXRhbCBPbmNvbG9neSwgRnVkYW4gVW5pdmVyc2l0eSBTaGFuZ2hhaSBD
YW5jZXIgQ2VudGVyLCBTaGFuZ2hhaSwgMjAwMDMyLCBDaGluYS4mI3hEO0RlcGFydG1lbnQgb2Yg
T25jb2xvZ3ksIFNoYW5naGFpIE1lZGljYWwgQ29sbGVnZSwgRnVkYW4gVW5pdmVyc2l0eSwgU2hh
bmdoYWksIDIwMDAzMiwgQ2hpbmEuJiN4RDtEZXBhcnRtZW50IG9mIERlcm1hdG9sb2dpYyBTdXJn
ZXJ5LCBEZXJtYXRvbG9neSBIb3NwaXRhbCwgVG9uZ2ppIFVuaXZlcnNpdHksIFNoYW5naGFpLCAy
MDAwOTIsIENoaW5hLiYjeEQ7VG9uZ2ppIFVuaXZlcnNpdHkgU2Nob29sIG9mIE1lZGljaW5lLCBU
b25namkgVW5pdmVyc2l0eSwgU2hhbmdoYWksIDIwMDA5MiwgQ2hpbmEuJiN4RDtEZXBhcnRtZW50
IG9mIFBsYXN0aWMgU3VyZ2VyeSBDaGFuZ2hhaSBIb3NwaXRhbCwgMTY4IyBDaGFuZ2hhaSBSb2Fk
LCBTaGFuZ2hhaSwgMjAwNDMzLCBDaGluYS4gYmlob25nZGEwNDExQDE2My5jb20uJiN4RDtEZXBh
cnRtZW50IG9mIFBhdGhvbG9neSwgRGVybWF0b2xvZ3kgSG9zcGl0YWwsIFRvbmdqaSBVbml2ZXJz
aXR5LCBTaGFuZ2hhaSwgMjAwMDkyLCBDaGluYS4gbHlxZG9jdG9yQDE2My5jb20uJiN4RDtEZXBh
cnRtZW50IG9mIE11c2N1bG9za2VsZXRhbCBPbmNvbG9neSwgRnVkYW4gVW5pdmVyc2l0eSBTaGFu
Z2hhaSBDYW5jZXIgQ2VudGVyLCBTaGFuZ2hhaSwgMjAwMDMyLCBDaGluYS4gY2hlbnlvbmdAZnVk
YW4uZWR1LmNuLiYjeEQ7RGVwYXJ0bWVudCBvZiBPbmNvbG9neSwgRGVybWF0b2xvZ3kgSG9zcGl0
YWwsIFRvbmdqaSBVbml2ZXJzaXR5LCBTaGFuZ2hhaSwgMjAwMDkyLCBDaGluYS4geHVxaW5nbWRA
YWxpeXVuLmNvbS4mI3hEO0RlcGFydG1lbnQgb2YgT25jb2xvZ3ksIFNoYW5naGFpIFRlbnRoIFBl
b3BsZSZhcG9zO3MgSG9zcGl0YWwsIFRvbmdqaSBVbml2ZXJzaXR5LCBTaGFuZ2hhaSwgMjAwMDky
LCBDaGluYS4geHVxaW5nbWRAYWxpeXVuLmNvbS4mI3hEO1RvbmdqaSBVbml2ZXJzaXR5IENhbmNl
ciBDZW50ZXIsIFNoYW5naGFpLCAyMDAwNzIsIENoaW5hLiB4dXFpbmdtZEBhbGl5dW4uY29tLjwv
YXV0aC1hZGRyZXNzPjx0aXRsZXM+PHRpdGxlPlRNRUQzIHByb21vdGVzIHRoZSBkZXZlbG9wbWVu
dCBvZiBtYWxpZ25hbnQgbWVsYW5vbWEgYnkgdGFyZ2V0aW5nIENEQ0E4IGFuZCByZWd1bGF0aW5n
IFBJM0svQWt0IHBhdGh3YXk8L3RpdGxlPjxzZWNvbmRhcnktdGl0bGU+Q2VsbCBCaW9zY2k8L3Nl
Y29uZGFyeS10aXRsZT48YWx0LXRpdGxlPkNlbGwgJmFtcDsgYmlvc2NpZW5jZTwvYWx0LXRpdGxl
PjwvdGl0bGVzPjxwZXJpb2RpY2FsPjxmdWxsLXRpdGxlPkNlbGwgQmlvc2NpPC9mdWxsLXRpdGxl
PjxhYmJyLTE+Q2VsbCAmYW1wOyBiaW9zY2llbmNlPC9hYmJyLTE+PC9wZXJpb2RpY2FsPjxhbHQt
cGVyaW9kaWNhbD48ZnVsbC10aXRsZT5DZWxsIEJpb3NjaTwvZnVsbC10aXRsZT48YWJici0xPkNl
bGwgJmFtcDsgYmlvc2NpZW5jZTwvYWJici0xPjwvYWx0LXBlcmlvZGljYWw+PHBhZ2VzPjY1PC9w
YWdlcz48dm9sdW1lPjEzPC92b2x1bWU+PG51bWJlcj4xPC9udW1iZXI+PGVkaXRpb24+MjAyMy8w
My8zMDwvZWRpdGlvbj48a2V5d29yZHM+PGtleXdvcmQ+Q2RjYTg8L2tleXdvcmQ+PGtleXdvcmQ+
TWFsaWduYW50IG1lbGFub21hPC9rZXl3b3JkPjxrZXl3b3JkPlBJM0svQWt0IHBhdGh3YXk8L2tl
eXdvcmQ+PGtleXdvcmQ+VG1lZDM8L2tleXdvcmQ+PC9rZXl3b3Jkcz48ZGF0ZXM+PHllYXI+MjAy
MzwveWVhcj48cHViLWRhdGVzPjxkYXRlPk1hciAyOTwvZGF0ZT48L3B1Yi1kYXRlcz48L2RhdGVz
Pjxpc2JuPjIwNDUtMzcwMSAoUHJpbnQpJiN4RDsyMDQ1LTM3MDE8L2lzYm4+PGFjY2Vzc2lvbi1u
dW0+MzY5OTE0NzM8L2FjY2Vzc2lvbi1udW0+PHVybHM+PC91cmxzPjxjdXN0b20yPlBNQzEwMDUz
OTcyPC9jdXN0b20yPjxlbGVjdHJvbmljLXJlc291cmNlLW51bT4xMC4xMTg2L3MxMzU3OC0wMjMt
MDEwMDYtNjwvZWxlY3Ryb25pYy1yZXNvdXJjZS1udW0+PHJlbW90ZS1kYXRhYmFzZS1wcm92aWRl
cj5OTE08L3JlbW90ZS1kYXRhYmFzZS1wcm92aWRlcj48bGFuZ3VhZ2U+ZW5nPC9sYW5ndWFnZT48
L3JlY29yZD48L0NpdGU+PC9FbmROb3RlPgA=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。SC79的应用还扩展至</w:t>
      </w:r>
      <w:r>
        <w:rPr>
          <w:rFonts w:hint="default" w:ascii="Times New Roman" w:hAnsi="Times New Roman" w:eastAsia="微软雅黑" w:cs="Times New Roman"/>
          <w:sz w:val="24"/>
          <w:szCs w:val="24"/>
        </w:rPr>
        <w:t>微生物领域，例如</w:t>
      </w:r>
      <w:r>
        <w:rPr>
          <w:rFonts w:hint="default" w:ascii="Times New Roman" w:hAnsi="Times New Roman" w:eastAsia="微软雅黑" w:cs="Times New Roman"/>
          <w:sz w:val="24"/>
          <w:szCs w:val="24"/>
        </w:rPr>
        <w:t>SC79通过Akt/eNOS（内皮型一氧化氮合酶）轴诱导一氧化氮（NO）的剂量依赖性生成，这一过程被证实可抑制细菌的增殖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PEVuZE5vdGU+PENpdGU+PEF1dGhvcj5MZWU8L0F1dGhvcj48WWVhcj4yMDI0PC9ZZWFyPjxSZWNO
dW0+MTQxNTwvUmVjTnVtPjxEaXNwbGF5VGV4dD48c3R5bGUgZmFjZT0ic3VwZXJzY3JpcHQiPlsx
OF08L3N0eWxlPjwvRGlzcGxheVRleHQ+PHJlY29yZD48cmVjLW51bWJlcj4xNDE1PC9yZWMtbnVt
YmVyPjxmb3JlaWduLWtleXM+PGtleSBhcHA9IkVOIiBkYi1pZD0iZjJ0ZDl3MDBhMjJhd3RlcHJm
cnA5dmF1cDlkOXp3YTl0ZGZyIiB0aW1lc3RhbXA9IjE3NjMxMDQwMDAiPjE0MTU8L2tleT48L2Zv
cmVpZ24ta2V5cz48cmVmLXR5cGUgbmFtZT0iSm91cm5hbCBBcnRpY2xlIj4xNzwvcmVmLXR5cGU+
PGNvbnRyaWJ1dG9ycz48YXV0aG9ycz48YXV0aG9yPkxlZSwgUi4gSi48L2F1dGhvcj48YXV0aG9y
PkFkYXBwYSwgTi4gRC48L2F1dGhvcj48YXV0aG9yPlBhbG1lciwgSi4gTi48L2F1dGhvcj48L2F1
dGhvcnM+PC9jb250cmlidXRvcnM+PGF1dGgtYWRkcmVzcz5EZXBhcnRtZW50IG9mIE90b3JoaW5v
bGFyeW5nb2xvZ3ksIFVuaXZlcnNpdHkgb2YgUGVubnN5bHZhbmlhIFBlcmVsbWFuIFNjaG9vbCBv
ZiBNZWRpY2luZSwgUGhpbGFkZWxwaGlhLCBQZW5uc3lsdmFuaWEsIFVTQS4mI3hEO0RlcGFydG1l
bnQgb2YgUGh5c2lvbG9neSwgVW5pdmVyc2l0eSBvZiBQZW5uc3lsdmFuaWEgUGVyZWxtYW4gU2No
b29sIG9mIE1lZGljaW5lLCBQaGlsYWRlbHBoaWEsIFBlbm5zeWx2YW5pYSwgVVNBLjwvYXV0aC1h
ZGRyZXNzPjx0aXRsZXM+PHRpdGxlPkFrdCBhY3RpdmF0b3IgU0M3OSBzdGltdWxhdGVzIGFudGli
YWN0ZXJpYWwgbml0cmljIG94aWRlIGdlbmVyYXRpb24gaW4gaHVtYW4gbmFzYWwgZXBpdGhlbGlh
bCBjZWxscyBpbiB2aXRybzwvdGl0bGU+PHNlY29uZGFyeS10aXRsZT5JbnQgRm9ydW0gQWxsZXJn
eSBSaGlub2w8L3NlY29uZGFyeS10aXRsZT48YWx0LXRpdGxlPkludGVybmF0aW9uYWwgZm9ydW0g
b2YgYWxsZXJneSAmYW1wOyByaGlub2xvZ3k8L2FsdC10aXRsZT48L3RpdGxlcz48cGVyaW9kaWNh
bD48ZnVsbC10aXRsZT5JbnQgRm9ydW0gQWxsZXJneSBSaGlub2w8L2Z1bGwtdGl0bGU+PGFiYnIt
MT5JbnRlcm5hdGlvbmFsIGZvcnVtIG9mIGFsbGVyZ3kgJmFtcDsgcmhpbm9sb2d5PC9hYmJyLTE+
PC9wZXJpb2RpY2FsPjxhbHQtcGVyaW9kaWNhbD48ZnVsbC10aXRsZT5JbnQgRm9ydW0gQWxsZXJn
eSBSaGlub2w8L2Z1bGwtdGl0bGU+PGFiYnItMT5JbnRlcm5hdGlvbmFsIGZvcnVtIG9mIGFsbGVy
Z3kgJmFtcDsgcmhpbm9sb2d5PC9hYmJyLTE+PC9hbHQtcGVyaW9kaWNhbD48cGFnZXM+MTE0Ny0x
MTYyPC9wYWdlcz48dm9sdW1lPjE0PC92b2x1bWU+PG51bWJlcj43PC9udW1iZXI+PGVkaXRpb24+
MjAyNC8wMS8xMDwvZWRpdGlvbj48a2V5d29yZHM+PGtleXdvcmQ+SHVtYW5zPC9rZXl3b3JkPjxr
ZXl3b3JkPipOaXRyaWMgT3hpZGUvbWV0YWJvbGlzbTwva2V5d29yZD48a2V5d29yZD4qTmFzYWwg
TXVjb3NhL2ltbXVub2xvZ3kvbWV0YWJvbGlzbS9jeXRvbG9neTwva2V5d29yZD48a2V5d29yZD4q
UHNldWRvbW9uYXMgYWVydWdpbm9zYTwva2V5d29yZD48a2V5d29yZD4qUHJvdG8tT25jb2dlbmUg
UHJvdGVpbnMgYy1ha3QvbWV0YWJvbGlzbTwva2V5d29yZD48a2V5d29yZD4qRXBpdGhlbGlhbCBD
ZWxscy9kcnVnIGVmZmVjdHMvbWV0YWJvbGlzbS9pbW11bm9sb2d5PC9rZXl3b3JkPjxrZXl3b3Jk
PkNlbGxzLCBDdWx0dXJlZDwva2V5d29yZD48a2V5d29yZD5OaXRyaWMgT3hpZGUgU3ludGhhc2Ug
VHlwZSBJSUkvbWV0YWJvbGlzbTwva2V5d29yZD48a2V5d29yZD5BbnRpLUJhY3RlcmlhbCBBZ2Vu
dHMvcGhhcm1hY29sb2d5PC9rZXl3b3JkPjxrZXl3b3JkPlJoaW5pdGlzL2ltbXVub2xvZ3kvbWlj
cm9iaW9sb2d5L2RydWcgdGhlcmFweTwva2V5d29yZD48a2V5d29yZD5Qc2V1ZG9tb25hcyBhZXJ1
Z2lub3NhPC9rZXl3b3JkPjxrZXl3b3JkPlN0YXBoeWxvY29jY3VzIGF1cmV1czwva2V5d29yZD48
a2V5d29yZD5haXItbGlxdWlkIGludGVyZmFjZTwva2V5d29yZD48a2V5d29yZD5jaHJvbmljIHJo
aW5vc2ludXNpdGlzPC9rZXl3b3JkPjxrZXl3b3JkPmN5c3RpYyBmaWJyb3Npczwva2V5d29yZD48
a2V5d29yZD5pbm5hdGUgaW1tdW5pdHk8L2tleXdvcmQ+PGtleXdvcmQ+bGl2ZSBjZWxsIGltYWdp
bmc8L2tleXdvcmQ+PC9rZXl3b3Jkcz48ZGF0ZXM+PHllYXI+MjAyNDwveWVhcj48cHViLWRhdGVz
PjxkYXRlPkp1bDwvZGF0ZT48L3B1Yi1kYXRlcz48L2RhdGVzPjxpc2JuPjIwNDItNjk3NiAoUHJp
bnQpJiN4RDsyMDQyLTY5NzY8L2lzYm4+PGFjY2Vzc2lvbi1udW0+MzgxOTc1MjE8L2FjY2Vzc2lv
bi1udW0+PHVybHM+PC91cmxzPjxjdXN0b20yPlBNQzExMjE5MjcwPC9jdXN0b20yPjxjdXN0b202
Pk5JSE1TMTk1NjM3NjwvY3VzdG9tNj48ZWxlY3Ryb25pYy1yZXNvdXJjZS1udW0+MTAuMTAwMi9h
bHIuMjMzMTg8L2VsZWN0cm9uaWMtcmVzb3VyY2UtbnVtPjxyZW1vdGUtZGF0YWJhc2UtcHJvdmlk
ZXI+TkxNPC9yZW1vdGUtZGF0YWJhc2UtcHJvdmlkZXI+PGxhbmd1YWdlPmVuZzwvbGFuZ3VhZ2U+
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PEVuZE5vdGU+PENpdGU+PEF1dGhvcj5MZWU8L0F1dGhvcj48WWVhcj4yMDI0PC9ZZWFyPjxSZWNO
dW0+MTQxNTwvUmVjTnVtPjxEaXNwbGF5VGV4dD48c3R5bGUgZmFjZT0ic3VwZXJzY3JpcHQiPls3
XTwvc3R5bGU+PC9EaXNwbGF5VGV4dD48cmVjb3JkPjxyZWMtbnVtYmVyPjE0MTU8L3JlYy1udW1i
ZXI+PGZvcmVpZ24ta2V5cz48a2V5IGFwcD0iRU4iIGRiLWlkPSJmMnRkOXcwMGEyMmF3dGVwcmZy
cDl2YXVwOWQ5endhOXRkZnIiIHRpbWVzdGFtcD0iMTc2MzEwNDAwMCI+MTQxNTwva2V5PjwvZm9y
ZWlnbi1rZXlzPjxyZWYtdHlwZSBuYW1lPSJKb3VybmFsIEFydGljbGUiPjE3PC9yZWYtdHlwZT48
Y29udHJpYnV0b3JzPjxhdXRob3JzPjxhdXRob3I+TGVlLCBSLiBKLjwvYXV0aG9yPjxhdXRob3I+
QWRhcHBhLCBOLiBELjwvYXV0aG9yPjxhdXRob3I+UGFsbWVyLCBKLiBOLjwvYXV0aG9yPjwvYXV0
aG9ycz48L2NvbnRyaWJ1dG9ycz48YXV0aC1hZGRyZXNzPkRlcGFydG1lbnQgb2YgT3Rvcmhpbm9s
YXJ5bmdvbG9neSwgVW5pdmVyc2l0eSBvZiBQZW5uc3lsdmFuaWEgUGVyZWxtYW4gU2Nob29sIG9m
IE1lZGljaW5lLCBQaGlsYWRlbHBoaWEsIFBlbm5zeWx2YW5pYSwgVVNBLiYjeEQ7RGVwYXJ0bWVu
dCBvZiBQaHlzaW9sb2d5LCBVbml2ZXJzaXR5IG9mIFBlbm5zeWx2YW5pYSBQZXJlbG1hbiBTY2hv
b2wgb2YgTWVkaWNpbmUsIFBoaWxhZGVscGhpYSwgUGVubnN5bHZhbmlhLCBVU0EuPC9hdXRoLWFk
ZHJlc3M+PHRpdGxlcz48dGl0bGU+QWt0IGFjdGl2YXRvciBTQzc5IHN0aW11bGF0ZXMgYW50aWJh
Y3RlcmlhbCBuaXRyaWMgb3hpZGUgZ2VuZXJhdGlvbiBpbiBodW1hbiBuYXNhbCBlcGl0aGVsaWFs
IGNlbGxzIGluIHZpdHJvPC90aXRsZT48c2Vjb25kYXJ5LXRpdGxlPkludCBGb3J1bSBBbGxlcmd5
IFJoaW5vbDwvc2Vjb25kYXJ5LXRpdGxlPjxhbHQtdGl0bGU+SW50ZXJuYXRpb25hbCBmb3J1bSBv
ZiBhbGxlcmd5ICZhbXA7IHJoaW5vbG9neTwvYWx0LXRpdGxlPjwvdGl0bGVzPjxwZXJpb2RpY2Fs
PjxmdWxsLXRpdGxlPkludCBGb3J1bSBBbGxlcmd5IFJoaW5vbDwvZnVsbC10aXRsZT48YWJici0x
PkludGVybmF0aW9uYWwgZm9ydW0gb2YgYWxsZXJneSAmYW1wOyByaGlub2xvZ3k8L2FiYnItMT48
L3BlcmlvZGljYWw+PGFsdC1wZXJpb2RpY2FsPjxmdWxsLXRpdGxlPkludCBGb3J1bSBBbGxlcmd5
IFJoaW5vbDwvZnVsbC10aXRsZT48YWJici0xPkludGVybmF0aW9uYWwgZm9ydW0gb2YgYWxsZXJn
eSAmYW1wOyByaGlub2xvZ3k8L2FiYnItMT48L2FsdC1wZXJpb2RpY2FsPjxwYWdlcz4xMTQ3LTEx
NjI8L3BhZ2VzPjx2b2x1bWU+MTQ8L3ZvbHVtZT48bnVtYmVyPjc8L251bWJlcj48ZWRpdGlvbj4y
MDI0LzAxLzEwPC9lZGl0aW9uPjxrZXl3b3Jkcz48a2V5d29yZD5IdW1hbnM8L2tleXdvcmQ+PGtl
eXdvcmQ+Kk5pdHJpYyBPeGlkZS9tZXRhYm9saXNtPC9rZXl3b3JkPjxrZXl3b3JkPipOYXNhbCBN
dWNvc2EvaW1tdW5vbG9neS9tZXRhYm9saXNtL2N5dG9sb2d5PC9rZXl3b3JkPjxrZXl3b3JkPipQ
c2V1ZG9tb25hcyBhZXJ1Z2lub3NhPC9rZXl3b3JkPjxrZXl3b3JkPipQcm90by1PbmNvZ2VuZSBQ
cm90ZWlucyBjLWFrdC9tZXRhYm9saXNtPC9rZXl3b3JkPjxrZXl3b3JkPipFcGl0aGVsaWFsIENl
bGxzL2RydWcgZWZmZWN0cy9tZXRhYm9saXNtL2ltbXVub2xvZ3k8L2tleXdvcmQ+PGtleXdvcmQ+
Q2VsbHMsIEN1bHR1cmVkPC9rZXl3b3JkPjxrZXl3b3JkPk5pdHJpYyBPeGlkZSBTeW50aGFzZSBU
eXBlIElJSS9tZXRhYm9saXNtPC9rZXl3b3JkPjxrZXl3b3JkPkFudGktQmFjdGVyaWFsIEFnZW50
cy9waGFybWFjb2xvZ3k8L2tleXdvcmQ+PGtleXdvcmQ+Umhpbml0aXMvaW1tdW5vbG9neS9taWNy
b2Jpb2xvZ3kvZHJ1ZyB0aGVyYXB5PC9rZXl3b3JkPjxrZXl3b3JkPlBzZXVkb21vbmFzIGFlcnVn
aW5vc2E8L2tleXdvcmQ+PGtleXdvcmQ+U3RhcGh5bG9jb2NjdXMgYXVyZXVzPC9rZXl3b3JkPjxr
ZXl3b3JkPmFpci1saXF1aWQgaW50ZXJmYWNlPC9rZXl3b3JkPjxrZXl3b3JkPmNocm9uaWMgcmhp
bm9zaW51c2l0aXM8L2tleXdvcmQ+PGtleXdvcmQ+Y3lzdGljIGZpYnJvc2lzPC9rZXl3b3JkPjxr
ZXl3b3JkPmlubmF0ZSBpbW11bml0eTwva2V5d29yZD48a2V5d29yZD5saXZlIGNlbGwgaW1hZ2lu
Zzwva2V5d29yZD48L2tleXdvcmRzPjxkYXRlcz48eWVhcj4yMDI0PC95ZWFyPjxwdWItZGF0ZXM+
PGRhdGU+SnVsPC9kYXRlPjwvcHViLWRhdGVzPjwvZGF0ZXM+PGlzYm4+MjA0Mi02OTc2IChQcmlu
dCkmI3hEOzIwNDItNjk3NjwvaXNibj48YWNjZXNzaW9uLW51bT4zODE5NzUyMTwvYWNjZXNzaW9u
LW51bT48dXJscz48L3VybHM+PGN1c3RvbTI+UE1DMTEyMTkyNzA8L2N1c3RvbTI+PGN1c3RvbTY+
TklITVMxOTU2Mzc2PC9jdXN0b202PjxlbGVjdHJvbmljLXJlc291cmNlLW51bT4xMC4xMDAyL2Fs
ci4yMzMxODwvZWxlY3Ryb25pYy1yZXNvdXJjZS1udW0+PHJlbW90ZS1kYXRhYmFzZS1wcm92aWRl
cj5OTE08L3JlbW90ZS1kYXRhYmFzZS1wcm92aWRlcj48bGFuZ3VhZ2U+ZW5nPC9sYW5ndWFnZT48
L3JlY29yZD48L0NpdGU+PC9FbmROb3RlPg==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[7]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715B7408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471ECDE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范例详解</w:t>
      </w:r>
    </w:p>
    <w:p w14:paraId="0198F431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Antioxidants (Basel). 2023 Feb 9;12(2):434.</w:t>
      </w:r>
    </w:p>
    <w:p w14:paraId="63DCB2B9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南京农业大学的科研人员在上述文章中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探究了</w:t>
      </w:r>
      <w:r>
        <w:rPr>
          <w:rFonts w:hint="default" w:ascii="Times New Roman" w:hAnsi="Times New Roman" w:eastAsia="微软雅黑" w:cs="Times New Roman"/>
          <w:sz w:val="24"/>
          <w:szCs w:val="24"/>
        </w:rPr>
        <w:t>非酯化脂肪酸（NEFA）对牛颗粒细胞的影响及Akt激动剂SC79的保护作用。实验人员发现围产期奶牛常因能量负平衡（NEB）导致血液中非酯化脂肪酸（NEFA）水平升高，进而影响卵巢功能。上述研究揭示，高浓度非酯化脂肪酸（NEFA）通过ROS激活的PI3K/AKT/FoxO1通路诱导牛颗粒细胞（BGCs）氧化应激、凋亡及类固醇激素合成紊乱，而AKT激活剂SC79可通过靶向该通路缓解这些损伤。在上述实验中发挥关键作用的SC79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305834-79-1</w:t>
      </w:r>
      <w:r>
        <w:rPr>
          <w:rFonts w:hint="default" w:ascii="Times New Roman" w:hAnsi="Times New Roman" w:eastAsia="微软雅黑" w:cs="Times New Roman"/>
          <w:color w:val="EE0000"/>
          <w:sz w:val="24"/>
          <w:szCs w:val="24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</w:rPr>
        <w:t>AbMole，M5153）由AbMole提供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&lt;EndNote&gt;&lt;Cite&gt;&lt;Author&gt;Lei&lt;/Author&gt;&lt;Year&gt;2023&lt;/Year&gt;&lt;RecNum&gt;1428&lt;/RecNum&gt;&lt;DisplayText&gt;&lt;style face="superscript"&gt;[3]&lt;/style&gt;&lt;/DisplayText&gt;&lt;record&gt;&lt;rec-number&gt;1428&lt;/rec-number&gt;&lt;foreign-keys&gt;&lt;key app="EN" db-id="f2td9w00a22awteprfrp9vaup9d9zwa9tdfr" timestamp="1763359812"&gt;1428&lt;/key&gt;&lt;/foreign-keys&gt;&lt;ref-type name="Journal Article"&gt;17&lt;/ref-type&gt;&lt;contributors&gt;&lt;authors&gt;&lt;author&gt;Lei, Z.&lt;/author&gt;&lt;author&gt;Ali, I.&lt;/author&gt;&lt;author&gt;Yang, M.&lt;/author&gt;&lt;author&gt;Yang, C.&lt;/author&gt;&lt;author&gt;Li, Y.&lt;/author&gt;&lt;author&gt;Li, L.&lt;/author&gt;&lt;/authors&gt;&lt;/contributors&gt;&lt;auth-address&gt;College of Animal Science and Technology, Nanjing Agricultural University, Nanjing 210095, China.&lt;/auth-address&gt;&lt;titles&gt;&lt;title&gt;Non-Esterified Fatty Acid-Induced Apoptosis in Bovine Granulosa Cells via ROS-Activated PI3K/AKT/FoxO1 Pathway&lt;/title&gt;&lt;secondary-title&gt;Antioxidants (Basel)&lt;/secondary-title&gt;&lt;alt-title&gt;Antioxidants (Basel, Switzerland)&lt;/alt-title&gt;&lt;/titles&gt;&lt;periodical&gt;&lt;full-title&gt;Antioxidants (Basel)&lt;/full-title&gt;&lt;abbr-1&gt;Antioxidants (Basel, Switzerland)&lt;/abbr-1&gt;&lt;/periodical&gt;&lt;alt-periodical&gt;&lt;full-title&gt;Antioxidants (Basel)&lt;/full-title&gt;&lt;abbr-1&gt;Antioxidants (Basel, Switzerland)&lt;/abbr-1&gt;&lt;/alt-periodical&gt;&lt;volume&gt;12&lt;/volume&gt;&lt;number&gt;2&lt;/number&gt;&lt;edition&gt;2023/02/26&lt;/edition&gt;&lt;keywords&gt;&lt;keyword&gt;FoxO1&lt;/keyword&gt;&lt;keyword&gt;PI3K/AKT signaling&lt;/keyword&gt;&lt;keyword&gt;Ros&lt;/keyword&gt;&lt;keyword&gt;apoptosis&lt;/keyword&gt;&lt;keyword&gt;bovine granulosa cells&lt;/keyword&gt;&lt;keyword&gt;non-esterified fatty acid&lt;/keyword&gt;&lt;keyword&gt;steroidogenesis&lt;/keyword&gt;&lt;/keywords&gt;&lt;dates&gt;&lt;year&gt;2023&lt;/year&gt;&lt;pub-dates&gt;&lt;date&gt;Feb 9&lt;/date&gt;&lt;/pub-dates&gt;&lt;/dates&gt;&lt;isbn&gt;2076-3921 (Print)&amp;#xD;2076-3921&lt;/isbn&gt;&lt;accession-num&gt;36829992&lt;/accession-num&gt;&lt;urls&gt;&lt;/urls&gt;&lt;custom2&gt;PMC9952034&lt;/custom2&gt;&lt;electronic-resource-num&gt;10.3390/antiox12020434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24C14285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439795" cy="2117725"/>
            <wp:effectExtent l="0" t="0" r="8255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39795" cy="211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1A90E">
      <w:pPr>
        <w:pStyle w:val="2"/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AKT activator SC79 alleviated NEFA−induced ROS and oxidative stress in BGCs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&lt;EndNote&gt;&lt;Cite&gt;&lt;Author&gt;Lei&lt;/Author&gt;&lt;Year&gt;2023&lt;/Year&gt;&lt;RecNum&gt;1428&lt;/RecNum&gt;&lt;DisplayText&gt;&lt;style face="superscript"&gt;[3]&lt;/style&gt;&lt;/DisplayText&gt;&lt;record&gt;&lt;rec-number&gt;1428&lt;/rec-number&gt;&lt;foreign-keys&gt;&lt;key app="EN" db-id="f2td9w00a22awteprfrp9vaup9d9zwa9tdfr" timestamp="1763359812"&gt;1428&lt;/key&gt;&lt;/foreign-keys&gt;&lt;ref-type name="Journal Article"&gt;17&lt;/ref-type&gt;&lt;contributors&gt;&lt;authors&gt;&lt;author&gt;Lei, Z.&lt;/author&gt;&lt;author&gt;Ali, I.&lt;/author&gt;&lt;author&gt;Yang, M.&lt;/author&gt;&lt;author&gt;Yang, C.&lt;/author&gt;&lt;author&gt;Li, Y.&lt;/author&gt;&lt;author&gt;Li, L.&lt;/author&gt;&lt;/authors&gt;&lt;/contributors&gt;&lt;auth-address&gt;College of Animal Science and Technology, Nanjing Agricultural University, Nanjing 210095, China.&lt;/auth-address&gt;&lt;titles&gt;&lt;title&gt;Non-Esterified Fatty Acid-Induced Apoptosis in Bovine Granulosa Cells via ROS-Activated PI3K/AKT/FoxO1 Pathway&lt;/title&gt;&lt;secondary-title&gt;Antioxidants (Basel)&lt;/secondary-title&gt;&lt;alt-title&gt;Antioxidants (Basel, Switzerland)&lt;/alt-title&gt;&lt;/titles&gt;&lt;periodical&gt;&lt;full-title&gt;Antioxidants (Basel)&lt;/full-title&gt;&lt;abbr-1&gt;Antioxidants (Basel, Switzerland)&lt;/abbr-1&gt;&lt;/periodical&gt;&lt;alt-periodical&gt;&lt;full-title&gt;Antioxidants (Basel)&lt;/full-title&gt;&lt;abbr-1&gt;Antioxidants (Basel, Switzerland)&lt;/abbr-1&gt;&lt;/alt-periodical&gt;&lt;volume&gt;12&lt;/volume&gt;&lt;number&gt;2&lt;/number&gt;&lt;edition&gt;2023/02/26&lt;/edition&gt;&lt;keywords&gt;&lt;keyword&gt;FoxO1&lt;/keyword&gt;&lt;keyword&gt;PI3K/AKT signaling&lt;/keyword&gt;&lt;keyword&gt;Ros&lt;/keyword&gt;&lt;keyword&gt;apoptosis&lt;/keyword&gt;&lt;keyword&gt;bovine granulosa cells&lt;/keyword&gt;&lt;keyword&gt;non-esterified fatty acid&lt;/keyword&gt;&lt;keyword&gt;steroidogenesis&lt;/keyword&gt;&lt;/keywords&gt;&lt;dates&gt;&lt;year&gt;2023&lt;/year&gt;&lt;pub-dates&gt;&lt;date&gt;Feb 9&lt;/date&gt;&lt;/pub-dates&gt;&lt;/dates&gt;&lt;isbn&gt;2076-3921 (Print)&amp;#xD;2076-3921&lt;/isbn&gt;&lt;accession-num&gt;36829992&lt;/accession-num&gt;&lt;urls&gt;&lt;/urls&gt;&lt;custom2&gt;PMC9952034&lt;/custom2&gt;&lt;electronic-resource-num&gt;10.3390/antiox12020434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.</w:t>
      </w:r>
    </w:p>
    <w:p w14:paraId="51CDEAA0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bookmarkStart w:id="0" w:name="_GoBack"/>
      <w:bookmarkEnd w:id="0"/>
    </w:p>
    <w:p w14:paraId="66F148F1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参考文献及鸣谢</w:t>
      </w:r>
    </w:p>
    <w:p w14:paraId="12AF1F14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E. Mavrogonatou, M. Angelopoulou, S. V. Rizou, et al., Activation of the JNKs/ATM-p53 axis is indispensable for the cytoprotection of dermal fibroblasts exposed to UVB radiation, Cell death &amp; disease 13(7) (2022) 647.</w:t>
      </w:r>
    </w:p>
    <w:p w14:paraId="7B67F41C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S. B. Jeon, H. G. Kang, M. J. Kim, et al., NEK2 supports porcine embryonic development by modulating the AKT signaling pathway, Life sciences 372 (2025) 123640.</w:t>
      </w:r>
    </w:p>
    <w:p w14:paraId="37F17B56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 Z. Lei, I. Ali, M. Yang, et al., Non-Esterified Fatty Acid-Induced Apoptosis in Bovine Granulosa Cells via ROS-Activated PI3K/AKT/FoxO1 Pathway, Antioxidants (Basel, Switzerland) 12(2) (2023).</w:t>
      </w:r>
    </w:p>
    <w:p w14:paraId="6BE48E74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 D. Na, D. H. Lim, J. S. Hong, et al., A multi-layered network model identifies Akt1 as a common modulator of neurodegeneration, Molecular systems biology 19(12) (2023) e11801.</w:t>
      </w:r>
    </w:p>
    <w:p w14:paraId="1484FF6A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 Y. Zhu, S. Yang, S. Su, et al., Macelignan Improves Functional Recovery After Spinal Cord Injury by Augmenting Autophagy via the AKT-mTOR-TFEB Signaling Pathway, Phytotherapy research : PTR 39(5) (2025) 2091-2109.</w:t>
      </w:r>
    </w:p>
    <w:p w14:paraId="69BC9460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[6] X. Guo, X. Yin, Y. Xu, et al., TMED3 promotes the development of malignant melanoma by targeting CDCA8 and regulating PI3K/Akt pathway, Cell &amp; bioscience 13(1) (2023) 65.</w:t>
      </w:r>
    </w:p>
    <w:p w14:paraId="0B1CFF40">
      <w:pPr>
        <w:pStyle w:val="7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[7] R. J. Lee, N. D. Adappa, J. N. Palmer, Akt activator SC79 stimulates antibacterial nitric oxide generation in human nasal epithelial cells in vitro, International forum of allergy &amp; rhinology 14(7) (2024) 1147-1162.</w:t>
      </w:r>
    </w:p>
    <w:p w14:paraId="5815F662">
      <w:pP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iomaterials推文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1409&lt;/item&gt;&lt;item&gt;1410&lt;/item&gt;&lt;item&gt;1411&lt;/item&gt;&lt;item&gt;1412&lt;/item&gt;&lt;item&gt;1413&lt;/item&gt;&lt;item&gt;1414&lt;/item&gt;&lt;item&gt;1415&lt;/item&gt;&lt;item&gt;1428&lt;/item&gt;&lt;/record-ids&gt;&lt;/item&gt;&lt;/Libraries&gt;"/>
  </w:docVars>
  <w:rsids>
    <w:rsidRoot w:val="70CD0908"/>
    <w:rsid w:val="161B4E17"/>
    <w:rsid w:val="27FA3894"/>
    <w:rsid w:val="293549A8"/>
    <w:rsid w:val="3CA54D8C"/>
    <w:rsid w:val="70CD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EndNote Bibliography Title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7">
    <w:name w:val="EndNote Bibliography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1228</Words>
  <Characters>2753</Characters>
  <Lines>0</Lines>
  <Paragraphs>0</Paragraphs>
  <TotalTime>91</TotalTime>
  <ScaleCrop>false</ScaleCrop>
  <LinksUpToDate>false</LinksUpToDate>
  <CharactersWithSpaces>2977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2025-11-25T01:04:00Z</dcterms:created>
  <dc:creator>宋听</dc:creator>
  <cp:lastModifiedBy>Tae</cp:lastModifiedBy>
  <dcterms:modified xsi:type="dcterms:W3CDTF">2025-11-25T06:09:34Z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CA413C84A6C2420F8B3A5E127C579072_13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