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2025年对口旅游专业试题及答案</w:t>
      </w:r>
    </w:p>
    <w:p>
      <w:r>
        <w:br/>
        <w:t xml:space="preserve"> 一、单项选择题（每题2分，共20分）</w:t>
        <w:br/>
        <w:br/>
        <w:t>1. 中国古代四大发明中，对世界航海事业产生重大影响的是（ ）</w:t>
        <w:br/>
        <w:br/>
        <w:t>A. 造纸术</w:t>
        <w:br/>
        <w:br/>
        <w:t>B. 印刷术</w:t>
        <w:br/>
        <w:br/>
        <w:t>C. 指南针</w:t>
        <w:br/>
        <w:br/>
        <w:t>D. 火药</w:t>
        <w:br/>
        <w:br/>
        <w:t>2. 下列哪项不属于旅游的基本要素（ ）</w:t>
        <w:br/>
        <w:br/>
        <w:t>A. 旅游主体</w:t>
        <w:br/>
        <w:br/>
        <w:t>B. 旅游客体</w:t>
        <w:br/>
        <w:br/>
        <w:t>C. 旅游媒介</w:t>
        <w:br/>
        <w:br/>
        <w:t>D. 旅游目的地</w:t>
        <w:br/>
        <w:br/>
        <w:t>3. 中国最著名的"三大石窟"不包括（ ）</w:t>
        <w:br/>
        <w:br/>
        <w:t>A. 敦煌莫高窟</w:t>
        <w:br/>
        <w:br/>
        <w:t>B. 大同云冈石窟</w:t>
        <w:br/>
        <w:br/>
        <w:t>C. 洛阳龙门石窟</w:t>
        <w:br/>
        <w:br/>
        <w:t>D. 天水麦积山石窟</w:t>
        <w:br/>
        <w:br/>
        <w:t>4. 下列哪个城市不属于中国历史文化名城（ ）</w:t>
        <w:br/>
        <w:br/>
        <w:t>A. 北京</w:t>
        <w:br/>
        <w:br/>
        <w:t>B. 上海</w:t>
        <w:br/>
        <w:br/>
        <w:t>C. 西安</w:t>
        <w:br/>
        <w:br/>
        <w:t>D. 南京</w:t>
        <w:br/>
        <w:br/>
        <w:t>5. 旅游资源的核心特征是（ ）</w:t>
        <w:br/>
        <w:br/>
        <w:t>A. 独特性</w:t>
        <w:br/>
        <w:br/>
        <w:t>B. 季节性</w:t>
        <w:br/>
        <w:br/>
        <w:t>C. 不可移动性</w:t>
        <w:br/>
        <w:br/>
        <w:t>D. 可重复使用性</w:t>
        <w:br/>
        <w:br/>
        <w:t>6. 下列哪项不是导游的基本职责（ ）</w:t>
        <w:br/>
        <w:br/>
        <w:t>A. 安排旅游行程</w:t>
        <w:br/>
        <w:br/>
        <w:t>B. 讲解景点知识</w:t>
        <w:br/>
        <w:br/>
        <w:t>C. 维护游客安全</w:t>
        <w:br/>
        <w:br/>
        <w:t>D. 处理突发事件</w:t>
        <w:br/>
        <w:br/>
        <w:t>7. 中国第一个国家森林公园是（ ）</w:t>
        <w:br/>
        <w:br/>
        <w:t>A. 张家界国家森林公园</w:t>
        <w:br/>
        <w:br/>
        <w:t>B. 九寨沟国家森林公园</w:t>
        <w:br/>
        <w:br/>
        <w:t>C. 武夷山国家森林公园</w:t>
        <w:br/>
        <w:br/>
        <w:t>D. 千岛湖国家森林公园</w:t>
        <w:br/>
        <w:br/>
        <w:t>8. 下列哪个节日不属于中国传统节日（ ）</w:t>
        <w:br/>
        <w:br/>
        <w:t>A. 春节</w:t>
        <w:br/>
        <w:br/>
        <w:t>B. 元宵节</w:t>
        <w:br/>
        <w:br/>
        <w:t>C. 感恩节</w:t>
        <w:br/>
        <w:br/>
        <w:t>D. 中秋节</w:t>
        <w:br/>
        <w:br/>
        <w:t>9. 旅游合同的基本原则不包括（ ）</w:t>
        <w:br/>
        <w:br/>
        <w:t>A. 自愿原则</w:t>
        <w:br/>
        <w:br/>
        <w:t>B. 公平原则</w:t>
        <w:br/>
        <w:br/>
        <w:t>C. 诚实信用原则</w:t>
        <w:br/>
        <w:br/>
        <w:t>D. 盈利最大化原则</w:t>
        <w:br/>
        <w:br/>
        <w:t>10. 下列哪项不属于旅游资源的分类（ ）</w:t>
        <w:br/>
        <w:br/>
        <w:t>A. 自然旅游资源</w:t>
        <w:br/>
        <w:br/>
        <w:t>B. 人文旅游资源</w:t>
        <w:br/>
        <w:br/>
        <w:t>C. 社会旅游资源</w:t>
        <w:br/>
        <w:br/>
        <w:t>D. 综合性旅游资源</w:t>
        <w:br/>
        <w:br/>
        <w:t xml:space="preserve"> 二、填空题（每题2分，共12分）</w:t>
        <w:br/>
        <w:br/>
        <w:t>1. 中国的"五岳"指的是东岳泰山、西岳华山、南岳衡山、北岳恒山和______。</w:t>
        <w:br/>
        <w:br/>
        <w:t>2. 旅游资源评价的"三三六"评价体系中，"三三"指的是三大价值、三大效益和______。</w:t>
        <w:br/>
        <w:br/>
        <w:t>3. 中国古代四大名楼分别是黄鹤楼、岳阳楼、滕王阁和______。</w:t>
        <w:br/>
        <w:br/>
        <w:t>4. 旅游心理学研究表明，游客的旅游动机主要包括休闲度假、探亲访友、商务会议和______。</w:t>
        <w:br/>
        <w:br/>
        <w:t>5. 中国的"四大佛教名山"分别是山西五台山、四川峨眉山、安徽九华山和______。</w:t>
        <w:br/>
        <w:br/>
        <w:t>6. 旅游投诉处理的基本原则包括依法处理、______和及时处理。</w:t>
        <w:br/>
        <w:br/>
        <w:t xml:space="preserve"> 三、判断题（每题2分，共12分）</w:t>
        <w:br/>
        <w:br/>
        <w:t>1. 旅游资源具有不可再生性，一旦被破坏就无法恢复。（ ）</w:t>
        <w:br/>
        <w:br/>
        <w:t>2. 导游人员在讲解时应当尊重事实，可以适当夸大景点的历史文化价值。（ ）</w:t>
        <w:br/>
        <w:br/>
        <w:t>3. 中国的"丝绸之路"是古代连接中国与欧洲的重要贸易通道。（ ）</w:t>
        <w:br/>
        <w:br/>
        <w:t>4. 旅游资源的开发应当以保护为前提，实现可持续发展。（ ）</w:t>
        <w:br/>
        <w:br/>
        <w:t>5. 旅游合同一经签订，任何一方不得单方面变更或解除。（ ）</w:t>
        <w:br/>
        <w:br/>
        <w:t>6. 中国的"万里长城"是世界上修建时间最长、工程量最大的古代防御工程之一。（ ）</w:t>
        <w:br/>
        <w:br/>
        <w:t xml:space="preserve"> 四、多项选择题（每题2分，共4分）</w:t>
        <w:br/>
        <w:br/>
        <w:t>1. 下列哪些属于中国世界文化遗产（ ）</w:t>
        <w:br/>
        <w:br/>
        <w:t>A. 长城</w:t>
        <w:br/>
        <w:br/>
        <w:t>B. 故宫</w:t>
        <w:br/>
        <w:br/>
        <w:t>C. 泰山</w:t>
        <w:br/>
        <w:br/>
        <w:t>D. 黄山</w:t>
        <w:br/>
        <w:br/>
        <w:t>2. 旅游安全管理的原则包括（ ）</w:t>
        <w:br/>
        <w:br/>
        <w:t>A. 预防为主</w:t>
        <w:br/>
        <w:br/>
        <w:t>B. 分级负责</w:t>
        <w:br/>
        <w:br/>
        <w:t>C. 快速反应</w:t>
        <w:br/>
        <w:br/>
        <w:t>D. 依法处理</w:t>
        <w:br/>
        <w:br/>
        <w:t xml:space="preserve"> 五、简答题（每题5分，共10分）</w:t>
        <w:br/>
        <w:br/>
        <w:t>1. 简述旅游资源的基本特征。</w:t>
        <w:br/>
        <w:br/>
        <w:t>2. 简述导游人员应具备的基本素质。</w:t>
        <w:br/>
        <w:br/>
        <w:t xml:space="preserve"> 答案及解析</w:t>
        <w:br/>
        <w:br/>
        <w:t xml:space="preserve"> 一、单项选择题</w:t>
        <w:br/>
        <w:br/>
        <w:t>1. 答案：C</w:t>
        <w:br/>
        <w:br/>
        <w:t>解析：指南针是中国古代四大发明之一，它对世界航海事业产生了重大影响，使得远洋航行成为可能，促进了大航海时代的到来。</w:t>
        <w:br/>
        <w:br/>
        <w:t>2. 答案：D</w:t>
        <w:br/>
        <w:br/>
        <w:t>解析：旅游的基本要素包括旅游主体（游客）、旅游客体（旅游资源）和旅游媒介（旅游业），而旅游目的地是旅游客体的具体表现形式，不是独立的旅游基本要素。</w:t>
        <w:br/>
        <w:br/>
        <w:t>3. 答案：D</w:t>
        <w:br/>
        <w:br/>
        <w:t>解析：中国最著名的"三大石窟"是敦煌莫高窟、大同云冈石窟和洛阳龙门石窟，天水麦积山石窟虽然也非常著名，但不在"三大石窟"之列。</w:t>
        <w:br/>
        <w:br/>
        <w:t>4. 答案：B</w:t>
        <w:br/>
        <w:br/>
        <w:t>解析：北京、西安、南京都是中国著名的历史文化名城，而上海虽然历史悠久，但主要是近代发展起来的商业都市，不是传统意义上的历史文化名城。</w:t>
        <w:br/>
        <w:br/>
        <w:t>5. 答案：A</w:t>
        <w:br/>
        <w:br/>
        <w:t>解析：旅游资源的核心特征是独特性，即旅游资源具有不可替代性和不可复制性，这是其吸引游客的根本原因。其他特征如季节性、不可移动性、可重复使用性等都是旅游资源的重要特征，但不是核心特征。</w:t>
        <w:br/>
        <w:br/>
        <w:t>6. 答案：A</w:t>
        <w:br/>
        <w:br/>
        <w:t>解析：导游的基本职责包括讲解景点知识、维护游客安全、处理突发事件等，而安排旅游行程通常是旅行社或旅游规划者的职责，不是导游的基本职责。</w:t>
        <w:br/>
        <w:br/>
        <w:t>7. 答案：A</w:t>
        <w:br/>
        <w:br/>
        <w:t>解析：张家界国家森林公园是中国第一个国家森林公园，成立于1982年，以其独特的石英砂岩峰林地貌闻名于世。</w:t>
        <w:br/>
        <w:br/>
        <w:t>8. 答案：C</w:t>
        <w:br/>
        <w:br/>
        <w:t>解析：春节、元宵节、中秋节都是中国传统节日，而感恩节是西方国家的传统节日，不是中国传统节日。</w:t>
        <w:br/>
        <w:br/>
        <w:t>9. 答案：D</w:t>
        <w:br/>
        <w:br/>
        <w:t>解析：旅游合同的基本原则包括自愿原则、公平原则、诚实信用原则等，盈利最大化原则不是旅游合同的基本原则，而是企业经营的一般原则。</w:t>
        <w:br/>
        <w:br/>
        <w:t>10. 答案：C</w:t>
        <w:br/>
        <w:br/>
        <w:t>解析：旅游资源通常分为自然旅游资源和人文旅游资源两大类，或者进一步细分为自然旅游资源、人文旅游资源和综合性旅游资源，社会旅游资源不是旅游资源的标准分类。</w:t>
        <w:br/>
        <w:br/>
        <w:t xml:space="preserve"> 二、填空题</w:t>
        <w:br/>
        <w:br/>
        <w:t>1. 答案：中岳嵩山</w:t>
        <w:br/>
        <w:br/>
        <w:t>解析：中国的"五岳"是中国五大名山的总称，分别是东岳泰山、西岳华山、南岳衡山、北岳恒山和中岳嵩山。</w:t>
        <w:br/>
        <w:br/>
        <w:t>2. 答案：三大条件</w:t>
        <w:br/>
        <w:br/>
        <w:t>解析：旅游资源评价的"三三六"评价体系中，"三三"指的是三大价值（历史文化价值、艺术观赏价值、科学研究价值）、三大效益（经济效益、社会效益、环境效益）和三大条件（地理位置、交通条件、基础设施条件）。</w:t>
        <w:br/>
        <w:br/>
        <w:t>3. 答案：蓬莱阁</w:t>
        <w:br/>
        <w:br/>
        <w:t>解析：中国古代四大名楼分别是湖北武汉的黄鹤楼、湖南岳阳的岳阳楼、江西南昌的滕王阁和山东蓬莱的蓬莱阁，这四座楼阁都因文人墨客的题咏而闻名于世。</w:t>
        <w:br/>
        <w:br/>
        <w:t>4. 答案：文化求知</w:t>
        <w:br/>
        <w:br/>
        <w:t>解析：旅游心理学研究表明，游客的旅游动机主要包括休闲度假、探亲访友、商务会议和文化求知等，这些动机反映了人们对旅游的不同需求和期望。</w:t>
        <w:br/>
        <w:br/>
        <w:t>5. 答案：浙江普陀山</w:t>
        <w:br/>
        <w:br/>
        <w:t>解析：中国的"四大佛教名山"分别是山西五台山（文殊菩萨道场）、四川峨眉山（普贤菩萨道场）、安徽九华山（地藏菩萨道场）和浙江普陀山（观音菩萨道场）。</w:t>
        <w:br/>
        <w:br/>
        <w:t>6. 答案：公正合理</w:t>
        <w:br/>
        <w:br/>
        <w:t>解析：旅游投诉处理的基本原则包括依法处理、公正合理和及时处理，这些原则确保了投诉处理的公平性和效率，维护了游客和旅游企业的合法权益。</w:t>
        <w:br/>
        <w:br/>
        <w:t xml:space="preserve"> 三、判断题</w:t>
        <w:br/>
        <w:br/>
        <w:t>1. 答案：×</w:t>
        <w:br/>
        <w:br/>
        <w:t>解析：旅游资源具有可再生性，许多旅游资源如自然景观、文化遗产等在合理利用和保护的前提下是可以重复使用的，只有少数旅游资源如某些自然奇观具有不可再生性。</w:t>
        <w:br/>
        <w:br/>
        <w:t>2. 答案：×</w:t>
        <w:br/>
        <w:br/>
        <w:t>解析：导游人员在讲解时应当尊重事实，客观介绍景点的历史文化价值，不得夸大或虚构，这是导游职业道德的基本要求。</w:t>
        <w:br/>
        <w:br/>
        <w:t>3. 答案：√</w:t>
        <w:br/>
        <w:br/>
        <w:t>解析：丝绸之路是古代连接中国与欧洲的重要贸易通道，它不仅促进了东西方之间的商品交流，也促进了文化、宗教、科技等方面的交流。</w:t>
        <w:br/>
        <w:br/>
        <w:t>4. 答案：√</w:t>
        <w:br/>
        <w:br/>
        <w:t>解析：旅游资源的开发应当以保护为前提，实现可持续发展，这是旅游业发展的基本原则，也是保护旅游资源和环境的重要措施。</w:t>
        <w:br/>
        <w:br/>
        <w:t>5. 答案：×</w:t>
        <w:br/>
        <w:br/>
        <w:t>解析：旅游合同在特定条件下可以变更或解除，如双方协商一致、因不可抗力导致合同无法履行等，不是绝对不可以变更或解除的。</w:t>
        <w:br/>
        <w:br/>
        <w:t>6. 答案：√</w:t>
        <w:br/>
        <w:br/>
        <w:t>解析：中国的"万里长城"是世界上修建时间最长、工程量最大的古代防御工程之一，它始建于春秋战国时期，历经多个朝代的修建和扩建，总长度超过2万公里。</w:t>
        <w:br/>
        <w:br/>
        <w:t xml:space="preserve"> 四、多项选择题</w:t>
        <w:br/>
        <w:br/>
        <w:t>1. 答案：AB</w:t>
        <w:br/>
        <w:br/>
        <w:t>解析：长城和故宫都是中国的世界文化遗产，泰山和黄山虽然是中国著名的风景名胜区，但不是世界文化遗产。</w:t>
        <w:br/>
        <w:br/>
        <w:t>2. 答案：ABCD</w:t>
        <w:br/>
        <w:br/>
        <w:t>解析：旅游安全管理的原则包括预防为主（预防安全事故的发生）、分级负责（明确各级安全责任）、快速反应（及时处理安全事故）和依法处理（依法依规处理安全事故），这些都是旅游安全管理的重要原则。</w:t>
        <w:br/>
        <w:br/>
        <w:t xml:space="preserve"> 五、简答题</w:t>
        <w:br/>
        <w:br/>
        <w:t>1. 答案：旅游资源的基本特征包括：</w:t>
        <w:br/>
        <w:br/>
        <w:t>（1）独特性：旅游资源具有不可替代性和不可复制性，是其吸引游客的根本原因。</w:t>
        <w:br/>
        <w:br/>
        <w:t>（2）多样性：旅游资源类型多样，包括自然旅游资源和人文旅游资源两大类，每类又有多种表现形式。</w:t>
        <w:br/>
        <w:br/>
        <w:t>（3）季节性：许多旅游资源受季节影响，具有明显的季节性特征。</w:t>
        <w:br/>
        <w:br/>
        <w:t>（4）不可移动性：大多数旅游资源地理位置固定，不可移动。</w:t>
        <w:br/>
        <w:br/>
        <w:t>（5）可重复使用性：旅游资源在合理利用和保护的前提下可以重复使用。</w:t>
        <w:br/>
        <w:br/>
        <w:t>（6）文化性：旅游资源往往蕴含着丰富的文化内涵，具有文化传承功能。</w:t>
        <w:br/>
        <w:br/>
        <w:t>（7）经济性：旅游资源可以产生经济效益，促进地方经济发展。</w:t>
        <w:br/>
        <w:br/>
        <w:t>2. 答案：导游人员应具备的基本素质包括：</w:t>
        <w:br/>
        <w:br/>
        <w:t>（1）良好的职业道德：诚实守信、爱岗敬业、服务至上。</w:t>
        <w:br/>
        <w:br/>
        <w:t>（2）扎实的专业知识：熟悉旅游目的地历史文化、风土人情、景点知识等。</w:t>
        <w:br/>
        <w:br/>
        <w:t>（3）较强的语言表达能力：能够清晰、生动、准确地讲解景点知识。</w:t>
        <w:br/>
        <w:br/>
        <w:t>（4）良好的沟通协调能力：能够与游客、景区、酒店等相关方有效沟通。</w:t>
        <w:br/>
        <w:br/>
        <w:t>（5）较强的应变能力：能够妥善处理旅游过程中的各种突发事件。</w:t>
        <w:br/>
        <w:br/>
        <w:t>（6）健康的身体素质：能够适应长时间、高强度的带团工作。</w:t>
        <w:br/>
        <w:br/>
        <w:t>（7）良好的心理素质：能够承受工作压力，保持积极乐观的心态。</w:t>
        <w:br/>
        <w:br/>
        <w:t>（8）持续学习能力：不断学习新知识、新技能，提高自身综合素质。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