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951E4" w14:textId="77777777" w:rsidR="002505EA" w:rsidRDefault="00000000">
      <w:pPr>
        <w:pStyle w:val="1"/>
        <w:jc w:val="center"/>
      </w:pPr>
      <w:r>
        <w:rPr>
          <w:rFonts w:hint="eastAsia"/>
          <w:lang w:eastAsia="zh-Hans"/>
        </w:rPr>
        <w:t>国际视野看MES系统</w:t>
      </w:r>
    </w:p>
    <w:p w14:paraId="65A73D4A"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制造执行系统或</w:t>
      </w:r>
      <w:r>
        <w:rPr>
          <w:rFonts w:ascii="Times New Roman Regular" w:hAnsi="Times New Roman Regular" w:cs="Times New Roman Regular"/>
          <w:sz w:val="24"/>
          <w:szCs w:val="24"/>
        </w:rPr>
        <w:t xml:space="preserve"> MES </w:t>
      </w:r>
      <w:r>
        <w:rPr>
          <w:rFonts w:ascii="Times New Roman Regular" w:hAnsi="Times New Roman Regular" w:cs="Times New Roman Regular"/>
          <w:sz w:val="24"/>
          <w:szCs w:val="24"/>
        </w:rPr>
        <w:t>是一个全面的动态软件系统，用于监视、跟踪、记录和控制从原材料到成品的制造过程。</w:t>
      </w:r>
      <w:r>
        <w:rPr>
          <w:rFonts w:ascii="Times New Roman Regular" w:hAnsi="Times New Roman Regular" w:cs="Times New Roman Regular"/>
          <w:sz w:val="24"/>
          <w:szCs w:val="24"/>
        </w:rPr>
        <w:t xml:space="preserve">MES </w:t>
      </w:r>
      <w:r>
        <w:rPr>
          <w:rFonts w:ascii="Times New Roman Regular" w:hAnsi="Times New Roman Regular" w:cs="Times New Roman Regular"/>
          <w:sz w:val="24"/>
          <w:szCs w:val="24"/>
        </w:rPr>
        <w:t>在企业资源规划</w:t>
      </w:r>
      <w:r>
        <w:rPr>
          <w:rFonts w:ascii="Times New Roman Regular" w:hAnsi="Times New Roman Regular" w:cs="Times New Roman Regular"/>
          <w:sz w:val="24"/>
          <w:szCs w:val="24"/>
        </w:rPr>
        <w:t xml:space="preserve"> (ERP) </w:t>
      </w:r>
      <w:r>
        <w:rPr>
          <w:rFonts w:ascii="Times New Roman Regular" w:hAnsi="Times New Roman Regular" w:cs="Times New Roman Regular"/>
          <w:sz w:val="24"/>
          <w:szCs w:val="24"/>
        </w:rPr>
        <w:t>和过程控制系统之间提供了一个功能层，为决策者提供了提高车间效率和优化生产所需的数据。</w:t>
      </w:r>
      <w:r>
        <w:rPr>
          <w:rFonts w:ascii="Times New Roman Regular" w:hAnsi="Times New Roman Regular" w:cs="Times New Roman Regular"/>
          <w:sz w:val="24"/>
          <w:szCs w:val="24"/>
        </w:rPr>
        <w:t> </w:t>
      </w:r>
    </w:p>
    <w:p w14:paraId="5BE73931"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w:t>
      </w:r>
    </w:p>
    <w:p w14:paraId="5089E990"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无论制造业务的规模如何，</w:t>
      </w:r>
      <w:r>
        <w:rPr>
          <w:rFonts w:ascii="Times New Roman Regular" w:hAnsi="Times New Roman Regular" w:cs="Times New Roman Regular"/>
          <w:sz w:val="24"/>
          <w:szCs w:val="24"/>
        </w:rPr>
        <w:t xml:space="preserve">MES </w:t>
      </w:r>
      <w:r>
        <w:rPr>
          <w:rFonts w:ascii="Times New Roman Regular" w:hAnsi="Times New Roman Regular" w:cs="Times New Roman Regular"/>
          <w:sz w:val="24"/>
          <w:szCs w:val="24"/>
        </w:rPr>
        <w:t>都可以通过制造过程信息驱动来提高整体生产力和盈利能力。制药、食品和饮料、医疗器械、航空航天、国防和生物技术等</w:t>
      </w:r>
      <w:r>
        <w:rPr>
          <w:rFonts w:ascii="Times New Roman Regular" w:hAnsi="Times New Roman Regular" w:cs="Times New Roman Regular" w:hint="eastAsia"/>
          <w:sz w:val="24"/>
          <w:szCs w:val="24"/>
          <w:lang w:eastAsia="zh-Hans"/>
        </w:rPr>
        <w:t>一些</w:t>
      </w:r>
      <w:r>
        <w:rPr>
          <w:rFonts w:ascii="Times New Roman Regular" w:hAnsi="Times New Roman Regular" w:cs="Times New Roman Regular"/>
          <w:sz w:val="24"/>
          <w:szCs w:val="24"/>
        </w:rPr>
        <w:t>行业尤其受益</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因为</w:t>
      </w:r>
      <w:r>
        <w:rPr>
          <w:rFonts w:ascii="Times New Roman Regular" w:hAnsi="Times New Roman Regular" w:cs="Times New Roman Regular" w:hint="eastAsia"/>
          <w:sz w:val="24"/>
          <w:szCs w:val="24"/>
          <w:lang w:eastAsia="zh-Hans"/>
        </w:rPr>
        <w:t>这些</w:t>
      </w:r>
      <w:r>
        <w:rPr>
          <w:rFonts w:ascii="Times New Roman Regular" w:hAnsi="Times New Roman Regular" w:cs="Times New Roman Regular"/>
          <w:sz w:val="24"/>
          <w:szCs w:val="24"/>
        </w:rPr>
        <w:t>公司必须遵守严格的法规以确保可追溯性合</w:t>
      </w:r>
      <w:proofErr w:type="gramStart"/>
      <w:r>
        <w:rPr>
          <w:rFonts w:ascii="Times New Roman Regular" w:hAnsi="Times New Roman Regular" w:cs="Times New Roman Regular"/>
          <w:sz w:val="24"/>
          <w:szCs w:val="24"/>
        </w:rPr>
        <w:t>规</w:t>
      </w:r>
      <w:proofErr w:type="gramEnd"/>
      <w:r>
        <w:rPr>
          <w:rFonts w:ascii="Times New Roman Regular" w:hAnsi="Times New Roman Regular" w:cs="Times New Roman Regular"/>
          <w:sz w:val="24"/>
          <w:szCs w:val="24"/>
        </w:rPr>
        <w:t>。他们必须确保为构建合</w:t>
      </w:r>
      <w:proofErr w:type="gramStart"/>
      <w:r>
        <w:rPr>
          <w:rFonts w:ascii="Times New Roman Regular" w:hAnsi="Times New Roman Regular" w:cs="Times New Roman Regular"/>
          <w:sz w:val="24"/>
          <w:szCs w:val="24"/>
        </w:rPr>
        <w:t>规</w:t>
      </w:r>
      <w:proofErr w:type="gramEnd"/>
      <w:r>
        <w:rPr>
          <w:rFonts w:ascii="Times New Roman Regular" w:hAnsi="Times New Roman Regular" w:cs="Times New Roman Regular"/>
          <w:sz w:val="24"/>
          <w:szCs w:val="24"/>
        </w:rPr>
        <w:t>产品制定适当的程序，将这些程序记录在案，并且在必要时可以轻松召回</w:t>
      </w:r>
      <w:r>
        <w:rPr>
          <w:rFonts w:ascii="Times New Roman Regular" w:hAnsi="Times New Roman Regular" w:cs="Times New Roman Regular" w:hint="eastAsia"/>
          <w:sz w:val="24"/>
          <w:szCs w:val="24"/>
          <w:lang w:eastAsia="zh-Hans"/>
        </w:rPr>
        <w:t>不合</w:t>
      </w:r>
      <w:proofErr w:type="gramStart"/>
      <w:r>
        <w:rPr>
          <w:rFonts w:ascii="Times New Roman Regular" w:hAnsi="Times New Roman Regular" w:cs="Times New Roman Regular" w:hint="eastAsia"/>
          <w:sz w:val="24"/>
          <w:szCs w:val="24"/>
          <w:lang w:eastAsia="zh-Hans"/>
        </w:rPr>
        <w:t>规</w:t>
      </w:r>
      <w:proofErr w:type="gramEnd"/>
      <w:r>
        <w:rPr>
          <w:rFonts w:ascii="Times New Roman Regular" w:hAnsi="Times New Roman Regular" w:cs="Times New Roman Regular"/>
          <w:sz w:val="24"/>
          <w:szCs w:val="24"/>
        </w:rPr>
        <w:t>的产品。</w:t>
      </w:r>
    </w:p>
    <w:p w14:paraId="55D20E35"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w:t>
      </w:r>
      <w:r>
        <w:rPr>
          <w:rFonts w:ascii="Times New Roman Regular" w:hAnsi="Times New Roman Regular" w:cs="Times New Roman Regular"/>
          <w:noProof/>
          <w:sz w:val="24"/>
          <w:szCs w:val="24"/>
        </w:rPr>
        <w:drawing>
          <wp:inline distT="0" distB="0" distL="114300" distR="114300" wp14:anchorId="498CFF19" wp14:editId="412345F6">
            <wp:extent cx="5753735" cy="3837940"/>
            <wp:effectExtent l="0" t="0" r="12065" b="22860"/>
            <wp:docPr id="3" name="图片 3" descr="5.16软文-配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16软文-配图3"/>
                    <pic:cNvPicPr>
                      <a:picLocks noChangeAspect="1"/>
                    </pic:cNvPicPr>
                  </pic:nvPicPr>
                  <pic:blipFill>
                    <a:blip r:embed="rId6"/>
                    <a:stretch>
                      <a:fillRect/>
                    </a:stretch>
                  </pic:blipFill>
                  <pic:spPr>
                    <a:xfrm>
                      <a:off x="0" y="0"/>
                      <a:ext cx="5753735" cy="3837940"/>
                    </a:xfrm>
                    <a:prstGeom prst="rect">
                      <a:avLst/>
                    </a:prstGeom>
                  </pic:spPr>
                </pic:pic>
              </a:graphicData>
            </a:graphic>
          </wp:inline>
        </w:drawing>
      </w:r>
    </w:p>
    <w:p w14:paraId="7677D95F" w14:textId="77777777" w:rsidR="002505EA" w:rsidRDefault="002505EA">
      <w:pPr>
        <w:rPr>
          <w:rFonts w:ascii="Times New Roman Regular" w:hAnsi="Times New Roman Regular" w:cs="Times New Roman Regular"/>
          <w:sz w:val="24"/>
          <w:szCs w:val="24"/>
        </w:rPr>
      </w:pPr>
    </w:p>
    <w:p w14:paraId="6EDB14B5"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xml:space="preserve">MES </w:t>
      </w:r>
      <w:r>
        <w:rPr>
          <w:rFonts w:ascii="Times New Roman Regular" w:hAnsi="Times New Roman Regular" w:cs="Times New Roman Regular"/>
          <w:sz w:val="24"/>
          <w:szCs w:val="24"/>
        </w:rPr>
        <w:t>对于在当今竞争激烈且瞬息万变的制造环境中实现最佳性能至关重要。</w:t>
      </w:r>
      <w:r>
        <w:rPr>
          <w:rFonts w:ascii="Times New Roman Regular" w:hAnsi="Times New Roman Regular" w:cs="Times New Roman Regular" w:hint="eastAsia"/>
          <w:sz w:val="24"/>
          <w:szCs w:val="24"/>
          <w:lang w:eastAsia="zh-Hans"/>
        </w:rPr>
        <w:t>据</w:t>
      </w:r>
      <w:r>
        <w:rPr>
          <w:rFonts w:ascii="Times New Roman Regular" w:hAnsi="Times New Roman Regular" w:cs="Times New Roman Regular"/>
          <w:sz w:val="24"/>
          <w:szCs w:val="24"/>
        </w:rPr>
        <w:t>一份市场研究报告预测，全球</w:t>
      </w:r>
      <w:r>
        <w:rPr>
          <w:rFonts w:ascii="Times New Roman Regular" w:hAnsi="Times New Roman Regular" w:cs="Times New Roman Regular"/>
          <w:sz w:val="24"/>
          <w:szCs w:val="24"/>
        </w:rPr>
        <w:t xml:space="preserve"> MES </w:t>
      </w:r>
      <w:r>
        <w:rPr>
          <w:rFonts w:ascii="Times New Roman Regular" w:hAnsi="Times New Roman Regular" w:cs="Times New Roman Regular"/>
          <w:sz w:val="24"/>
          <w:szCs w:val="24"/>
        </w:rPr>
        <w:t>市场将</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到</w:t>
      </w:r>
      <w:r>
        <w:rPr>
          <w:rFonts w:ascii="Times New Roman Regular" w:hAnsi="Times New Roman Regular" w:cs="Times New Roman Regular"/>
          <w:sz w:val="24"/>
          <w:szCs w:val="24"/>
        </w:rPr>
        <w:t xml:space="preserve"> 2025 </w:t>
      </w:r>
      <w:r>
        <w:rPr>
          <w:rFonts w:ascii="Times New Roman Regular" w:hAnsi="Times New Roman Regular" w:cs="Times New Roman Regular"/>
          <w:sz w:val="24"/>
          <w:szCs w:val="24"/>
        </w:rPr>
        <w:t>年底产生</w:t>
      </w:r>
      <w:r>
        <w:rPr>
          <w:rFonts w:ascii="Times New Roman Regular" w:hAnsi="Times New Roman Regular" w:cs="Times New Roman Regular"/>
          <w:sz w:val="24"/>
          <w:szCs w:val="24"/>
        </w:rPr>
        <w:t>180.6</w:t>
      </w:r>
      <w:r>
        <w:rPr>
          <w:rFonts w:ascii="Times New Roman Regular" w:hAnsi="Times New Roman Regular" w:cs="Times New Roman Regular"/>
          <w:sz w:val="24"/>
          <w:szCs w:val="24"/>
        </w:rPr>
        <w:t>亿</w:t>
      </w:r>
      <w:r>
        <w:rPr>
          <w:rFonts w:ascii="Times New Roman Regular" w:hAnsi="Times New Roman Regular" w:cs="Times New Roman Regular" w:hint="eastAsia"/>
          <w:sz w:val="24"/>
          <w:szCs w:val="24"/>
          <w:lang w:eastAsia="zh-Hans"/>
        </w:rPr>
        <w:t>美元</w:t>
      </w:r>
      <w:r>
        <w:rPr>
          <w:rFonts w:ascii="Times New Roman Regular" w:hAnsi="Times New Roman Regular" w:cs="Times New Roman Regular"/>
          <w:sz w:val="24"/>
          <w:szCs w:val="24"/>
        </w:rPr>
        <w:t>的收入</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。这种增长是由过程和离散行业中工业自动化的使用增加、对合</w:t>
      </w:r>
      <w:proofErr w:type="gramStart"/>
      <w:r>
        <w:rPr>
          <w:rFonts w:ascii="Times New Roman Regular" w:hAnsi="Times New Roman Regular" w:cs="Times New Roman Regular"/>
          <w:sz w:val="24"/>
          <w:szCs w:val="24"/>
        </w:rPr>
        <w:t>规</w:t>
      </w:r>
      <w:proofErr w:type="gramEnd"/>
      <w:r>
        <w:rPr>
          <w:rFonts w:ascii="Times New Roman Regular" w:hAnsi="Times New Roman Regular" w:cs="Times New Roman Regular"/>
          <w:sz w:val="24"/>
          <w:szCs w:val="24"/>
        </w:rPr>
        <w:t>性的需求不断增长以及制造执行系统的</w:t>
      </w:r>
      <w:proofErr w:type="gramStart"/>
      <w:r>
        <w:rPr>
          <w:rFonts w:ascii="Times New Roman Regular" w:hAnsi="Times New Roman Regular" w:cs="Times New Roman Regular"/>
          <w:sz w:val="24"/>
          <w:szCs w:val="24"/>
        </w:rPr>
        <w:t>低部署</w:t>
      </w:r>
      <w:proofErr w:type="gramEnd"/>
      <w:r>
        <w:rPr>
          <w:rFonts w:ascii="Times New Roman Regular" w:hAnsi="Times New Roman Regular" w:cs="Times New Roman Regular"/>
          <w:sz w:val="24"/>
          <w:szCs w:val="24"/>
        </w:rPr>
        <w:t>成本推动的。</w:t>
      </w:r>
      <w:r>
        <w:rPr>
          <w:rFonts w:ascii="Times New Roman Regular" w:hAnsi="Times New Roman Regular" w:cs="Times New Roman Regular"/>
          <w:sz w:val="24"/>
          <w:szCs w:val="24"/>
        </w:rPr>
        <w:t> </w:t>
      </w:r>
    </w:p>
    <w:p w14:paraId="65B6660D" w14:textId="77777777" w:rsidR="002505EA" w:rsidRDefault="002505EA">
      <w:pPr>
        <w:rPr>
          <w:rFonts w:ascii="Times New Roman Regular" w:hAnsi="Times New Roman Regular" w:cs="Times New Roman Regular"/>
          <w:sz w:val="24"/>
          <w:szCs w:val="24"/>
        </w:rPr>
      </w:pPr>
    </w:p>
    <w:p w14:paraId="2175FC22" w14:textId="77777777" w:rsidR="002505EA" w:rsidRDefault="00000000">
      <w:pPr>
        <w:rPr>
          <w:rFonts w:ascii="Times New Roman Regular" w:hAnsi="Times New Roman Regular" w:cs="Times New Roman Regular"/>
          <w:b/>
          <w:bCs/>
          <w:sz w:val="24"/>
          <w:szCs w:val="24"/>
        </w:rPr>
      </w:pPr>
      <w:r>
        <w:rPr>
          <w:rFonts w:ascii="Times New Roman Regular" w:hAnsi="Times New Roman Regular" w:cs="Times New Roman Regular"/>
          <w:b/>
          <w:bCs/>
          <w:sz w:val="24"/>
          <w:szCs w:val="24"/>
        </w:rPr>
        <w:lastRenderedPageBreak/>
        <w:t xml:space="preserve">MES </w:t>
      </w:r>
      <w:r>
        <w:rPr>
          <w:rFonts w:ascii="Times New Roman Regular" w:hAnsi="Times New Roman Regular" w:cs="Times New Roman Regular"/>
          <w:b/>
          <w:bCs/>
          <w:sz w:val="24"/>
          <w:szCs w:val="24"/>
        </w:rPr>
        <w:t>的</w:t>
      </w:r>
      <w:r>
        <w:rPr>
          <w:rFonts w:ascii="Times New Roman Regular" w:hAnsi="Times New Roman Regular" w:cs="Times New Roman Regular" w:hint="eastAsia"/>
          <w:b/>
          <w:bCs/>
          <w:sz w:val="24"/>
          <w:szCs w:val="24"/>
          <w:lang w:eastAsia="zh-Hans"/>
        </w:rPr>
        <w:t>五</w:t>
      </w:r>
      <w:r>
        <w:rPr>
          <w:rFonts w:ascii="Times New Roman Regular" w:hAnsi="Times New Roman Regular" w:cs="Times New Roman Regular"/>
          <w:b/>
          <w:bCs/>
          <w:sz w:val="24"/>
          <w:szCs w:val="24"/>
        </w:rPr>
        <w:t>大优势</w:t>
      </w:r>
    </w:p>
    <w:p w14:paraId="46565E0C"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制造执行系统跟踪大量数据，生成实时洞察力，从而提高生产效率并节省成本。</w:t>
      </w:r>
    </w:p>
    <w:p w14:paraId="7A62C6F3"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xml:space="preserve">MES </w:t>
      </w:r>
      <w:r>
        <w:rPr>
          <w:rFonts w:ascii="Times New Roman Regular" w:hAnsi="Times New Roman Regular" w:cs="Times New Roman Regular"/>
          <w:sz w:val="24"/>
          <w:szCs w:val="24"/>
        </w:rPr>
        <w:t>的其他</w:t>
      </w:r>
      <w:r>
        <w:rPr>
          <w:rFonts w:ascii="Times New Roman Regular" w:hAnsi="Times New Roman Regular" w:cs="Times New Roman Regular" w:hint="eastAsia"/>
          <w:sz w:val="24"/>
          <w:szCs w:val="24"/>
          <w:lang w:eastAsia="zh-Hans"/>
        </w:rPr>
        <w:t>优势还</w:t>
      </w:r>
      <w:r>
        <w:rPr>
          <w:rFonts w:ascii="Times New Roman Regular" w:hAnsi="Times New Roman Regular" w:cs="Times New Roman Regular"/>
          <w:sz w:val="24"/>
          <w:szCs w:val="24"/>
        </w:rPr>
        <w:t>包括：</w:t>
      </w:r>
    </w:p>
    <w:p w14:paraId="3A775B41" w14:textId="77777777" w:rsidR="002505EA" w:rsidRDefault="00000000">
      <w:pPr>
        <w:numPr>
          <w:ilvl w:val="0"/>
          <w:numId w:val="1"/>
        </w:numPr>
        <w:rPr>
          <w:rFonts w:ascii="Times New Roman Regular" w:hAnsi="Times New Roman Regular" w:cs="Times New Roman Regular"/>
          <w:sz w:val="24"/>
          <w:szCs w:val="24"/>
        </w:rPr>
      </w:pPr>
      <w:r>
        <w:rPr>
          <w:rFonts w:ascii="Times New Roman Regular" w:hAnsi="Times New Roman Regular" w:cs="Times New Roman Regular"/>
          <w:sz w:val="24"/>
          <w:szCs w:val="24"/>
        </w:rPr>
        <w:t>改善质量控制</w:t>
      </w:r>
      <w:r>
        <w:rPr>
          <w:rFonts w:ascii="Times New Roman Regular" w:hAnsi="Times New Roman Regular" w:cs="Times New Roman Regular" w:hint="eastAsia"/>
          <w:sz w:val="24"/>
          <w:szCs w:val="24"/>
          <w:lang w:eastAsia="zh-Hans"/>
        </w:rPr>
        <w:t>：</w:t>
      </w:r>
      <w:r>
        <w:rPr>
          <w:rFonts w:ascii="Times New Roman Regular" w:hAnsi="Times New Roman Regular" w:cs="Times New Roman Regular"/>
          <w:sz w:val="24"/>
          <w:szCs w:val="24"/>
        </w:rPr>
        <w:t>由于质量控制信息是实时传输的，</w:t>
      </w:r>
      <w:r>
        <w:rPr>
          <w:rFonts w:ascii="Times New Roman Regular" w:hAnsi="Times New Roman Regular" w:cs="Times New Roman Regular" w:hint="eastAsia"/>
          <w:sz w:val="24"/>
          <w:szCs w:val="24"/>
          <w:lang w:eastAsia="zh-Hans"/>
        </w:rPr>
        <w:t>部署</w:t>
      </w:r>
      <w:r>
        <w:rPr>
          <w:rFonts w:ascii="Times New Roman Regular" w:hAnsi="Times New Roman Regular" w:cs="Times New Roman Regular"/>
          <w:sz w:val="24"/>
          <w:szCs w:val="24"/>
        </w:rPr>
        <w:t xml:space="preserve"> MES</w:t>
      </w:r>
      <w:r>
        <w:rPr>
          <w:rFonts w:ascii="Times New Roman Regular" w:hAnsi="Times New Roman Regular" w:cs="Times New Roman Regular"/>
          <w:sz w:val="24"/>
          <w:szCs w:val="24"/>
        </w:rPr>
        <w:t>的公司可以在发现问题后立即停止生产</w:t>
      </w:r>
      <w:r>
        <w:rPr>
          <w:rFonts w:ascii="Times New Roman Regular" w:hAnsi="Times New Roman Regular" w:cs="Times New Roman Regular" w:hint="eastAsia"/>
          <w:sz w:val="24"/>
          <w:szCs w:val="24"/>
          <w:lang w:eastAsia="zh-Hans"/>
        </w:rPr>
        <w:t>，</w:t>
      </w:r>
      <w:r>
        <w:rPr>
          <w:rFonts w:ascii="Times New Roman Regular" w:hAnsi="Times New Roman Regular" w:cs="Times New Roman Regular"/>
          <w:sz w:val="24"/>
          <w:szCs w:val="24"/>
        </w:rPr>
        <w:t>这</w:t>
      </w:r>
      <w:r>
        <w:rPr>
          <w:rFonts w:ascii="Times New Roman Regular" w:hAnsi="Times New Roman Regular" w:cs="Times New Roman Regular" w:hint="eastAsia"/>
          <w:sz w:val="24"/>
          <w:szCs w:val="24"/>
          <w:lang w:eastAsia="zh-Hans"/>
        </w:rPr>
        <w:t>就</w:t>
      </w:r>
      <w:r>
        <w:rPr>
          <w:rFonts w:ascii="Times New Roman Regular" w:hAnsi="Times New Roman Regular" w:cs="Times New Roman Regular"/>
          <w:sz w:val="24"/>
          <w:szCs w:val="24"/>
        </w:rPr>
        <w:t>减少了浪费、报废、过剩和返工</w:t>
      </w:r>
      <w:r>
        <w:rPr>
          <w:rFonts w:ascii="Times New Roman Regular" w:hAnsi="Times New Roman Regular" w:cs="Times New Roman Regular" w:hint="eastAsia"/>
          <w:sz w:val="24"/>
          <w:szCs w:val="24"/>
          <w:lang w:eastAsia="zh-Hans"/>
        </w:rPr>
        <w:t>的成本</w:t>
      </w:r>
      <w:r>
        <w:rPr>
          <w:rFonts w:ascii="Times New Roman Regular" w:hAnsi="Times New Roman Regular" w:cs="Times New Roman Regular"/>
          <w:sz w:val="24"/>
          <w:szCs w:val="24"/>
        </w:rPr>
        <w:t>。</w:t>
      </w:r>
    </w:p>
    <w:p w14:paraId="0FF49393" w14:textId="77777777" w:rsidR="002505EA" w:rsidRDefault="00000000">
      <w:pPr>
        <w:numPr>
          <w:ilvl w:val="0"/>
          <w:numId w:val="1"/>
        </w:numPr>
        <w:rPr>
          <w:rFonts w:ascii="Times New Roman Regular" w:hAnsi="Times New Roman Regular" w:cs="Times New Roman Regular"/>
          <w:sz w:val="24"/>
          <w:szCs w:val="24"/>
        </w:rPr>
      </w:pPr>
      <w:r>
        <w:rPr>
          <w:rFonts w:ascii="Times New Roman Regular" w:hAnsi="Times New Roman Regular" w:cs="Times New Roman Regular"/>
          <w:sz w:val="24"/>
          <w:szCs w:val="24"/>
        </w:rPr>
        <w:t>增加正常运行</w:t>
      </w:r>
      <w:r>
        <w:rPr>
          <w:rFonts w:ascii="Times New Roman Regular" w:hAnsi="Times New Roman Regular" w:cs="Times New Roman Regular" w:hint="eastAsia"/>
          <w:sz w:val="24"/>
          <w:szCs w:val="24"/>
          <w:lang w:eastAsia="zh-Hans"/>
        </w:rPr>
        <w:t>时间：</w:t>
      </w:r>
      <w:r>
        <w:rPr>
          <w:rFonts w:ascii="Times New Roman Regular" w:hAnsi="Times New Roman Regular" w:cs="Times New Roman Regular"/>
          <w:sz w:val="24"/>
          <w:szCs w:val="24"/>
        </w:rPr>
        <w:t xml:space="preserve">MES </w:t>
      </w:r>
      <w:r>
        <w:rPr>
          <w:rFonts w:ascii="Times New Roman Regular" w:hAnsi="Times New Roman Regular" w:cs="Times New Roman Regular"/>
          <w:sz w:val="24"/>
          <w:szCs w:val="24"/>
        </w:rPr>
        <w:t>通过平衡人员、材料和设备资源来生成切合实际的生产计划。它集成了调度和维护，以最大限度地提高产品流和资产利用率</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增加正常运行时间并提高整体设备效率</w:t>
      </w:r>
      <w:r>
        <w:rPr>
          <w:rFonts w:ascii="Times New Roman Regular" w:hAnsi="Times New Roman Regular" w:cs="Times New Roman Regular"/>
          <w:sz w:val="24"/>
          <w:szCs w:val="24"/>
        </w:rPr>
        <w:t xml:space="preserve"> (OEE)</w:t>
      </w:r>
      <w:r>
        <w:rPr>
          <w:rFonts w:ascii="Times New Roman Regular" w:hAnsi="Times New Roman Regular" w:cs="Times New Roman Regular"/>
          <w:sz w:val="24"/>
          <w:szCs w:val="24"/>
        </w:rPr>
        <w:t>。</w:t>
      </w:r>
    </w:p>
    <w:p w14:paraId="34CE2267" w14:textId="77777777" w:rsidR="002505EA" w:rsidRDefault="00000000">
      <w:pPr>
        <w:numPr>
          <w:ilvl w:val="0"/>
          <w:numId w:val="1"/>
        </w:numPr>
        <w:rPr>
          <w:rFonts w:ascii="Times New Roman Regular" w:hAnsi="Times New Roman Regular" w:cs="Times New Roman Regular"/>
          <w:sz w:val="24"/>
          <w:szCs w:val="24"/>
        </w:rPr>
      </w:pPr>
      <w:r>
        <w:rPr>
          <w:rFonts w:ascii="Times New Roman Regular" w:hAnsi="Times New Roman Regular" w:cs="Times New Roman Regular"/>
          <w:sz w:val="24"/>
          <w:szCs w:val="24"/>
        </w:rPr>
        <w:t>减少库存：</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制造执行系统使用新的生产、废料和不合格材料更新库存记录，以便采购、运输和调度部门始终准确了解</w:t>
      </w:r>
      <w:r>
        <w:rPr>
          <w:rFonts w:ascii="Times New Roman Regular" w:hAnsi="Times New Roman Regular" w:cs="Times New Roman Regular" w:hint="eastAsia"/>
          <w:sz w:val="24"/>
          <w:szCs w:val="24"/>
          <w:lang w:eastAsia="zh-Hans"/>
        </w:rPr>
        <w:t>目前</w:t>
      </w:r>
      <w:r>
        <w:rPr>
          <w:rFonts w:ascii="Times New Roman Regular" w:hAnsi="Times New Roman Regular" w:cs="Times New Roman Regular"/>
          <w:sz w:val="24"/>
          <w:szCs w:val="24"/>
        </w:rPr>
        <w:t>有哪些材料。</w:t>
      </w:r>
      <w:proofErr w:type="gramStart"/>
      <w:r>
        <w:rPr>
          <w:rFonts w:ascii="Times New Roman Regular" w:hAnsi="Times New Roman Regular" w:cs="Times New Roman Regular"/>
          <w:sz w:val="24"/>
          <w:szCs w:val="24"/>
        </w:rPr>
        <w:t>这减少</w:t>
      </w:r>
      <w:proofErr w:type="gramEnd"/>
      <w:r>
        <w:rPr>
          <w:rFonts w:ascii="Times New Roman Regular" w:hAnsi="Times New Roman Regular" w:cs="Times New Roman Regular"/>
          <w:sz w:val="24"/>
          <w:szCs w:val="24"/>
        </w:rPr>
        <w:t>了以防万一的库存和在制品</w:t>
      </w:r>
      <w:r>
        <w:rPr>
          <w:rFonts w:ascii="Times New Roman Regular" w:hAnsi="Times New Roman Regular" w:cs="Times New Roman Regular"/>
          <w:sz w:val="24"/>
          <w:szCs w:val="24"/>
        </w:rPr>
        <w:t xml:space="preserve"> (WIP) </w:t>
      </w:r>
      <w:r>
        <w:rPr>
          <w:rFonts w:ascii="Times New Roman Regular" w:hAnsi="Times New Roman Regular" w:cs="Times New Roman Regular"/>
          <w:sz w:val="24"/>
          <w:szCs w:val="24"/>
        </w:rPr>
        <w:t>库存</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节省了制造、运输、存储和库存监控方面的资金。</w:t>
      </w:r>
    </w:p>
    <w:p w14:paraId="630AA581" w14:textId="77777777" w:rsidR="002505EA" w:rsidRDefault="00000000">
      <w:pPr>
        <w:numPr>
          <w:ilvl w:val="0"/>
          <w:numId w:val="1"/>
        </w:numPr>
        <w:rPr>
          <w:rFonts w:ascii="Times New Roman Regular" w:hAnsi="Times New Roman Regular" w:cs="Times New Roman Regular"/>
          <w:sz w:val="24"/>
          <w:szCs w:val="24"/>
        </w:rPr>
      </w:pPr>
      <w:r>
        <w:rPr>
          <w:rFonts w:ascii="Times New Roman Regular" w:hAnsi="Times New Roman Regular" w:cs="Times New Roman Regular"/>
          <w:sz w:val="24"/>
          <w:szCs w:val="24"/>
        </w:rPr>
        <w:t>无纸车间：</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消除文书工作意味着人为错误的可能性较小。这也意味着从车间记录的数据可立即提供给所有集成系统中的决策者，以便为实时决策制定提供信息。</w:t>
      </w:r>
    </w:p>
    <w:p w14:paraId="2A7C28C5" w14:textId="77777777" w:rsidR="002505EA" w:rsidRDefault="00000000">
      <w:pPr>
        <w:numPr>
          <w:ilvl w:val="0"/>
          <w:numId w:val="1"/>
        </w:numPr>
        <w:rPr>
          <w:rFonts w:ascii="Times New Roman Regular" w:hAnsi="Times New Roman Regular" w:cs="Times New Roman Regular"/>
          <w:sz w:val="24"/>
          <w:szCs w:val="24"/>
        </w:rPr>
      </w:pPr>
      <w:r>
        <w:rPr>
          <w:rFonts w:ascii="Times New Roman Regular" w:hAnsi="Times New Roman Regular" w:cs="Times New Roman Regular"/>
          <w:sz w:val="24"/>
          <w:szCs w:val="24"/>
        </w:rPr>
        <w:t>产品跟踪</w:t>
      </w:r>
      <w:r>
        <w:rPr>
          <w:rFonts w:ascii="Times New Roman Regular" w:hAnsi="Times New Roman Regular" w:cs="Times New Roman Regular" w:hint="eastAsia"/>
          <w:sz w:val="24"/>
          <w:szCs w:val="24"/>
          <w:lang w:eastAsia="zh-Hans"/>
        </w:rPr>
        <w:t>流程得到改进</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 xml:space="preserve">MES </w:t>
      </w:r>
      <w:r>
        <w:rPr>
          <w:rFonts w:ascii="Times New Roman Regular" w:hAnsi="Times New Roman Regular" w:cs="Times New Roman Regular"/>
          <w:sz w:val="24"/>
          <w:szCs w:val="24"/>
        </w:rPr>
        <w:t>从头到尾跟踪整个生产周期，将最终零件或批次与相应的制造数据分组。该数据可以</w:t>
      </w:r>
      <w:r>
        <w:rPr>
          <w:rFonts w:ascii="Times New Roman Regular" w:hAnsi="Times New Roman Regular" w:cs="Times New Roman Regular" w:hint="eastAsia"/>
          <w:sz w:val="24"/>
          <w:szCs w:val="24"/>
          <w:lang w:eastAsia="zh-Hans"/>
        </w:rPr>
        <w:t>使那些</w:t>
      </w:r>
      <w:r>
        <w:rPr>
          <w:rFonts w:ascii="Times New Roman Regular" w:hAnsi="Times New Roman Regular" w:cs="Times New Roman Regular"/>
          <w:sz w:val="24"/>
          <w:szCs w:val="24"/>
        </w:rPr>
        <w:t>必须遵守政府或行业法规的制造商</w:t>
      </w:r>
      <w:r>
        <w:rPr>
          <w:rFonts w:ascii="Times New Roman Regular" w:hAnsi="Times New Roman Regular" w:cs="Times New Roman Regular" w:hint="eastAsia"/>
          <w:sz w:val="24"/>
          <w:szCs w:val="24"/>
          <w:lang w:eastAsia="zh-Hans"/>
        </w:rPr>
        <w:t>增加合</w:t>
      </w:r>
      <w:proofErr w:type="gramStart"/>
      <w:r>
        <w:rPr>
          <w:rFonts w:ascii="Times New Roman Regular" w:hAnsi="Times New Roman Regular" w:cs="Times New Roman Regular" w:hint="eastAsia"/>
          <w:sz w:val="24"/>
          <w:szCs w:val="24"/>
          <w:lang w:eastAsia="zh-Hans"/>
        </w:rPr>
        <w:t>规</w:t>
      </w:r>
      <w:proofErr w:type="gramEnd"/>
      <w:r>
        <w:rPr>
          <w:rFonts w:ascii="Times New Roman Regular" w:hAnsi="Times New Roman Regular" w:cs="Times New Roman Regular" w:hint="eastAsia"/>
          <w:sz w:val="24"/>
          <w:szCs w:val="24"/>
          <w:lang w:eastAsia="zh-Hans"/>
        </w:rPr>
        <w:t>性、减小因风险</w:t>
      </w:r>
      <w:r>
        <w:rPr>
          <w:rFonts w:ascii="Times New Roman Regular" w:hAnsi="Times New Roman Regular" w:cs="Times New Roman Regular"/>
          <w:sz w:val="24"/>
          <w:szCs w:val="24"/>
        </w:rPr>
        <w:t>。</w:t>
      </w:r>
    </w:p>
    <w:p w14:paraId="7834DE69" w14:textId="77777777" w:rsidR="002505EA" w:rsidRDefault="00000000">
      <w:pPr>
        <w:jc w:val="center"/>
        <w:rPr>
          <w:rFonts w:ascii="Times New Roman Regular" w:hAnsi="Times New Roman Regular" w:cs="Times New Roman Regular"/>
          <w:sz w:val="24"/>
          <w:szCs w:val="24"/>
        </w:rPr>
      </w:pPr>
      <w:r>
        <w:rPr>
          <w:rFonts w:ascii="Times New Roman Regular" w:hAnsi="Times New Roman Regular" w:cs="Times New Roman Regular"/>
          <w:noProof/>
          <w:sz w:val="24"/>
          <w:szCs w:val="24"/>
        </w:rPr>
        <w:drawing>
          <wp:inline distT="0" distB="0" distL="114300" distR="114300" wp14:anchorId="013FCD15" wp14:editId="07AB4286">
            <wp:extent cx="5389245" cy="2405380"/>
            <wp:effectExtent l="0" t="0" r="20955" b="7620"/>
            <wp:docPr id="1" name="图片 1" descr="5.16软文-配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16软文-配图1"/>
                    <pic:cNvPicPr>
                      <a:picLocks noChangeAspect="1"/>
                    </pic:cNvPicPr>
                  </pic:nvPicPr>
                  <pic:blipFill>
                    <a:blip r:embed="rId7"/>
                    <a:stretch>
                      <a:fillRect/>
                    </a:stretch>
                  </pic:blipFill>
                  <pic:spPr>
                    <a:xfrm>
                      <a:off x="0" y="0"/>
                      <a:ext cx="5389245" cy="2405380"/>
                    </a:xfrm>
                    <a:prstGeom prst="rect">
                      <a:avLst/>
                    </a:prstGeom>
                  </pic:spPr>
                </pic:pic>
              </a:graphicData>
            </a:graphic>
          </wp:inline>
        </w:drawing>
      </w:r>
    </w:p>
    <w:p w14:paraId="1F4561F9" w14:textId="77777777" w:rsidR="002505EA" w:rsidRDefault="002505EA">
      <w:pPr>
        <w:rPr>
          <w:rFonts w:ascii="Times New Roman Regular" w:hAnsi="Times New Roman Regular" w:cs="Times New Roman Regular"/>
          <w:sz w:val="24"/>
          <w:szCs w:val="24"/>
        </w:rPr>
      </w:pPr>
    </w:p>
    <w:p w14:paraId="43CC62CD" w14:textId="77777777" w:rsidR="002505EA" w:rsidRDefault="00000000">
      <w:pPr>
        <w:rPr>
          <w:rFonts w:ascii="Times New Roman Regular" w:hAnsi="Times New Roman Regular" w:cs="Times New Roman Regular"/>
          <w:b/>
          <w:bCs/>
          <w:sz w:val="24"/>
          <w:szCs w:val="24"/>
        </w:rPr>
      </w:pPr>
      <w:r>
        <w:rPr>
          <w:rFonts w:ascii="Times New Roman Regular" w:hAnsi="Times New Roman Regular" w:cs="Times New Roman Regular"/>
          <w:b/>
          <w:bCs/>
          <w:sz w:val="24"/>
          <w:szCs w:val="24"/>
        </w:rPr>
        <w:t xml:space="preserve">MES </w:t>
      </w:r>
      <w:r>
        <w:rPr>
          <w:rFonts w:ascii="Times New Roman Regular" w:hAnsi="Times New Roman Regular" w:cs="Times New Roman Regular"/>
          <w:b/>
          <w:bCs/>
          <w:sz w:val="24"/>
          <w:szCs w:val="24"/>
        </w:rPr>
        <w:t>核心功能</w:t>
      </w:r>
    </w:p>
    <w:p w14:paraId="12F7280B"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xml:space="preserve">1997 </w:t>
      </w:r>
      <w:r>
        <w:rPr>
          <w:rFonts w:ascii="Times New Roman Regular" w:hAnsi="Times New Roman Regular" w:cs="Times New Roman Regular"/>
          <w:sz w:val="24"/>
          <w:szCs w:val="24"/>
        </w:rPr>
        <w:t>年，</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国际制造企业解决方案协会</w:t>
      </w:r>
      <w:r>
        <w:rPr>
          <w:rFonts w:ascii="Times New Roman Regular" w:hAnsi="Times New Roman Regular" w:cs="Times New Roman Regular"/>
          <w:sz w:val="24"/>
          <w:szCs w:val="24"/>
        </w:rPr>
        <w:t xml:space="preserve">(MESA) </w:t>
      </w:r>
      <w:r>
        <w:rPr>
          <w:rFonts w:ascii="Times New Roman Regular" w:hAnsi="Times New Roman Regular" w:cs="Times New Roman Regular"/>
          <w:sz w:val="24"/>
          <w:szCs w:val="24"/>
        </w:rPr>
        <w:t>定义了</w:t>
      </w:r>
      <w:r>
        <w:rPr>
          <w:rFonts w:ascii="Times New Roman Regular" w:hAnsi="Times New Roman Regular" w:cs="Times New Roman Regular"/>
          <w:sz w:val="24"/>
          <w:szCs w:val="24"/>
        </w:rPr>
        <w:t xml:space="preserve"> 11 </w:t>
      </w:r>
      <w:proofErr w:type="gramStart"/>
      <w:r>
        <w:rPr>
          <w:rFonts w:ascii="Times New Roman Regular" w:hAnsi="Times New Roman Regular" w:cs="Times New Roman Regular"/>
          <w:sz w:val="24"/>
          <w:szCs w:val="24"/>
        </w:rPr>
        <w:t>个</w:t>
      </w:r>
      <w:proofErr w:type="gramEnd"/>
      <w:r>
        <w:rPr>
          <w:rFonts w:ascii="Times New Roman Regular" w:hAnsi="Times New Roman Regular" w:cs="Times New Roman Regular"/>
          <w:sz w:val="24"/>
          <w:szCs w:val="24"/>
        </w:rPr>
        <w:t>核心制造执行系统功能。尽管</w:t>
      </w:r>
      <w:r>
        <w:rPr>
          <w:rFonts w:ascii="Times New Roman Regular" w:hAnsi="Times New Roman Regular" w:cs="Times New Roman Regular"/>
          <w:sz w:val="24"/>
          <w:szCs w:val="24"/>
        </w:rPr>
        <w:t xml:space="preserve"> MESA-11 </w:t>
      </w:r>
      <w:r>
        <w:rPr>
          <w:rFonts w:ascii="Times New Roman Regular" w:hAnsi="Times New Roman Regular" w:cs="Times New Roman Regular"/>
          <w:sz w:val="24"/>
          <w:szCs w:val="24"/>
        </w:rPr>
        <w:t>模型已经随着时间的推移而发展，但最初的</w:t>
      </w:r>
      <w:r>
        <w:rPr>
          <w:rFonts w:ascii="Times New Roman Regular" w:hAnsi="Times New Roman Regular" w:cs="Times New Roman Regular"/>
          <w:sz w:val="24"/>
          <w:szCs w:val="24"/>
        </w:rPr>
        <w:t xml:space="preserve"> 11</w:t>
      </w:r>
      <w:r>
        <w:rPr>
          <w:rFonts w:ascii="Times New Roman Regular" w:hAnsi="Times New Roman Regular" w:cs="Times New Roman Regular"/>
          <w:sz w:val="24"/>
          <w:szCs w:val="24"/>
        </w:rPr>
        <w:t>个核心功能为运行几乎任何类型的工厂提供了基础，并且是当今制造执行系统不可或缺的一部分。</w:t>
      </w:r>
      <w:r>
        <w:rPr>
          <w:rFonts w:ascii="Times New Roman Regular" w:hAnsi="Times New Roman Regular" w:cs="Times New Roman Regular" w:hint="eastAsia"/>
          <w:sz w:val="24"/>
          <w:szCs w:val="24"/>
          <w:lang w:eastAsia="zh-Hans"/>
        </w:rPr>
        <w:t>这</w:t>
      </w:r>
      <w:r>
        <w:rPr>
          <w:rFonts w:ascii="Times New Roman Regular" w:hAnsi="Times New Roman Regular" w:cs="Times New Roman Regular"/>
          <w:sz w:val="24"/>
          <w:szCs w:val="24"/>
          <w:lang w:eastAsia="zh-Hans"/>
        </w:rPr>
        <w:t>11</w:t>
      </w:r>
      <w:r>
        <w:rPr>
          <w:rFonts w:ascii="Times New Roman Regular" w:hAnsi="Times New Roman Regular" w:cs="Times New Roman Regular" w:hint="eastAsia"/>
          <w:sz w:val="24"/>
          <w:szCs w:val="24"/>
          <w:lang w:eastAsia="zh-Hans"/>
        </w:rPr>
        <w:t>个核心功能分别是：</w:t>
      </w:r>
    </w:p>
    <w:p w14:paraId="2EC7F21B"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lastRenderedPageBreak/>
        <w:t>资源分配和状态：</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使用实时数据跟踪和分析资源（包括机器、材料和人工）的状态，以做出分配调整。</w:t>
      </w:r>
    </w:p>
    <w:p w14:paraId="479FD3EB"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t>操作</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详细调度：</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根据优先级和资源容量，通过调度、计时和排序活动来优化性能。</w:t>
      </w:r>
      <w:r>
        <w:rPr>
          <w:rFonts w:ascii="Times New Roman Regular" w:hAnsi="Times New Roman Regular" w:cs="Times New Roman Regular"/>
          <w:sz w:val="24"/>
          <w:szCs w:val="24"/>
        </w:rPr>
        <w:t> </w:t>
      </w:r>
    </w:p>
    <w:p w14:paraId="5991BD9B"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t>调度生产单位：</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实时管理生产数据流，轻松地在生产调度中做出快速、有计划的调整。</w:t>
      </w:r>
    </w:p>
    <w:p w14:paraId="4723B7FA"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t>文件控制：</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管理和分发文件</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包括工作说明、图纸、标准操作程序、批次记录等</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以便它们可以访问和编辑。</w:t>
      </w:r>
      <w:r>
        <w:rPr>
          <w:rFonts w:ascii="Times New Roman Regular" w:hAnsi="Times New Roman Regular" w:cs="Times New Roman Regular"/>
          <w:sz w:val="24"/>
          <w:szCs w:val="24"/>
        </w:rPr>
        <w:t> </w:t>
      </w:r>
    </w:p>
    <w:p w14:paraId="4055D566"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t>数据收集和获取：</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跟踪和收集有关流程、材料和操作的实时数据，并使用它做出更好的决策并提高效率。</w:t>
      </w:r>
    </w:p>
    <w:p w14:paraId="37E89341"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t>劳动力管理：</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跟踪工人的排班、资格和授权，以减少管理</w:t>
      </w:r>
      <w:proofErr w:type="gramStart"/>
      <w:r>
        <w:rPr>
          <w:rFonts w:ascii="Times New Roman Regular" w:hAnsi="Times New Roman Regular" w:cs="Times New Roman Regular"/>
          <w:sz w:val="24"/>
          <w:szCs w:val="24"/>
        </w:rPr>
        <w:t>层投入</w:t>
      </w:r>
      <w:proofErr w:type="gramEnd"/>
      <w:r>
        <w:rPr>
          <w:rFonts w:ascii="Times New Roman Regular" w:hAnsi="Times New Roman Regular" w:cs="Times New Roman Regular"/>
          <w:sz w:val="24"/>
          <w:szCs w:val="24"/>
        </w:rPr>
        <w:t>的时间和资源来优化劳动力管理。</w:t>
      </w:r>
    </w:p>
    <w:p w14:paraId="7065FF59"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t>质量管理：</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跟踪质量偏差和异常情况以改进质量控制管理和文档。</w:t>
      </w:r>
      <w:r>
        <w:rPr>
          <w:rFonts w:ascii="Times New Roman Regular" w:hAnsi="Times New Roman Regular" w:cs="Times New Roman Regular"/>
          <w:sz w:val="24"/>
          <w:szCs w:val="24"/>
        </w:rPr>
        <w:t> </w:t>
      </w:r>
    </w:p>
    <w:p w14:paraId="1401F843"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t>流程管理：</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管理从订单下达到成品出货的整个生产流程。深入了解影响质量的瓶颈和要点，同时创建完整的生产可追溯性。</w:t>
      </w:r>
      <w:r>
        <w:rPr>
          <w:rFonts w:ascii="Times New Roman Regular" w:hAnsi="Times New Roman Regular" w:cs="Times New Roman Regular"/>
          <w:sz w:val="24"/>
          <w:szCs w:val="24"/>
        </w:rPr>
        <w:t> </w:t>
      </w:r>
    </w:p>
    <w:p w14:paraId="2A9DF0CB"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t>维护管理</w:t>
      </w:r>
      <w:r>
        <w:rPr>
          <w:rFonts w:ascii="Times New Roman Regular" w:hAnsi="Times New Roman Regular" w:cs="Times New Roman Regular" w:hint="eastAsia"/>
          <w:sz w:val="24"/>
          <w:szCs w:val="24"/>
          <w:lang w:eastAsia="zh-Hans"/>
        </w:rPr>
        <w:t>：</w:t>
      </w:r>
      <w:r>
        <w:rPr>
          <w:rFonts w:ascii="Times New Roman Regular" w:hAnsi="Times New Roman Regular" w:cs="Times New Roman Regular"/>
          <w:sz w:val="24"/>
          <w:szCs w:val="24"/>
        </w:rPr>
        <w:t>使用来自</w:t>
      </w:r>
      <w:r>
        <w:rPr>
          <w:rFonts w:ascii="Times New Roman Regular" w:hAnsi="Times New Roman Regular" w:cs="Times New Roman Regular"/>
          <w:sz w:val="24"/>
          <w:szCs w:val="24"/>
        </w:rPr>
        <w:t xml:space="preserve"> MES </w:t>
      </w:r>
      <w:r>
        <w:rPr>
          <w:rFonts w:ascii="Times New Roman Regular" w:hAnsi="Times New Roman Regular" w:cs="Times New Roman Regular"/>
          <w:sz w:val="24"/>
          <w:szCs w:val="24"/>
        </w:rPr>
        <w:t>的数据在潜在设备问题发生之前识别它们，并调整设备、工具和机器维护计划以减少停机时间并提高效率。</w:t>
      </w:r>
    </w:p>
    <w:p w14:paraId="082B560B"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t>产品跟踪</w:t>
      </w:r>
      <w:r>
        <w:rPr>
          <w:rFonts w:ascii="Times New Roman Regular" w:hAnsi="Times New Roman Regular" w:cs="Times New Roman Regular" w:hint="eastAsia"/>
          <w:sz w:val="24"/>
          <w:szCs w:val="24"/>
          <w:lang w:eastAsia="zh-Hans"/>
        </w:rPr>
        <w:t>和追溯</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跟踪产品及其谱系的进展，以便做出明智的决策。拥有产品完整历史数据对于必须行业法规的制造商来说非常有用。</w:t>
      </w:r>
    </w:p>
    <w:p w14:paraId="0190A39D" w14:textId="77777777" w:rsidR="002505EA" w:rsidRDefault="00000000">
      <w:pPr>
        <w:numPr>
          <w:ilvl w:val="0"/>
          <w:numId w:val="2"/>
        </w:numPr>
        <w:rPr>
          <w:rFonts w:ascii="Times New Roman Regular" w:hAnsi="Times New Roman Regular" w:cs="Times New Roman Regular"/>
          <w:sz w:val="24"/>
          <w:szCs w:val="24"/>
        </w:rPr>
      </w:pPr>
      <w:r>
        <w:rPr>
          <w:rFonts w:ascii="Times New Roman Regular" w:hAnsi="Times New Roman Regular" w:cs="Times New Roman Regular"/>
          <w:sz w:val="24"/>
          <w:szCs w:val="24"/>
        </w:rPr>
        <w:t>性能分析</w:t>
      </w:r>
      <w:r>
        <w:rPr>
          <w:rFonts w:ascii="Times New Roman Regular" w:hAnsi="Times New Roman Regular" w:cs="Times New Roman Regular" w:hint="eastAsia"/>
          <w:sz w:val="24"/>
          <w:szCs w:val="24"/>
          <w:lang w:eastAsia="zh-Hans"/>
        </w:rPr>
        <w:t>：</w:t>
      </w:r>
      <w:r>
        <w:rPr>
          <w:rFonts w:ascii="Times New Roman Regular" w:hAnsi="Times New Roman Regular" w:cs="Times New Roman Regular"/>
          <w:sz w:val="24"/>
          <w:szCs w:val="24"/>
        </w:rPr>
        <w:t>比较结果和目标以确定整个过程中的优势和劣势，并使用该数据提高系统效率。</w:t>
      </w:r>
    </w:p>
    <w:p w14:paraId="24E179AE" w14:textId="77777777" w:rsidR="002505EA" w:rsidRDefault="00000000">
      <w:pPr>
        <w:jc w:val="center"/>
        <w:rPr>
          <w:rFonts w:ascii="Times New Roman Regular" w:hAnsi="Times New Roman Regular" w:cs="Times New Roman Regular"/>
          <w:sz w:val="24"/>
          <w:szCs w:val="24"/>
        </w:rPr>
      </w:pPr>
      <w:r>
        <w:rPr>
          <w:rFonts w:ascii="Times New Roman Regular" w:hAnsi="Times New Roman Regular" w:cs="Times New Roman Regular"/>
          <w:noProof/>
          <w:sz w:val="24"/>
          <w:szCs w:val="24"/>
        </w:rPr>
        <w:lastRenderedPageBreak/>
        <w:drawing>
          <wp:inline distT="0" distB="0" distL="114300" distR="114300" wp14:anchorId="5023C261" wp14:editId="06E4F552">
            <wp:extent cx="4965700" cy="4223385"/>
            <wp:effectExtent l="0" t="0" r="12700" b="18415"/>
            <wp:docPr id="2" name="图片 2" descr="5.16软文-配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16软文-配图2"/>
                    <pic:cNvPicPr>
                      <a:picLocks noChangeAspect="1"/>
                    </pic:cNvPicPr>
                  </pic:nvPicPr>
                  <pic:blipFill>
                    <a:blip r:embed="rId8"/>
                    <a:stretch>
                      <a:fillRect/>
                    </a:stretch>
                  </pic:blipFill>
                  <pic:spPr>
                    <a:xfrm>
                      <a:off x="0" y="0"/>
                      <a:ext cx="4965700" cy="4223385"/>
                    </a:xfrm>
                    <a:prstGeom prst="rect">
                      <a:avLst/>
                    </a:prstGeom>
                  </pic:spPr>
                </pic:pic>
              </a:graphicData>
            </a:graphic>
          </wp:inline>
        </w:drawing>
      </w:r>
    </w:p>
    <w:p w14:paraId="7905D22A" w14:textId="77777777" w:rsidR="002505EA" w:rsidRDefault="00000000">
      <w:pPr>
        <w:rPr>
          <w:rFonts w:ascii="Times New Roman Regular" w:hAnsi="Times New Roman Regular" w:cs="Times New Roman Regular"/>
          <w:b/>
          <w:bCs/>
          <w:sz w:val="24"/>
          <w:szCs w:val="24"/>
        </w:rPr>
      </w:pPr>
      <w:r>
        <w:rPr>
          <w:rFonts w:ascii="Times New Roman Regular" w:hAnsi="Times New Roman Regular" w:cs="Times New Roman Regular"/>
          <w:b/>
          <w:bCs/>
          <w:sz w:val="24"/>
          <w:szCs w:val="24"/>
        </w:rPr>
        <w:t>MES</w:t>
      </w:r>
      <w:r>
        <w:rPr>
          <w:rFonts w:ascii="Times New Roman Regular" w:hAnsi="Times New Roman Regular" w:cs="Times New Roman Regular"/>
          <w:b/>
          <w:bCs/>
          <w:sz w:val="24"/>
          <w:szCs w:val="24"/>
        </w:rPr>
        <w:t>标准的演变</w:t>
      </w:r>
    </w:p>
    <w:p w14:paraId="6F5C854F"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虽然</w:t>
      </w:r>
      <w:r>
        <w:rPr>
          <w:rFonts w:ascii="Times New Roman Regular" w:hAnsi="Times New Roman Regular" w:cs="Times New Roman Regular"/>
          <w:sz w:val="24"/>
          <w:szCs w:val="24"/>
        </w:rPr>
        <w:t xml:space="preserve"> MESA-11 </w:t>
      </w:r>
      <w:r>
        <w:rPr>
          <w:rFonts w:ascii="Times New Roman Regular" w:hAnsi="Times New Roman Regular" w:cs="Times New Roman Regular"/>
          <w:sz w:val="24"/>
          <w:szCs w:val="24"/>
        </w:rPr>
        <w:t>模型侧重于核心</w:t>
      </w:r>
      <w:r>
        <w:rPr>
          <w:rFonts w:ascii="Times New Roman Regular" w:hAnsi="Times New Roman Regular" w:cs="Times New Roman Regular"/>
          <w:sz w:val="24"/>
          <w:szCs w:val="24"/>
        </w:rPr>
        <w:t xml:space="preserve"> MES </w:t>
      </w:r>
      <w:r>
        <w:rPr>
          <w:rFonts w:ascii="Times New Roman Regular" w:hAnsi="Times New Roman Regular" w:cs="Times New Roman Regular"/>
          <w:sz w:val="24"/>
          <w:szCs w:val="24"/>
        </w:rPr>
        <w:t>功能，但国际自动化协会</w:t>
      </w:r>
      <w:r>
        <w:rPr>
          <w:rFonts w:ascii="Times New Roman Regular" w:hAnsi="Times New Roman Regular" w:cs="Times New Roman Regular"/>
          <w:sz w:val="24"/>
          <w:szCs w:val="24"/>
        </w:rPr>
        <w:t xml:space="preserve"> (ISA) </w:t>
      </w:r>
      <w:r>
        <w:rPr>
          <w:rFonts w:ascii="Times New Roman Regular" w:hAnsi="Times New Roman Regular" w:cs="Times New Roman Regular"/>
          <w:sz w:val="24"/>
          <w:szCs w:val="24"/>
        </w:rPr>
        <w:t>发现需要一致的术语和一致的信息模型来定义和集成企业与控制系统之间的活动</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因此他们开发了</w:t>
      </w:r>
      <w:r>
        <w:rPr>
          <w:rFonts w:ascii="Times New Roman Regular" w:hAnsi="Times New Roman Regular" w:cs="Times New Roman Regular"/>
          <w:sz w:val="24"/>
          <w:szCs w:val="24"/>
        </w:rPr>
        <w:t xml:space="preserve"> ISA-95 90 </w:t>
      </w:r>
      <w:r>
        <w:rPr>
          <w:rFonts w:ascii="Times New Roman Regular" w:hAnsi="Times New Roman Regular" w:cs="Times New Roman Regular"/>
          <w:sz w:val="24"/>
          <w:szCs w:val="24"/>
        </w:rPr>
        <w:t>年代后期的标准。通过标准化术语，</w:t>
      </w:r>
      <w:r>
        <w:rPr>
          <w:rFonts w:ascii="Times New Roman Regular" w:hAnsi="Times New Roman Regular" w:cs="Times New Roman Regular"/>
          <w:sz w:val="24"/>
          <w:szCs w:val="24"/>
        </w:rPr>
        <w:t xml:space="preserve">ISA-95 </w:t>
      </w:r>
      <w:r>
        <w:rPr>
          <w:rFonts w:ascii="Times New Roman Regular" w:hAnsi="Times New Roman Regular" w:cs="Times New Roman Regular"/>
          <w:sz w:val="24"/>
          <w:szCs w:val="24"/>
        </w:rPr>
        <w:t>使供应商和制造商等利益相关者之间的有效沟通变得更加容易。一致的模型降低了将制造站点与业务系统集成时出错的风险。</w:t>
      </w:r>
    </w:p>
    <w:p w14:paraId="4B732D72"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w:t>
      </w:r>
    </w:p>
    <w:p w14:paraId="1CA35119" w14:textId="77777777" w:rsidR="002505EA" w:rsidRDefault="00000000">
      <w:pPr>
        <w:rPr>
          <w:rFonts w:ascii="Times New Roman Regular" w:hAnsi="Times New Roman Regular" w:cs="Times New Roman Regular"/>
          <w:sz w:val="24"/>
          <w:szCs w:val="24"/>
          <w:lang w:eastAsia="zh-Hans"/>
        </w:rPr>
      </w:pPr>
      <w:r>
        <w:rPr>
          <w:rFonts w:ascii="Times New Roman Regular" w:hAnsi="Times New Roman Regular" w:cs="Times New Roman Regular"/>
          <w:sz w:val="24"/>
          <w:szCs w:val="24"/>
        </w:rPr>
        <w:t xml:space="preserve">ISA-95 </w:t>
      </w:r>
      <w:r>
        <w:rPr>
          <w:rFonts w:ascii="Times New Roman Regular" w:hAnsi="Times New Roman Regular" w:cs="Times New Roman Regular"/>
          <w:sz w:val="24"/>
          <w:szCs w:val="24"/>
        </w:rPr>
        <w:t>定义了控制和企业功能之间的接口，以创建技术和业务流程的级别。</w:t>
      </w:r>
      <w:r>
        <w:rPr>
          <w:rFonts w:ascii="Times New Roman Regular" w:hAnsi="Times New Roman Regular" w:cs="Times New Roman Regular" w:hint="eastAsia"/>
          <w:sz w:val="24"/>
          <w:szCs w:val="24"/>
          <w:lang w:eastAsia="zh-Hans"/>
        </w:rPr>
        <w:t>MES</w:t>
      </w:r>
      <w:r>
        <w:rPr>
          <w:rFonts w:ascii="Times New Roman Regular" w:hAnsi="Times New Roman Regular" w:cs="Times New Roman Regular"/>
          <w:sz w:val="24"/>
          <w:szCs w:val="24"/>
        </w:rPr>
        <w:t>层次结构的简化模型将制造执行系统置于业务规划与物流和过程控制系统之间的第</w:t>
      </w:r>
      <w:r>
        <w:rPr>
          <w:rFonts w:ascii="Times New Roman Regular" w:hAnsi="Times New Roman Regular" w:cs="Times New Roman Regular"/>
          <w:sz w:val="24"/>
          <w:szCs w:val="24"/>
        </w:rPr>
        <w:t>3</w:t>
      </w:r>
      <w:r>
        <w:rPr>
          <w:rFonts w:ascii="Times New Roman Regular" w:hAnsi="Times New Roman Regular" w:cs="Times New Roman Regular"/>
          <w:sz w:val="24"/>
          <w:szCs w:val="24"/>
        </w:rPr>
        <w:t>层：</w:t>
      </w:r>
    </w:p>
    <w:p w14:paraId="406AE806"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xml:space="preserve">0 </w:t>
      </w:r>
      <w:r>
        <w:rPr>
          <w:rFonts w:ascii="Times New Roman Regular" w:hAnsi="Times New Roman Regular" w:cs="Times New Roman Regular"/>
          <w:sz w:val="24"/>
          <w:szCs w:val="24"/>
        </w:rPr>
        <w:t>级</w:t>
      </w:r>
      <w:r>
        <w:rPr>
          <w:rFonts w:ascii="Times New Roman Regular" w:hAnsi="Times New Roman Regular" w:cs="Times New Roman Regular"/>
          <w:sz w:val="24"/>
          <w:szCs w:val="24"/>
        </w:rPr>
        <w:t xml:space="preserve"> – </w:t>
      </w:r>
      <w:r>
        <w:rPr>
          <w:rFonts w:ascii="Times New Roman Regular" w:hAnsi="Times New Roman Regular" w:cs="Times New Roman Regular"/>
          <w:sz w:val="24"/>
          <w:szCs w:val="24"/>
        </w:rPr>
        <w:t>过程控制系统：离散控制</w:t>
      </w:r>
    </w:p>
    <w:p w14:paraId="60541401"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1</w:t>
      </w:r>
      <w:r>
        <w:rPr>
          <w:rFonts w:ascii="Times New Roman Regular" w:hAnsi="Times New Roman Regular" w:cs="Times New Roman Regular" w:hint="eastAsia"/>
          <w:sz w:val="24"/>
          <w:szCs w:val="24"/>
          <w:lang w:eastAsia="zh-Hans"/>
        </w:rPr>
        <w:t>级</w:t>
      </w:r>
      <w:r>
        <w:rPr>
          <w:rFonts w:ascii="Times New Roman Regular" w:hAnsi="Times New Roman Regular" w:cs="Times New Roman Regular"/>
          <w:sz w:val="24"/>
          <w:szCs w:val="24"/>
        </w:rPr>
        <w:t xml:space="preserve"> – </w:t>
      </w:r>
      <w:r>
        <w:rPr>
          <w:rFonts w:ascii="Times New Roman Regular" w:hAnsi="Times New Roman Regular" w:cs="Times New Roman Regular"/>
          <w:sz w:val="24"/>
          <w:szCs w:val="24"/>
        </w:rPr>
        <w:t>过程控制系统：连续控制</w:t>
      </w:r>
    </w:p>
    <w:p w14:paraId="149064CD"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xml:space="preserve">2 </w:t>
      </w:r>
      <w:r>
        <w:rPr>
          <w:rFonts w:ascii="Times New Roman Regular" w:hAnsi="Times New Roman Regular" w:cs="Times New Roman Regular"/>
          <w:sz w:val="24"/>
          <w:szCs w:val="24"/>
        </w:rPr>
        <w:t>级</w:t>
      </w:r>
      <w:r>
        <w:rPr>
          <w:rFonts w:ascii="Times New Roman Regular" w:hAnsi="Times New Roman Regular" w:cs="Times New Roman Regular"/>
          <w:sz w:val="24"/>
          <w:szCs w:val="24"/>
        </w:rPr>
        <w:t xml:space="preserve"> – </w:t>
      </w:r>
      <w:r>
        <w:rPr>
          <w:rFonts w:ascii="Times New Roman Regular" w:hAnsi="Times New Roman Regular" w:cs="Times New Roman Regular"/>
          <w:sz w:val="24"/>
          <w:szCs w:val="24"/>
        </w:rPr>
        <w:t>过程控制系统：批次控制</w:t>
      </w:r>
    </w:p>
    <w:p w14:paraId="0277B84F"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3</w:t>
      </w:r>
      <w:r>
        <w:rPr>
          <w:rFonts w:ascii="Times New Roman Regular" w:hAnsi="Times New Roman Regular" w:cs="Times New Roman Regular" w:hint="eastAsia"/>
          <w:sz w:val="24"/>
          <w:szCs w:val="24"/>
          <w:lang w:eastAsia="zh-Hans"/>
        </w:rPr>
        <w:t>级</w:t>
      </w:r>
      <w:r>
        <w:rPr>
          <w:rFonts w:ascii="Times New Roman Regular" w:hAnsi="Times New Roman Regular" w:cs="Times New Roman Regular"/>
          <w:sz w:val="24"/>
          <w:szCs w:val="24"/>
        </w:rPr>
        <w:t xml:space="preserve"> – MES</w:t>
      </w:r>
      <w:r>
        <w:rPr>
          <w:rFonts w:ascii="Times New Roman Regular" w:hAnsi="Times New Roman Regular" w:cs="Times New Roman Regular"/>
          <w:sz w:val="24"/>
          <w:szCs w:val="24"/>
        </w:rPr>
        <w:t>：制造运营管理</w:t>
      </w:r>
    </w:p>
    <w:p w14:paraId="45E66C24"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xml:space="preserve">4 </w:t>
      </w:r>
      <w:r>
        <w:rPr>
          <w:rFonts w:ascii="Times New Roman Regular" w:hAnsi="Times New Roman Regular" w:cs="Times New Roman Regular"/>
          <w:sz w:val="24"/>
          <w:szCs w:val="24"/>
        </w:rPr>
        <w:t>级</w:t>
      </w:r>
      <w:r>
        <w:rPr>
          <w:rFonts w:ascii="Times New Roman Regular" w:hAnsi="Times New Roman Regular" w:cs="Times New Roman Regular"/>
          <w:sz w:val="24"/>
          <w:szCs w:val="24"/>
        </w:rPr>
        <w:t xml:space="preserve"> – ERP</w:t>
      </w:r>
      <w:r>
        <w:rPr>
          <w:rFonts w:ascii="Times New Roman Regular" w:hAnsi="Times New Roman Regular" w:cs="Times New Roman Regular"/>
          <w:sz w:val="24"/>
          <w:szCs w:val="24"/>
        </w:rPr>
        <w:t>：业务规划和物流</w:t>
      </w:r>
    </w:p>
    <w:p w14:paraId="33CF78D3" w14:textId="77777777" w:rsidR="002505EA" w:rsidRDefault="002505EA">
      <w:pPr>
        <w:rPr>
          <w:rFonts w:ascii="Times New Roman Regular" w:hAnsi="Times New Roman Regular" w:cs="Times New Roman Regular"/>
          <w:sz w:val="24"/>
          <w:szCs w:val="24"/>
        </w:rPr>
      </w:pPr>
    </w:p>
    <w:p w14:paraId="395AF5AB" w14:textId="77777777" w:rsidR="002505EA" w:rsidRDefault="00000000">
      <w:pPr>
        <w:rPr>
          <w:rFonts w:ascii="Times New Roman Regular" w:hAnsi="Times New Roman Regular" w:cs="Times New Roman Regular"/>
          <w:b/>
          <w:bCs/>
          <w:sz w:val="24"/>
          <w:szCs w:val="24"/>
        </w:rPr>
      </w:pPr>
      <w:r>
        <w:rPr>
          <w:rFonts w:ascii="Times New Roman Regular" w:hAnsi="Times New Roman Regular" w:cs="Times New Roman Regular"/>
          <w:b/>
          <w:bCs/>
          <w:sz w:val="24"/>
          <w:szCs w:val="24"/>
        </w:rPr>
        <w:t>MES</w:t>
      </w:r>
      <w:r>
        <w:rPr>
          <w:rFonts w:ascii="Times New Roman Regular" w:hAnsi="Times New Roman Regular" w:cs="Times New Roman Regular"/>
          <w:b/>
          <w:bCs/>
          <w:sz w:val="24"/>
          <w:szCs w:val="24"/>
        </w:rPr>
        <w:t>与</w:t>
      </w:r>
      <w:r>
        <w:rPr>
          <w:rFonts w:ascii="Times New Roman Regular" w:hAnsi="Times New Roman Regular" w:cs="Times New Roman Regular"/>
          <w:b/>
          <w:bCs/>
          <w:sz w:val="24"/>
          <w:szCs w:val="24"/>
        </w:rPr>
        <w:t>ERP</w:t>
      </w:r>
      <w:r>
        <w:rPr>
          <w:rFonts w:ascii="Times New Roman Regular" w:hAnsi="Times New Roman Regular" w:cs="Times New Roman Regular"/>
          <w:b/>
          <w:bCs/>
          <w:sz w:val="24"/>
          <w:szCs w:val="24"/>
        </w:rPr>
        <w:t>整合</w:t>
      </w:r>
    </w:p>
    <w:p w14:paraId="718F71BE"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lastRenderedPageBreak/>
        <w:t>在当今的制造环境中，这不是</w:t>
      </w:r>
      <w:r>
        <w:rPr>
          <w:rFonts w:ascii="Times New Roman Regular" w:hAnsi="Times New Roman Regular" w:cs="Times New Roman Regular"/>
          <w:sz w:val="24"/>
          <w:szCs w:val="24"/>
        </w:rPr>
        <w:t xml:space="preserve"> MES </w:t>
      </w:r>
      <w:r>
        <w:rPr>
          <w:rFonts w:ascii="Times New Roman Regular" w:hAnsi="Times New Roman Regular" w:cs="Times New Roman Regular"/>
          <w:sz w:val="24"/>
          <w:szCs w:val="24"/>
        </w:rPr>
        <w:t>与</w:t>
      </w:r>
      <w:r>
        <w:rPr>
          <w:rFonts w:ascii="Times New Roman Regular" w:hAnsi="Times New Roman Regular" w:cs="Times New Roman Regular"/>
          <w:sz w:val="24"/>
          <w:szCs w:val="24"/>
        </w:rPr>
        <w:t xml:space="preserve"> ERP </w:t>
      </w:r>
      <w:r>
        <w:rPr>
          <w:rFonts w:ascii="Times New Roman Regular" w:hAnsi="Times New Roman Regular" w:cs="Times New Roman Regular"/>
          <w:sz w:val="24"/>
          <w:szCs w:val="24"/>
        </w:rPr>
        <w:t>的对比；</w:t>
      </w:r>
      <w:r>
        <w:rPr>
          <w:rFonts w:ascii="Times New Roman Regular" w:hAnsi="Times New Roman Regular" w:cs="Times New Roman Regular"/>
          <w:sz w:val="24"/>
          <w:szCs w:val="24"/>
        </w:rPr>
        <w:t xml:space="preserve">MES </w:t>
      </w:r>
      <w:r>
        <w:rPr>
          <w:rFonts w:ascii="Times New Roman Regular" w:hAnsi="Times New Roman Regular" w:cs="Times New Roman Regular"/>
          <w:sz w:val="24"/>
          <w:szCs w:val="24"/>
        </w:rPr>
        <w:t>和</w:t>
      </w:r>
      <w:r>
        <w:rPr>
          <w:rFonts w:ascii="Times New Roman Regular" w:hAnsi="Times New Roman Regular" w:cs="Times New Roman Regular"/>
          <w:sz w:val="24"/>
          <w:szCs w:val="24"/>
        </w:rPr>
        <w:t xml:space="preserve"> ERP </w:t>
      </w:r>
      <w:r>
        <w:rPr>
          <w:rFonts w:ascii="Times New Roman Regular" w:hAnsi="Times New Roman Regular" w:cs="Times New Roman Regular"/>
          <w:sz w:val="24"/>
          <w:szCs w:val="24"/>
        </w:rPr>
        <w:t>一起带来了两个系统都无法单独提供的操作清晰度。</w:t>
      </w:r>
      <w:r>
        <w:rPr>
          <w:rFonts w:ascii="Times New Roman Regular" w:hAnsi="Times New Roman Regular" w:cs="Times New Roman Regular"/>
          <w:sz w:val="24"/>
          <w:szCs w:val="24"/>
        </w:rPr>
        <w:t>ERP </w:t>
      </w:r>
      <w:r>
        <w:rPr>
          <w:rFonts w:ascii="Times New Roman Regular" w:hAnsi="Times New Roman Regular" w:cs="Times New Roman Regular"/>
          <w:sz w:val="24"/>
          <w:szCs w:val="24"/>
        </w:rPr>
        <w:t>专注于创建和管理工厂计划，包括生产、材料使用、交付和运输，以及收集</w:t>
      </w:r>
      <w:r>
        <w:rPr>
          <w:rFonts w:ascii="Times New Roman Regular" w:hAnsi="Times New Roman Regular" w:cs="Times New Roman Regular" w:hint="eastAsia"/>
          <w:sz w:val="24"/>
          <w:szCs w:val="24"/>
          <w:lang w:eastAsia="zh-Hans"/>
        </w:rPr>
        <w:t>相关</w:t>
      </w:r>
      <w:r>
        <w:rPr>
          <w:rFonts w:ascii="Times New Roman Regular" w:hAnsi="Times New Roman Regular" w:cs="Times New Roman Regular"/>
          <w:sz w:val="24"/>
          <w:szCs w:val="24"/>
        </w:rPr>
        <w:t>业务的信息。另一方面，制造执行系统专注于管理和监控制造运营以及实时报告生产线活动</w:t>
      </w:r>
      <w:r>
        <w:rPr>
          <w:rFonts w:ascii="Times New Roman Regular" w:hAnsi="Times New Roman Regular" w:cs="Times New Roman Regular" w:hint="eastAsia"/>
          <w:sz w:val="24"/>
          <w:szCs w:val="24"/>
          <w:lang w:eastAsia="zh-Hans"/>
        </w:rPr>
        <w:t>。</w:t>
      </w:r>
      <w:r>
        <w:rPr>
          <w:rFonts w:ascii="Times New Roman Regular" w:hAnsi="Times New Roman Regular" w:cs="Times New Roman Regular"/>
          <w:sz w:val="24"/>
          <w:szCs w:val="24"/>
        </w:rPr>
        <w:t xml:space="preserve">ERP </w:t>
      </w:r>
      <w:r>
        <w:rPr>
          <w:rFonts w:ascii="Times New Roman Regular" w:hAnsi="Times New Roman Regular" w:cs="Times New Roman Regular"/>
          <w:sz w:val="24"/>
          <w:szCs w:val="24"/>
        </w:rPr>
        <w:t>和</w:t>
      </w:r>
      <w:r>
        <w:rPr>
          <w:rFonts w:ascii="Times New Roman Regular" w:hAnsi="Times New Roman Regular" w:cs="Times New Roman Regular"/>
          <w:sz w:val="24"/>
          <w:szCs w:val="24"/>
        </w:rPr>
        <w:t xml:space="preserve"> MES </w:t>
      </w:r>
      <w:r>
        <w:rPr>
          <w:rFonts w:ascii="Times New Roman Regular" w:hAnsi="Times New Roman Regular" w:cs="Times New Roman Regular"/>
          <w:sz w:val="24"/>
          <w:szCs w:val="24"/>
        </w:rPr>
        <w:t>共同创建了一个集成的生态系统，提供了财务、采购、供应链管理、制造物流等的整体视图。结合这些信息可以提高敏捷性并提供可靠的数据，从而改进从销售到资产利用再到制造管理的所有方面的预测。</w:t>
      </w:r>
      <w:r>
        <w:rPr>
          <w:rFonts w:ascii="Times New Roman Regular" w:hAnsi="Times New Roman Regular" w:cs="Times New Roman Regular"/>
          <w:sz w:val="24"/>
          <w:szCs w:val="24"/>
        </w:rPr>
        <w:t xml:space="preserve">ERP </w:t>
      </w:r>
      <w:r>
        <w:rPr>
          <w:rFonts w:ascii="Times New Roman Regular" w:hAnsi="Times New Roman Regular" w:cs="Times New Roman Regular"/>
          <w:sz w:val="24"/>
          <w:szCs w:val="24"/>
        </w:rPr>
        <w:t>系统提供数据以确定要制造的产品，而</w:t>
      </w:r>
      <w:r>
        <w:rPr>
          <w:rFonts w:ascii="Times New Roman Regular" w:hAnsi="Times New Roman Regular" w:cs="Times New Roman Regular"/>
          <w:sz w:val="24"/>
          <w:szCs w:val="24"/>
        </w:rPr>
        <w:t xml:space="preserve"> MES </w:t>
      </w:r>
      <w:r>
        <w:rPr>
          <w:rFonts w:ascii="Times New Roman Regular" w:hAnsi="Times New Roman Regular" w:cs="Times New Roman Regular"/>
          <w:sz w:val="24"/>
          <w:szCs w:val="24"/>
        </w:rPr>
        <w:t>将</w:t>
      </w:r>
      <w:r>
        <w:rPr>
          <w:rFonts w:ascii="Times New Roman Regular" w:hAnsi="Times New Roman Regular" w:cs="Times New Roman Regular"/>
          <w:sz w:val="24"/>
          <w:szCs w:val="24"/>
        </w:rPr>
        <w:t xml:space="preserve"> ERP </w:t>
      </w:r>
      <w:r>
        <w:rPr>
          <w:rFonts w:ascii="Times New Roman Regular" w:hAnsi="Times New Roman Regular" w:cs="Times New Roman Regular"/>
          <w:sz w:val="24"/>
          <w:szCs w:val="24"/>
        </w:rPr>
        <w:t>数据与车间信息集成在一起，以确定如何以更少的浪费和更高的利润生产这些产品。</w:t>
      </w:r>
      <w:r>
        <w:rPr>
          <w:rFonts w:ascii="Times New Roman Regular" w:hAnsi="Times New Roman Regular" w:cs="Times New Roman Regular"/>
          <w:sz w:val="24"/>
          <w:szCs w:val="24"/>
        </w:rPr>
        <w:t> </w:t>
      </w:r>
    </w:p>
    <w:p w14:paraId="270B70F3" w14:textId="77777777" w:rsidR="002505EA" w:rsidRDefault="002505EA">
      <w:pPr>
        <w:rPr>
          <w:rFonts w:ascii="Times New Roman Regular" w:hAnsi="Times New Roman Regular" w:cs="Times New Roman Regular"/>
          <w:sz w:val="24"/>
          <w:szCs w:val="24"/>
        </w:rPr>
      </w:pPr>
    </w:p>
    <w:p w14:paraId="7CF8D58B" w14:textId="77777777" w:rsidR="002505EA" w:rsidRDefault="00000000">
      <w:pPr>
        <w:rPr>
          <w:rFonts w:ascii="Times New Roman Regular" w:hAnsi="Times New Roman Regular" w:cs="Times New Roman Regular"/>
          <w:b/>
          <w:bCs/>
          <w:sz w:val="24"/>
          <w:szCs w:val="24"/>
        </w:rPr>
      </w:pPr>
      <w:r>
        <w:rPr>
          <w:rFonts w:ascii="Times New Roman Regular" w:hAnsi="Times New Roman Regular" w:cs="Times New Roman Regular"/>
          <w:b/>
          <w:bCs/>
          <w:sz w:val="24"/>
          <w:szCs w:val="24"/>
        </w:rPr>
        <w:t>MES</w:t>
      </w:r>
      <w:r>
        <w:rPr>
          <w:rFonts w:ascii="Times New Roman Regular" w:hAnsi="Times New Roman Regular" w:cs="Times New Roman Regular"/>
          <w:b/>
          <w:bCs/>
          <w:sz w:val="24"/>
          <w:szCs w:val="24"/>
        </w:rPr>
        <w:t>趋势与新技术</w:t>
      </w:r>
    </w:p>
    <w:p w14:paraId="71252955"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在先进技术的推动下，制造执行系统正在向面向服务、模块化和互联的方向发展。云连接是智能工厂的支柱</w:t>
      </w:r>
      <w:r>
        <w:rPr>
          <w:rFonts w:ascii="Times New Roman Regular" w:hAnsi="Times New Roman Regular" w:cs="Times New Roman Regular"/>
          <w:sz w:val="24"/>
          <w:szCs w:val="24"/>
        </w:rPr>
        <w:t> </w:t>
      </w:r>
      <w:r>
        <w:rPr>
          <w:rFonts w:ascii="Times New Roman Regular" w:hAnsi="Times New Roman Regular" w:cs="Times New Roman Regular"/>
          <w:sz w:val="24"/>
          <w:szCs w:val="24"/>
        </w:rPr>
        <w:t>，</w:t>
      </w:r>
      <w:r>
        <w:rPr>
          <w:rFonts w:ascii="Times New Roman Regular" w:hAnsi="Times New Roman Regular" w:cs="Times New Roman Regular" w:hint="eastAsia"/>
          <w:sz w:val="24"/>
          <w:szCs w:val="24"/>
          <w:lang w:eastAsia="zh-Hans"/>
        </w:rPr>
        <w:t>能使</w:t>
      </w:r>
      <w:r>
        <w:rPr>
          <w:rFonts w:ascii="Times New Roman Regular" w:hAnsi="Times New Roman Regular" w:cs="Times New Roman Regular"/>
          <w:sz w:val="24"/>
          <w:szCs w:val="24"/>
        </w:rPr>
        <w:t>先进的制造系统、设备、产品和设备自主交互。供应链中的</w:t>
      </w:r>
      <w:r>
        <w:rPr>
          <w:rFonts w:ascii="Times New Roman Regular" w:hAnsi="Times New Roman Regular" w:cs="Times New Roman Regular"/>
          <w:sz w:val="24"/>
          <w:szCs w:val="24"/>
        </w:rPr>
        <w:t xml:space="preserve"> </w:t>
      </w:r>
      <w:proofErr w:type="spellStart"/>
      <w:r>
        <w:rPr>
          <w:rFonts w:ascii="Times New Roman Regular" w:hAnsi="Times New Roman Regular" w:cs="Times New Roman Regular"/>
          <w:sz w:val="24"/>
          <w:szCs w:val="24"/>
        </w:rPr>
        <w:t>IIoT</w:t>
      </w:r>
      <w:proofErr w:type="spellEnd"/>
      <w:r>
        <w:rPr>
          <w:rFonts w:ascii="Times New Roman Regular" w:hAnsi="Times New Roman Regular" w:cs="Times New Roman Regular"/>
          <w:sz w:val="24"/>
          <w:szCs w:val="24"/>
        </w:rPr>
        <w:t>（工业物联网）设备和传感器不断收集和生成数据。这种实时数据共享有助于智能工厂不断改进其运营</w:t>
      </w:r>
      <w:r>
        <w:rPr>
          <w:rFonts w:ascii="Times New Roman Regular" w:hAnsi="Times New Roman Regular" w:cs="Times New Roman Regular"/>
          <w:sz w:val="24"/>
          <w:szCs w:val="24"/>
        </w:rPr>
        <w:t>——</w:t>
      </w:r>
      <w:r>
        <w:rPr>
          <w:rFonts w:ascii="Times New Roman Regular" w:hAnsi="Times New Roman Regular" w:cs="Times New Roman Regular"/>
          <w:sz w:val="24"/>
          <w:szCs w:val="24"/>
        </w:rPr>
        <w:t>实现更好的工作流程自动化、定制产品和服务，并随着时间的推移变得更加智能和高效。</w:t>
      </w:r>
      <w:r>
        <w:rPr>
          <w:rFonts w:ascii="Times New Roman Regular" w:hAnsi="Times New Roman Regular" w:cs="Times New Roman Regular"/>
          <w:sz w:val="24"/>
          <w:szCs w:val="24"/>
        </w:rPr>
        <w:t> </w:t>
      </w:r>
    </w:p>
    <w:p w14:paraId="39AF9B30"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w:t>
      </w:r>
    </w:p>
    <w:p w14:paraId="20E15D47" w14:textId="77777777" w:rsidR="002505EA" w:rsidRDefault="00000000">
      <w:pPr>
        <w:rPr>
          <w:rFonts w:ascii="Times New Roman Regular" w:hAnsi="Times New Roman Regular" w:cs="Times New Roman Regular"/>
          <w:sz w:val="24"/>
          <w:szCs w:val="24"/>
        </w:rPr>
      </w:pPr>
      <w:r>
        <w:rPr>
          <w:rFonts w:ascii="Times New Roman Regular" w:hAnsi="Times New Roman Regular" w:cs="Times New Roman Regular"/>
          <w:sz w:val="24"/>
          <w:szCs w:val="24"/>
        </w:rPr>
        <w:t xml:space="preserve">MES </w:t>
      </w:r>
      <w:r>
        <w:rPr>
          <w:rFonts w:ascii="Times New Roman Regular" w:hAnsi="Times New Roman Regular" w:cs="Times New Roman Regular"/>
          <w:sz w:val="24"/>
          <w:szCs w:val="24"/>
        </w:rPr>
        <w:t>软件还可以帮助制造商利用制造执行系统发展的一个关键趋势：定制化生产</w:t>
      </w:r>
      <w:r>
        <w:rPr>
          <w:rFonts w:ascii="Times New Roman Regular" w:hAnsi="Times New Roman Regular" w:cs="Times New Roman Regular" w:hint="eastAsia"/>
          <w:sz w:val="24"/>
          <w:szCs w:val="24"/>
          <w:lang w:eastAsia="zh-Hans"/>
        </w:rPr>
        <w:t>。中小型</w:t>
      </w:r>
      <w:r>
        <w:rPr>
          <w:rFonts w:ascii="Times New Roman Regular" w:hAnsi="Times New Roman Regular" w:cs="Times New Roman Regular"/>
          <w:sz w:val="24"/>
          <w:szCs w:val="24"/>
        </w:rPr>
        <w:t>智能工厂可以转向大规模个性化生产，并以速度和可负担性满足对更便宜、高度定制化产品的需求。虽然个性化使制造变得更加复杂，但先进技术可以帮助制造系统实时做出反应和调整。</w:t>
      </w:r>
      <w:r>
        <w:rPr>
          <w:rFonts w:ascii="Times New Roman Regular" w:hAnsi="Times New Roman Regular" w:cs="Times New Roman Regular"/>
          <w:sz w:val="24"/>
          <w:szCs w:val="24"/>
        </w:rPr>
        <w:t> </w:t>
      </w:r>
      <w:r>
        <w:rPr>
          <w:rFonts w:ascii="Times New Roman Regular" w:hAnsi="Times New Roman Regular" w:cs="Times New Roman Regular" w:hint="eastAsia"/>
          <w:sz w:val="24"/>
          <w:szCs w:val="24"/>
          <w:lang w:eastAsia="zh-Hans"/>
        </w:rPr>
        <w:t>AI</w:t>
      </w:r>
      <w:r>
        <w:rPr>
          <w:rFonts w:ascii="Times New Roman Regular" w:hAnsi="Times New Roman Regular" w:cs="Times New Roman Regular"/>
          <w:sz w:val="24"/>
          <w:szCs w:val="24"/>
        </w:rPr>
        <w:t>可以提高生产效率、处理预测性维护并减少浪费。利用机器学习功能，生产线可以变得越来越智能</w:t>
      </w:r>
      <w:r>
        <w:rPr>
          <w:rFonts w:ascii="Times New Roman Regular" w:hAnsi="Times New Roman Regular" w:cs="Times New Roman Regular" w:hint="eastAsia"/>
          <w:sz w:val="24"/>
          <w:szCs w:val="24"/>
          <w:lang w:eastAsia="zh-Hans"/>
        </w:rPr>
        <w:t>、</w:t>
      </w:r>
      <w:r>
        <w:rPr>
          <w:rFonts w:ascii="Times New Roman Regular" w:hAnsi="Times New Roman Regular" w:cs="Times New Roman Regular"/>
          <w:sz w:val="24"/>
          <w:szCs w:val="24"/>
        </w:rPr>
        <w:t>高效。借助虚拟现实</w:t>
      </w:r>
      <w:r>
        <w:rPr>
          <w:rFonts w:ascii="Times New Roman Regular" w:hAnsi="Times New Roman Regular" w:cs="Times New Roman Regular"/>
          <w:sz w:val="24"/>
          <w:szCs w:val="24"/>
        </w:rPr>
        <w:t xml:space="preserve"> (VR)</w:t>
      </w:r>
      <w:r>
        <w:rPr>
          <w:rFonts w:ascii="Times New Roman Regular" w:hAnsi="Times New Roman Regular" w:cs="Times New Roman Regular"/>
          <w:sz w:val="24"/>
          <w:szCs w:val="24"/>
        </w:rPr>
        <w:t>，制造商可以模拟流程并</w:t>
      </w:r>
      <w:r>
        <w:rPr>
          <w:rFonts w:ascii="Times New Roman Regular" w:hAnsi="Times New Roman Regular" w:cs="Times New Roman Regular" w:hint="eastAsia"/>
          <w:sz w:val="24"/>
          <w:szCs w:val="24"/>
          <w:lang w:eastAsia="zh-Hans"/>
        </w:rPr>
        <w:t>进行可能</w:t>
      </w:r>
      <w:r>
        <w:rPr>
          <w:rFonts w:ascii="Times New Roman Regular" w:hAnsi="Times New Roman Regular" w:cs="Times New Roman Regular"/>
          <w:sz w:val="24"/>
          <w:szCs w:val="24"/>
        </w:rPr>
        <w:t>的改进。他们还可以集成增强现实</w:t>
      </w:r>
      <w:r>
        <w:rPr>
          <w:rFonts w:ascii="Times New Roman Regular" w:hAnsi="Times New Roman Regular" w:cs="Times New Roman Regular"/>
          <w:sz w:val="24"/>
          <w:szCs w:val="24"/>
        </w:rPr>
        <w:t xml:space="preserve"> (AR)</w:t>
      </w:r>
      <w:r>
        <w:rPr>
          <w:rFonts w:ascii="Times New Roman Regular" w:hAnsi="Times New Roman Regular" w:cs="Times New Roman Regular"/>
          <w:sz w:val="24"/>
          <w:szCs w:val="24"/>
        </w:rPr>
        <w:t>解决方案，以减少停机时间并优化车间</w:t>
      </w:r>
      <w:r>
        <w:rPr>
          <w:rFonts w:ascii="Times New Roman Regular" w:hAnsi="Times New Roman Regular" w:cs="Times New Roman Regular" w:hint="eastAsia"/>
          <w:sz w:val="24"/>
          <w:szCs w:val="24"/>
          <w:lang w:eastAsia="zh-Hans"/>
        </w:rPr>
        <w:t>运行效率</w:t>
      </w:r>
      <w:r>
        <w:rPr>
          <w:rFonts w:ascii="Times New Roman Regular" w:hAnsi="Times New Roman Regular" w:cs="Times New Roman Regular"/>
          <w:sz w:val="24"/>
          <w:szCs w:val="24"/>
        </w:rPr>
        <w:t>。所有这些先进的技术使公司通过成本更低、质量更高的定制产品</w:t>
      </w:r>
      <w:r>
        <w:rPr>
          <w:rFonts w:ascii="Times New Roman Regular" w:hAnsi="Times New Roman Regular" w:cs="Times New Roman Regular" w:hint="eastAsia"/>
          <w:sz w:val="24"/>
          <w:szCs w:val="24"/>
          <w:lang w:eastAsia="zh-Hans"/>
        </w:rPr>
        <w:t>以</w:t>
      </w:r>
      <w:r>
        <w:rPr>
          <w:rFonts w:ascii="Times New Roman Regular" w:hAnsi="Times New Roman Regular" w:cs="Times New Roman Regular"/>
          <w:sz w:val="24"/>
          <w:szCs w:val="24"/>
        </w:rPr>
        <w:t>快速准确地响应需求</w:t>
      </w:r>
      <w:r>
        <w:rPr>
          <w:rFonts w:ascii="Times New Roman Regular" w:hAnsi="Times New Roman Regular" w:cs="Times New Roman Regular" w:hint="eastAsia"/>
          <w:sz w:val="24"/>
          <w:szCs w:val="24"/>
          <w:lang w:eastAsia="zh-Hans"/>
        </w:rPr>
        <w:t>，从而</w:t>
      </w:r>
      <w:r>
        <w:rPr>
          <w:rFonts w:ascii="Times New Roman Regular" w:hAnsi="Times New Roman Regular" w:cs="Times New Roman Regular"/>
          <w:sz w:val="24"/>
          <w:szCs w:val="24"/>
        </w:rPr>
        <w:t>更容易在数字世界中</w:t>
      </w:r>
      <w:r>
        <w:rPr>
          <w:rFonts w:ascii="Times New Roman Regular" w:hAnsi="Times New Roman Regular" w:cs="Times New Roman Regular" w:hint="eastAsia"/>
          <w:sz w:val="24"/>
          <w:szCs w:val="24"/>
          <w:lang w:eastAsia="zh-Hans"/>
        </w:rPr>
        <w:t>脱颖而出</w:t>
      </w:r>
      <w:r>
        <w:rPr>
          <w:rFonts w:ascii="Times New Roman Regular" w:hAnsi="Times New Roman Regular" w:cs="Times New Roman Regular"/>
          <w:sz w:val="24"/>
          <w:szCs w:val="24"/>
        </w:rPr>
        <w:t>。</w:t>
      </w:r>
    </w:p>
    <w:p w14:paraId="00C4224C" w14:textId="77777777" w:rsidR="002505EA" w:rsidRDefault="002505EA">
      <w:pPr>
        <w:rPr>
          <w:rFonts w:ascii="Times New Roman Regular" w:hAnsi="Times New Roman Regular" w:cs="Times New Roman Regular"/>
          <w:sz w:val="24"/>
          <w:szCs w:val="24"/>
        </w:rPr>
      </w:pPr>
    </w:p>
    <w:p w14:paraId="7F64653E" w14:textId="7014901C" w:rsidR="002505EA" w:rsidRDefault="00000000">
      <w:pPr>
        <w:rPr>
          <w:rFonts w:ascii="Times New Roman Regular" w:hAnsi="Times New Roman Regular" w:cs="Times New Roman Regular"/>
          <w:sz w:val="24"/>
          <w:szCs w:val="24"/>
        </w:rPr>
      </w:pPr>
      <w:proofErr w:type="gramStart"/>
      <w:r>
        <w:rPr>
          <w:rFonts w:ascii="Times New Roman Regular" w:hAnsi="Times New Roman Regular" w:cs="Times New Roman Regular"/>
          <w:sz w:val="24"/>
          <w:szCs w:val="24"/>
        </w:rPr>
        <w:t>万界星空</w:t>
      </w:r>
      <w:proofErr w:type="gramEnd"/>
      <w:r>
        <w:rPr>
          <w:rFonts w:ascii="Times New Roman Regular" w:hAnsi="Times New Roman Regular" w:cs="Times New Roman Regular"/>
          <w:sz w:val="24"/>
          <w:szCs w:val="24"/>
        </w:rPr>
        <w:t>科技有限公司</w:t>
      </w:r>
      <w:r>
        <w:rPr>
          <w:rFonts w:ascii="Times New Roman Regular" w:hAnsi="Times New Roman Regular" w:cs="Times New Roman Regular" w:hint="eastAsia"/>
          <w:sz w:val="24"/>
          <w:szCs w:val="24"/>
          <w:lang w:eastAsia="zh-Hans"/>
        </w:rPr>
        <w:t>就是这样一家提供</w:t>
      </w:r>
      <w:r>
        <w:rPr>
          <w:rFonts w:ascii="Times New Roman Regular" w:hAnsi="Times New Roman Regular" w:cs="Times New Roman Regular" w:hint="eastAsia"/>
          <w:sz w:val="24"/>
          <w:szCs w:val="24"/>
          <w:lang w:eastAsia="zh-Hans"/>
        </w:rPr>
        <w:t>MES</w:t>
      </w:r>
      <w:r>
        <w:rPr>
          <w:rFonts w:ascii="Times New Roman Regular" w:hAnsi="Times New Roman Regular" w:cs="Times New Roman Regular" w:hint="eastAsia"/>
          <w:sz w:val="24"/>
          <w:szCs w:val="24"/>
          <w:lang w:eastAsia="zh-Hans"/>
        </w:rPr>
        <w:t>解决方案的新星科技公司。它的总部位于上海，为中小型制造业企业</w:t>
      </w:r>
      <w:r>
        <w:rPr>
          <w:rFonts w:ascii="Times New Roman Regular" w:hAnsi="Times New Roman Regular" w:cs="Times New Roman Regular"/>
          <w:sz w:val="24"/>
          <w:szCs w:val="24"/>
        </w:rPr>
        <w:t>提供</w:t>
      </w:r>
      <w:r>
        <w:rPr>
          <w:rFonts w:ascii="Times New Roman Regular" w:hAnsi="Times New Roman Regular" w:cs="Times New Roman Regular"/>
          <w:sz w:val="24"/>
          <w:szCs w:val="24"/>
        </w:rPr>
        <w:t>AI</w:t>
      </w:r>
      <w:r>
        <w:rPr>
          <w:rFonts w:ascii="Times New Roman Regular" w:hAnsi="Times New Roman Regular" w:cs="Times New Roman Regular"/>
          <w:sz w:val="24"/>
          <w:szCs w:val="24"/>
        </w:rPr>
        <w:t>低代码云</w:t>
      </w:r>
      <w:r>
        <w:rPr>
          <w:rFonts w:ascii="Times New Roman Regular" w:hAnsi="Times New Roman Regular" w:cs="Times New Roman Regular"/>
          <w:sz w:val="24"/>
          <w:szCs w:val="24"/>
        </w:rPr>
        <w:t>MES</w:t>
      </w:r>
      <w:r>
        <w:rPr>
          <w:rFonts w:ascii="Times New Roman Regular" w:hAnsi="Times New Roman Regular" w:cs="Times New Roman Regular"/>
          <w:sz w:val="24"/>
          <w:szCs w:val="24"/>
        </w:rPr>
        <w:t>系统</w:t>
      </w:r>
      <w:r>
        <w:rPr>
          <w:rFonts w:ascii="Times New Roman Regular" w:hAnsi="Times New Roman Regular" w:cs="Times New Roman Regular" w:hint="eastAsia"/>
          <w:sz w:val="24"/>
          <w:szCs w:val="24"/>
          <w:lang w:eastAsia="zh-Hans"/>
        </w:rPr>
        <w:t>、工业元宇宙、</w:t>
      </w:r>
      <w:r>
        <w:rPr>
          <w:rFonts w:ascii="Times New Roman Regular" w:hAnsi="Times New Roman Regular" w:cs="Times New Roman Regular"/>
          <w:sz w:val="24"/>
          <w:szCs w:val="24"/>
        </w:rPr>
        <w:t>商业开源</w:t>
      </w:r>
      <w:r>
        <w:rPr>
          <w:rFonts w:ascii="Times New Roman Regular" w:hAnsi="Times New Roman Regular" w:cs="Times New Roman Regular"/>
          <w:sz w:val="24"/>
          <w:szCs w:val="24"/>
        </w:rPr>
        <w:t>M</w:t>
      </w:r>
      <w:r>
        <w:rPr>
          <w:rFonts w:ascii="Times New Roman Regular" w:hAnsi="Times New Roman Regular" w:cs="Times New Roman Regular" w:hint="eastAsia"/>
          <w:sz w:val="24"/>
          <w:szCs w:val="24"/>
          <w:lang w:eastAsia="zh-Hans"/>
        </w:rPr>
        <w:t>ES</w:t>
      </w:r>
      <w:r>
        <w:rPr>
          <w:rFonts w:ascii="Times New Roman Regular" w:hAnsi="Times New Roman Regular" w:cs="Times New Roman Regular"/>
          <w:sz w:val="24"/>
          <w:szCs w:val="24"/>
        </w:rPr>
        <w:t>等软件系统定制部署及服务</w:t>
      </w:r>
      <w:r>
        <w:rPr>
          <w:rFonts w:ascii="Times New Roman Regular" w:hAnsi="Times New Roman Regular" w:cs="Times New Roman Regular" w:hint="eastAsia"/>
          <w:sz w:val="24"/>
          <w:szCs w:val="24"/>
          <w:lang w:eastAsia="zh-Hans"/>
        </w:rPr>
        <w:t>，提供</w:t>
      </w:r>
      <w:r>
        <w:rPr>
          <w:rFonts w:ascii="Times New Roman Regular" w:hAnsi="Times New Roman Regular" w:cs="Times New Roman Regular" w:hint="eastAsia"/>
          <w:sz w:val="24"/>
          <w:szCs w:val="24"/>
          <w:lang w:eastAsia="zh-Hans"/>
        </w:rPr>
        <w:t>MES</w:t>
      </w:r>
      <w:r>
        <w:rPr>
          <w:rFonts w:ascii="Times New Roman Regular" w:hAnsi="Times New Roman Regular" w:cs="Times New Roman Regular"/>
          <w:sz w:val="24"/>
          <w:szCs w:val="24"/>
          <w:lang w:eastAsia="zh-Hans"/>
        </w:rPr>
        <w:t xml:space="preserve"> </w:t>
      </w:r>
      <w:r>
        <w:rPr>
          <w:rFonts w:ascii="Times New Roman Regular" w:hAnsi="Times New Roman Regular" w:cs="Times New Roman Regular" w:hint="eastAsia"/>
          <w:sz w:val="24"/>
          <w:szCs w:val="24"/>
          <w:lang w:eastAsia="zh-Hans"/>
        </w:rPr>
        <w:t>SaaS</w:t>
      </w:r>
      <w:r>
        <w:rPr>
          <w:rFonts w:ascii="Times New Roman Regular" w:hAnsi="Times New Roman Regular" w:cs="Times New Roman Regular" w:hint="eastAsia"/>
          <w:sz w:val="24"/>
          <w:szCs w:val="24"/>
          <w:lang w:eastAsia="zh-Hans"/>
        </w:rPr>
        <w:t>、</w:t>
      </w:r>
      <w:r>
        <w:rPr>
          <w:rFonts w:ascii="Times New Roman Regular" w:hAnsi="Times New Roman Regular" w:cs="Times New Roman Regular" w:hint="eastAsia"/>
          <w:sz w:val="24"/>
          <w:szCs w:val="24"/>
          <w:lang w:eastAsia="zh-Hans"/>
        </w:rPr>
        <w:t>MES</w:t>
      </w:r>
      <w:r>
        <w:rPr>
          <w:rFonts w:ascii="Times New Roman Regular" w:hAnsi="Times New Roman Regular" w:cs="Times New Roman Regular"/>
          <w:sz w:val="24"/>
          <w:szCs w:val="24"/>
          <w:lang w:eastAsia="zh-Hans"/>
        </w:rPr>
        <w:t xml:space="preserve"> </w:t>
      </w:r>
      <w:r>
        <w:rPr>
          <w:rFonts w:ascii="Times New Roman Regular" w:hAnsi="Times New Roman Regular" w:cs="Times New Roman Regular" w:hint="eastAsia"/>
          <w:sz w:val="24"/>
          <w:szCs w:val="24"/>
          <w:lang w:eastAsia="zh-Hans"/>
        </w:rPr>
        <w:t>PaaS</w:t>
      </w:r>
      <w:r>
        <w:rPr>
          <w:rFonts w:ascii="Times New Roman Regular" w:hAnsi="Times New Roman Regular" w:cs="Times New Roman Regular" w:hint="eastAsia"/>
          <w:sz w:val="24"/>
          <w:szCs w:val="24"/>
          <w:lang w:eastAsia="zh-Hans"/>
        </w:rPr>
        <w:t>的五星级体验和保姆级服务</w:t>
      </w:r>
      <w:r>
        <w:rPr>
          <w:rFonts w:ascii="Times New Roman Regular" w:hAnsi="Times New Roman Regular" w:cs="Times New Roman Regular"/>
          <w:sz w:val="24"/>
          <w:szCs w:val="24"/>
        </w:rPr>
        <w:t>。我们提供给客户的不单单是一个软件、更是根据客户企业情况制定不同的企业管理流程，制定适合企业的信息化方案，助力企业实现信息化管理，提升效率，提升</w:t>
      </w:r>
      <w:r>
        <w:rPr>
          <w:rFonts w:ascii="Times New Roman Regular" w:hAnsi="Times New Roman Regular" w:cs="Times New Roman Regular" w:hint="eastAsia"/>
          <w:sz w:val="24"/>
          <w:szCs w:val="24"/>
          <w:lang w:eastAsia="zh-Hans"/>
        </w:rPr>
        <w:t>竞争力。公司官网</w:t>
      </w:r>
      <w:hyperlink r:id="rId9" w:history="1">
        <w:r>
          <w:rPr>
            <w:rStyle w:val="a6"/>
            <w:rFonts w:ascii="Times New Roman Regular" w:hAnsi="Times New Roman Regular" w:cs="Times New Roman Regular"/>
            <w:sz w:val="24"/>
            <w:szCs w:val="24"/>
          </w:rPr>
          <w:t>https://www.metaxk.vi</w:t>
        </w:r>
        <w:r>
          <w:rPr>
            <w:rStyle w:val="a6"/>
            <w:rFonts w:ascii="Times New Roman Regular" w:hAnsi="Times New Roman Regular" w:cs="Times New Roman Regular" w:hint="eastAsia"/>
            <w:sz w:val="24"/>
            <w:szCs w:val="24"/>
            <w:lang w:eastAsia="zh-Hans"/>
          </w:rPr>
          <w:t>p</w:t>
        </w:r>
      </w:hyperlink>
      <w:r>
        <w:rPr>
          <w:rFonts w:ascii="Times New Roman Regular" w:hAnsi="Times New Roman Regular" w:cs="Times New Roman Regular" w:hint="eastAsia"/>
          <w:sz w:val="24"/>
          <w:szCs w:val="24"/>
          <w:lang w:eastAsia="zh-Hans"/>
        </w:rPr>
        <w:t>。欢迎前来垂询，</w:t>
      </w:r>
      <w:r>
        <w:rPr>
          <w:rFonts w:ascii="Times New Roman Regular" w:hAnsi="Times New Roman Regular" w:cs="Times New Roman Regular"/>
          <w:sz w:val="24"/>
          <w:szCs w:val="24"/>
          <w:lang w:eastAsia="zh-Hans"/>
        </w:rPr>
        <w:t>30</w:t>
      </w:r>
      <w:r>
        <w:rPr>
          <w:rFonts w:ascii="Times New Roman Regular" w:hAnsi="Times New Roman Regular" w:cs="Times New Roman Regular" w:hint="eastAsia"/>
          <w:sz w:val="24"/>
          <w:szCs w:val="24"/>
          <w:lang w:eastAsia="zh-Hans"/>
        </w:rPr>
        <w:t>分钟为您解决企业痛点。</w:t>
      </w:r>
    </w:p>
    <w:p w14:paraId="75706C98" w14:textId="77777777" w:rsidR="00526864" w:rsidRDefault="00526864">
      <w:pPr>
        <w:rPr>
          <w:rFonts w:ascii="Times New Roman Regular" w:hAnsi="Times New Roman Regular" w:cs="Times New Roman Regular"/>
          <w:sz w:val="24"/>
          <w:szCs w:val="24"/>
        </w:rPr>
      </w:pPr>
    </w:p>
    <w:sectPr w:rsidR="00526864">
      <w:pgSz w:w="11905" w:h="16838"/>
      <w:pgMar w:top="1361" w:right="1417" w:bottom="1361"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New Roman Regular">
    <w:altName w:val="Times New Roman"/>
    <w:charset w:val="00"/>
    <w:family w:val="auto"/>
    <w:pitch w:val="default"/>
    <w:sig w:usb0="E0000AFF" w:usb1="00007843" w:usb2="00000001" w:usb3="00000000" w:csb0="400001BF" w:csb1="DFF7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6323CB"/>
    <w:multiLevelType w:val="singleLevel"/>
    <w:tmpl w:val="646323CB"/>
    <w:lvl w:ilvl="0">
      <w:start w:val="1"/>
      <w:numFmt w:val="bullet"/>
      <w:lvlText w:val=""/>
      <w:lvlJc w:val="left"/>
      <w:pPr>
        <w:ind w:left="420" w:hanging="420"/>
      </w:pPr>
      <w:rPr>
        <w:rFonts w:ascii="Wingdings" w:hAnsi="Wingdings" w:hint="default"/>
      </w:rPr>
    </w:lvl>
  </w:abstractNum>
  <w:abstractNum w:abstractNumId="1" w15:restartNumberingAfterBreak="0">
    <w:nsid w:val="646323FD"/>
    <w:multiLevelType w:val="singleLevel"/>
    <w:tmpl w:val="646323FD"/>
    <w:lvl w:ilvl="0">
      <w:start w:val="1"/>
      <w:numFmt w:val="bullet"/>
      <w:lvlText w:val=""/>
      <w:lvlJc w:val="left"/>
      <w:pPr>
        <w:ind w:left="420" w:hanging="420"/>
      </w:pPr>
      <w:rPr>
        <w:rFonts w:ascii="Wingdings" w:hAnsi="Wingdings" w:hint="default"/>
      </w:rPr>
    </w:lvl>
  </w:abstractNum>
  <w:num w:numId="1" w16cid:durableId="1257326020">
    <w:abstractNumId w:val="1"/>
  </w:num>
  <w:num w:numId="2" w16cid:durableId="12294214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VerticalSpacing w:val="156"/>
  <w:noPunctuationKerning/>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05EA"/>
    <w:rsid w:val="0F768DC7"/>
    <w:rsid w:val="279E3495"/>
    <w:rsid w:val="37FDF3C5"/>
    <w:rsid w:val="3F0E9F43"/>
    <w:rsid w:val="3F7EFA89"/>
    <w:rsid w:val="3FB1E0D6"/>
    <w:rsid w:val="4F6B5A18"/>
    <w:rsid w:val="57F35CCE"/>
    <w:rsid w:val="5EFF99E4"/>
    <w:rsid w:val="5FBF3D38"/>
    <w:rsid w:val="5FDF92E6"/>
    <w:rsid w:val="5FFDECB1"/>
    <w:rsid w:val="65FFA2C5"/>
    <w:rsid w:val="6CFFD710"/>
    <w:rsid w:val="6DDE102A"/>
    <w:rsid w:val="6F7FD0AA"/>
    <w:rsid w:val="6FFDBEB0"/>
    <w:rsid w:val="717AB843"/>
    <w:rsid w:val="76D92037"/>
    <w:rsid w:val="77FF73EE"/>
    <w:rsid w:val="7B3F6FE2"/>
    <w:rsid w:val="7E7BCFB4"/>
    <w:rsid w:val="7EF3553C"/>
    <w:rsid w:val="7F3D7A4C"/>
    <w:rsid w:val="7F777F2F"/>
    <w:rsid w:val="7FBC4A23"/>
    <w:rsid w:val="7FFF3E29"/>
    <w:rsid w:val="7FFF8E09"/>
    <w:rsid w:val="8BDF5EDF"/>
    <w:rsid w:val="8DFF4303"/>
    <w:rsid w:val="8FAF2393"/>
    <w:rsid w:val="977B3C1D"/>
    <w:rsid w:val="9FFB1D8F"/>
    <w:rsid w:val="A7FBCAF1"/>
    <w:rsid w:val="B7FD7886"/>
    <w:rsid w:val="BAAFE7C3"/>
    <w:rsid w:val="BDFEAE20"/>
    <w:rsid w:val="BDFF32C7"/>
    <w:rsid w:val="BFE65B28"/>
    <w:rsid w:val="C6FE7F51"/>
    <w:rsid w:val="C7FEFDA6"/>
    <w:rsid w:val="CDE2FE6D"/>
    <w:rsid w:val="DF7FEAE5"/>
    <w:rsid w:val="E27F6D3C"/>
    <w:rsid w:val="ECF7C63C"/>
    <w:rsid w:val="ED3F0EE0"/>
    <w:rsid w:val="EE7ABC20"/>
    <w:rsid w:val="F27E6D99"/>
    <w:rsid w:val="F2BFA432"/>
    <w:rsid w:val="F6FF5FF0"/>
    <w:rsid w:val="F7799878"/>
    <w:rsid w:val="F7BCF158"/>
    <w:rsid w:val="F7FB327D"/>
    <w:rsid w:val="F9EBE185"/>
    <w:rsid w:val="FABF1C1E"/>
    <w:rsid w:val="FBD54143"/>
    <w:rsid w:val="FCB74A48"/>
    <w:rsid w:val="FCFE4B41"/>
    <w:rsid w:val="FEDDA6C7"/>
    <w:rsid w:val="FF5F5A24"/>
    <w:rsid w:val="FF6FC35F"/>
    <w:rsid w:val="FFF35462"/>
    <w:rsid w:val="FFF55765"/>
    <w:rsid w:val="0014161B"/>
    <w:rsid w:val="002505EA"/>
    <w:rsid w:val="005268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62524"/>
  <w15:docId w15:val="{A71F459F-4793-47C1-82FF-12D5E6C11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napToGrid w:val="0"/>
      <w:spacing w:before="60" w:after="60" w:line="312" w:lineRule="auto"/>
    </w:pPr>
    <w:rPr>
      <w:rFonts w:asciiTheme="minorHAnsi" w:eastAsiaTheme="minorEastAsia" w:hAnsiTheme="minorHAnsi" w:cstheme="minorBidi"/>
      <w:color w:val="333333"/>
      <w:kern w:val="2"/>
      <w:sz w:val="22"/>
      <w:szCs w:val="22"/>
    </w:rPr>
  </w:style>
  <w:style w:type="paragraph" w:styleId="1">
    <w:name w:val="heading 1"/>
    <w:basedOn w:val="a"/>
    <w:next w:val="a"/>
    <w:uiPriority w:val="9"/>
    <w:qFormat/>
    <w:pPr>
      <w:keepNext/>
      <w:keepLines/>
      <w:spacing w:before="0" w:after="0" w:line="408" w:lineRule="auto"/>
      <w:outlineLvl w:val="0"/>
    </w:pPr>
    <w:rPr>
      <w:b/>
      <w:bCs/>
      <w:color w:val="1A1A1A"/>
      <w:sz w:val="36"/>
      <w:szCs w:val="36"/>
    </w:rPr>
  </w:style>
  <w:style w:type="paragraph" w:styleId="2">
    <w:name w:val="heading 2"/>
    <w:basedOn w:val="a"/>
    <w:next w:val="a"/>
    <w:uiPriority w:val="9"/>
    <w:unhideWhenUsed/>
    <w:qFormat/>
    <w:pPr>
      <w:spacing w:before="0" w:beforeAutospacing="1" w:after="0" w:afterAutospacing="1"/>
      <w:outlineLvl w:val="1"/>
    </w:pPr>
    <w:rPr>
      <w:rFonts w:ascii="宋体" w:eastAsia="宋体" w:hAnsi="宋体" w:cs="Times New Roman" w:hint="eastAsia"/>
      <w:b/>
      <w:kern w:val="0"/>
      <w:sz w:val="36"/>
      <w:szCs w:val="36"/>
    </w:rPr>
  </w:style>
  <w:style w:type="paragraph" w:styleId="3">
    <w:name w:val="heading 3"/>
    <w:basedOn w:val="a"/>
    <w:next w:val="a"/>
    <w:uiPriority w:val="9"/>
    <w:unhideWhenUsed/>
    <w:qFormat/>
    <w:pPr>
      <w:spacing w:before="0" w:beforeAutospacing="1" w:after="0" w:afterAutospacing="1"/>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spacing w:before="0" w:beforeAutospacing="1" w:after="0" w:afterAutospacing="1"/>
    </w:pPr>
    <w:rPr>
      <w:rFonts w:cs="Times New Roman"/>
      <w:kern w:val="0"/>
      <w:sz w:val="24"/>
    </w:rPr>
  </w:style>
  <w:style w:type="paragraph" w:styleId="a4">
    <w:name w:val="Title"/>
    <w:basedOn w:val="a"/>
    <w:next w:val="a"/>
    <w:uiPriority w:val="9"/>
    <w:qFormat/>
    <w:pPr>
      <w:keepNext/>
      <w:keepLines/>
      <w:spacing w:before="0" w:after="0" w:line="408" w:lineRule="auto"/>
      <w:jc w:val="center"/>
      <w:outlineLvl w:val="0"/>
    </w:pPr>
    <w:rPr>
      <w:b/>
      <w:bCs/>
      <w:color w:val="1A1A1A"/>
      <w:sz w:val="48"/>
      <w:szCs w:val="48"/>
    </w:rPr>
  </w:style>
  <w:style w:type="character" w:styleId="a5">
    <w:name w:val="Strong"/>
    <w:basedOn w:val="a0"/>
    <w:uiPriority w:val="22"/>
    <w:qFormat/>
    <w:rPr>
      <w:b/>
    </w:rPr>
  </w:style>
  <w:style w:type="character" w:styleId="a6">
    <w:name w:val="FollowedHyperlink"/>
    <w:basedOn w:val="a0"/>
    <w:uiPriority w:val="99"/>
    <w:unhideWhenUsed/>
    <w:rPr>
      <w:color w:val="800080"/>
      <w:u w:val="single"/>
    </w:rPr>
  </w:style>
  <w:style w:type="character" w:styleId="a7">
    <w:name w:val="Hyperlink"/>
    <w:basedOn w:val="a0"/>
    <w:uiPriority w:val="99"/>
    <w:unhideWhenUsed/>
    <w:qFormat/>
    <w:rPr>
      <w:color w:val="0000FF"/>
      <w:u w:val="single"/>
    </w:rPr>
  </w:style>
  <w:style w:type="table" w:styleId="a8">
    <w:name w:val="Table Grid"/>
    <w:basedOn w:val="a1"/>
    <w:uiPriority w:val="39"/>
    <w:qFormat/>
    <w:tblPr>
      <w:tblBorders>
        <w:top w:val="single" w:sz="6" w:space="0" w:color="CBCDD1"/>
        <w:left w:val="single" w:sz="6" w:space="0" w:color="CBCDD1"/>
        <w:bottom w:val="single" w:sz="6" w:space="0" w:color="CBCDD1"/>
        <w:right w:val="single" w:sz="6" w:space="0" w:color="CBCDD1"/>
        <w:insideH w:val="single" w:sz="6" w:space="0" w:color="CBCDD1"/>
        <w:insideV w:val="single" w:sz="6" w:space="0" w:color="CBCDD1"/>
      </w:tblBorders>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metaxk.vi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452</Words>
  <Characters>2577</Characters>
  <Application>Microsoft Office Word</Application>
  <DocSecurity>0</DocSecurity>
  <Lines>21</Lines>
  <Paragraphs>6</Paragraphs>
  <ScaleCrop>false</ScaleCrop>
  <Company/>
  <LinksUpToDate>false</LinksUpToDate>
  <CharactersWithSpaces>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000001 metaxk</cp:lastModifiedBy>
  <cp:revision>3</cp:revision>
  <dcterms:created xsi:type="dcterms:W3CDTF">2023-03-13T03:23:00Z</dcterms:created>
  <dcterms:modified xsi:type="dcterms:W3CDTF">2023-05-17T01:04:00Z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2052-4.0.1.6533</vt:lpwstr>
  </property>
</Properties>
</file>