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2025年沈阳音乐考研试题及答案</w:t>
      </w:r>
    </w:p>
    <w:p>
      <w:r>
        <w:br/>
        <w:t xml:space="preserve"> 一、单项选择题（共10题，每题2分，共20分）</w:t>
        <w:br/>
        <w:br/>
        <w:t>1. 下列哪位作曲家被誉为"音乐之父"？</w:t>
        <w:br/>
        <w:br/>
        <w:t>A. 莫扎特</w:t>
        <w:br/>
        <w:br/>
        <w:t>B. 巴赫</w:t>
        <w:br/>
        <w:br/>
        <w:t>C. 贝多芬</w:t>
        <w:br/>
        <w:br/>
        <w:t>D. 海顿</w:t>
        <w:br/>
        <w:br/>
        <w:t>2. 沈阳音乐学院成立于哪一年？</w:t>
        <w:br/>
        <w:br/>
        <w:t>A. 1938年</w:t>
        <w:br/>
        <w:br/>
        <w:t>B. 1948年</w:t>
        <w:br/>
        <w:br/>
        <w:t>C. 1958年</w:t>
        <w:br/>
        <w:br/>
        <w:t>D. 1968年</w:t>
        <w:br/>
        <w:br/>
        <w:t>3. 下列哪种乐器不属于弦乐器组？</w:t>
        <w:br/>
        <w:br/>
        <w:t>A. 小提琴</w:t>
        <w:br/>
        <w:br/>
        <w:t>B. 大提琴</w:t>
        <w:br/>
        <w:br/>
        <w:t>C. 长笛</w:t>
        <w:br/>
        <w:br/>
        <w:t>D. 中提琴</w:t>
        <w:br/>
        <w:br/>
        <w:t>4. 和声学中，大三和弦的构成音是：</w:t>
        <w:br/>
        <w:br/>
        <w:t>A. 根音、大三度、纯五度</w:t>
        <w:br/>
        <w:br/>
        <w:t>B. 根音、小三度、纯五度</w:t>
        <w:br/>
        <w:br/>
        <w:t>C. 根音、大三度、减五度</w:t>
        <w:br/>
        <w:br/>
        <w:t>D. 根音、小三度、增五度</w:t>
        <w:br/>
        <w:br/>
        <w:t>5. 下列哪部作品不是贝多芬创作的？</w:t>
        <w:br/>
        <w:br/>
        <w:t>A. 《命运交响曲》</w:t>
        <w:br/>
        <w:br/>
        <w:t>B. 《月光奏鸣曲》</w:t>
        <w:br/>
        <w:br/>
        <w:t>C. 《天鹅湖》</w:t>
        <w:br/>
        <w:br/>
        <w:t>D. 《第九交响曲》</w:t>
        <w:br/>
        <w:br/>
        <w:t>6. 中国古代音乐理论"五声音阶"不包括以下哪个音？</w:t>
        <w:br/>
        <w:br/>
        <w:t>A. 宫</w:t>
        <w:br/>
        <w:br/>
        <w:t>B. 商</w:t>
        <w:br/>
        <w:br/>
        <w:t>C. 角</w:t>
        <w:br/>
        <w:br/>
        <w:t>D. 变徵</w:t>
        <w:br/>
        <w:br/>
        <w:t>7. 下列哪位作曲家是印象派音乐的代表人物？</w:t>
        <w:br/>
        <w:br/>
        <w:t>A. 德彪西</w:t>
        <w:br/>
        <w:br/>
        <w:t>B. 柴可夫斯基</w:t>
        <w:br/>
        <w:br/>
        <w:t>C. 瓦格纳</w:t>
        <w:br/>
        <w:br/>
        <w:t>D. 斯特拉文斯基</w:t>
        <w:br/>
        <w:br/>
        <w:t>8. 下列哪种记谱法不是现代音乐常用的记谱法？</w:t>
        <w:br/>
        <w:br/>
        <w:t>A. 五线谱</w:t>
        <w:br/>
        <w:br/>
        <w:t>B. 简谱</w:t>
        <w:br/>
        <w:br/>
        <w:t>C. 减谱</w:t>
        <w:br/>
        <w:br/>
        <w:t>D. 数字谱</w:t>
        <w:br/>
        <w:br/>
        <w:t>9. 下列哪位作曲家是沈阳音乐学院的校友？</w:t>
        <w:br/>
        <w:br/>
        <w:t>A. 聂耳</w:t>
        <w:br/>
        <w:br/>
        <w:t>B. 冼星海</w:t>
        <w:br/>
        <w:br/>
        <w:t>C. 刘炽</w:t>
        <w:br/>
        <w:br/>
        <w:t>D. 徐沛东</w:t>
        <w:br/>
        <w:br/>
        <w:t>10. 下列哪种音乐形式起源于巴洛克时期？</w:t>
        <w:br/>
        <w:br/>
        <w:t>A. 奏鸣曲</w:t>
        <w:br/>
        <w:br/>
        <w:t>B. 变奏曲</w:t>
        <w:br/>
        <w:br/>
        <w:t>C. 赋格</w:t>
        <w:br/>
        <w:br/>
        <w:t>D. 以上都是</w:t>
        <w:br/>
        <w:br/>
        <w:t xml:space="preserve"> 二、填空题（共5题，每题2分，共10分）</w:t>
        <w:br/>
        <w:br/>
        <w:t>1. 音乐的基本要素包括旋律、________、和声、节奏、音色和力度。</w:t>
        <w:br/>
        <w:br/>
        <w:t>2. 沈阳音乐学院的前身是1948年创建的________音乐专科学校。</w:t>
        <w:br/>
        <w:br/>
        <w:t>3. 中国古代音乐理论"八音"将乐器分为金、石、土、革、丝、木、匏、________八类。</w:t>
        <w:br/>
        <w:br/>
        <w:t>4. 莫扎特的代表作《安魂曲》创作于他生命的最后一年，由他的学生________完成。</w:t>
        <w:br/>
        <w:br/>
        <w:t>5. 西方音乐史上，从约1600年到1750年被称为________时期。</w:t>
        <w:br/>
        <w:br/>
        <w:t xml:space="preserve"> 三、判断题（共5题，每题2分，共10分）</w:t>
        <w:br/>
        <w:br/>
        <w:t>1. 贝多芬是古典主义时期的代表作曲家，也是浪漫主义音乐的先驱。（ ）</w:t>
        <w:br/>
        <w:br/>
        <w:t>2. 沈阳音乐学院是中国东北地区唯一一所高等音乐院校。（ ）</w:t>
        <w:br/>
        <w:br/>
        <w:t>3. 音乐中的"速度记号"Allegro表示快速的意思。（ ）</w:t>
        <w:br/>
        <w:br/>
        <w:t>4. 钢琴是一种打击乐器。（ ）</w:t>
        <w:br/>
        <w:br/>
        <w:t>5. 中国传统音乐中的"工尺谱"是一种数字记谱法。（ ）</w:t>
        <w:br/>
        <w:br/>
        <w:t xml:space="preserve"> 四、多项选择题（共2题，每题2分，共4分）</w:t>
        <w:br/>
        <w:br/>
        <w:t>1. 下列哪些作曲家属于浪漫主义时期的代表人物？（ ）</w:t>
        <w:br/>
        <w:br/>
        <w:t>A. 肖邦</w:t>
        <w:br/>
        <w:br/>
        <w:t>B. 李斯特</w:t>
        <w:br/>
        <w:br/>
        <w:t>C. 德彪西</w:t>
        <w:br/>
        <w:br/>
        <w:t>D. 柴可夫斯基</w:t>
        <w:br/>
        <w:br/>
        <w:t>2. 下列哪些乐器属于铜管乐器组？（ ）</w:t>
        <w:br/>
        <w:br/>
        <w:t>A. 小号</w:t>
        <w:br/>
        <w:br/>
        <w:t>B. 长号</w:t>
        <w:br/>
        <w:br/>
        <w:t>C. 圆号</w:t>
        <w:br/>
        <w:br/>
        <w:t>D. 萨克斯管</w:t>
        <w:br/>
        <w:br/>
        <w:t xml:space="preserve"> 五、简答题（共2题，每题5分，共10分）</w:t>
        <w:br/>
        <w:br/>
        <w:t>1. 简述沈阳音乐学院的历史沿革和学科设置。</w:t>
        <w:br/>
        <w:br/>
        <w:t>2. 简述西方音乐史上的巴洛克时期及其主要音乐特征。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解析：巴赫（Johann Sebastian Bach，1685-1750）被誉为"音乐之父"，他的作品对后世音乐发展产生了深远影响。莫扎特是古典主义时期的天才作曲家，贝多芬是古典主义向浪漫主义过渡的关键人物，海顿被称为"交响乐之父"。</w:t>
        <w:br/>
        <w:br/>
        <w:t>2. 答案：C</w:t>
        <w:br/>
        <w:br/>
        <w:t>解析：沈阳音乐学院成立于1958年，其前身是1948年创建的东北音乐专科学校。1958年，东北音乐专科学校更名为沈阳音乐学院。</w:t>
        <w:br/>
        <w:br/>
        <w:t>3. 答案：C</w:t>
        <w:br/>
        <w:br/>
        <w:t>解析：弦乐器组包括小提琴、中提琴、大提琴和低音提琴等。长笛属于木管乐器组，尽管现代长笛多为金属材质，但仍归类为木管乐器。</w:t>
        <w:br/>
        <w:br/>
        <w:t>4. 答案：A</w:t>
        <w:br/>
        <w:br/>
        <w:t>解析：大三和弦由根音、大三度和纯五度构成。小三和弦由根音、小三度和纯五度构成。减三和弦由根音、小三度和减五度构成。增三和弦由根音、大三度和增五度构成。</w:t>
        <w:br/>
        <w:br/>
        <w:t>5. 答案：C</w:t>
        <w:br/>
        <w:br/>
        <w:t>解析：《天鹅湖》是柴可夫斯基创作的芭蕾舞剧，不是贝多芬的作品。贝多芬的代表作包括《命运交响曲》（第五交响曲）、《月光奏鸣曲》（第十四钢琴奏鸣曲）和《第九交响曲》等。</w:t>
        <w:br/>
        <w:br/>
        <w:t>6. 答案：D</w:t>
        <w:br/>
        <w:br/>
        <w:t>解析：中国古代五声音阶由宫、商、角、徵、羽五个音组成，不包括变徵。变徵是后来发展出的七声音阶中的一个音。</w:t>
        <w:br/>
        <w:br/>
        <w:t>7. 答案：A</w:t>
        <w:br/>
        <w:br/>
        <w:t>解析：德彪西（Claude Debussy，1862-1918）是印象派音乐的代表人物，作品如《月光》、《牧神午后前奏曲》等。柴可夫斯基是浪漫主义作曲家，瓦格纳是浪漫主义后期的作曲家，斯特拉文斯基是20世纪现代主义作曲家。</w:t>
        <w:br/>
        <w:br/>
        <w:t>8. 答案：C</w:t>
        <w:br/>
        <w:br/>
        <w:t>解析：现代音乐常用的记谱法包括五线谱、简谱和数字谱（如简化的数字记谱法）。减谱是一种古老的记谱法，现代已不常用。</w:t>
        <w:br/>
        <w:br/>
        <w:t>9. 答案：D</w:t>
        <w:br/>
        <w:br/>
        <w:t>解析：徐沛东是沈阳音乐学院的校友，著名作曲家，代表作《爱我中华》、《大地飞歌》等。聂耳、冼星海和刘炽都是中国著名作曲家，但不是沈阳音乐学院的校友。</w:t>
        <w:br/>
        <w:br/>
        <w:t>10. 答案：D</w:t>
        <w:br/>
        <w:br/>
        <w:t>解析：奏鸣曲、变奏曲和赋格都是巴洛克时期发展的重要音乐形式。巴洛克时期（约1600-1750）是西方音乐史上的重要时期，这些音乐形式在这一时期得到了充分发展。</w:t>
        <w:br/>
        <w:br/>
        <w:t xml:space="preserve"> 二、填空题</w:t>
        <w:br/>
        <w:br/>
        <w:t>1. 答案：调式</w:t>
        <w:br/>
        <w:br/>
        <w:t>解析：音乐的基本要素包括旋律、调式、和声、节奏、音色和力度。这些要素共同构成了音乐的基本表现手段。</w:t>
        <w:br/>
        <w:br/>
        <w:t>2. 答案：东北</w:t>
        <w:br/>
        <w:br/>
        <w:t>解析：沈阳音乐学院的前身是1948年创建的东北音乐专科学校，1958年更名为沈阳音乐学院。</w:t>
        <w:br/>
        <w:br/>
        <w:t>3. 答案：竹</w:t>
        <w:br/>
        <w:br/>
        <w:t>解析：中国古代音乐理论"八音"将乐器分为金、石、土、革、丝、木、匏、竹八类，是根据制作材料划分的。</w:t>
        <w:br/>
        <w:br/>
        <w:t>4. 答案：苏斯迈尔</w:t>
        <w:br/>
        <w:br/>
        <w:t>解析：莫扎特的《安魂曲》创作于他生命的最后一年，1791年。莫扎特在创作过程中去世，由他的学生弗朗茨·克萨韦尔·苏斯迈尔（Franz Xaver Süssmayr）完成。</w:t>
        <w:br/>
        <w:br/>
        <w:t>5. 答案：巴洛克</w:t>
        <w:br/>
        <w:br/>
        <w:t>解析：西方音乐史上，从约1600年到1750年被称为巴洛克时期，这一时期产生了巴赫、亨德尔等伟大作曲家，发展了复调音乐、歌剧等音乐形式。</w:t>
        <w:br/>
        <w:br/>
        <w:t xml:space="preserve"> 三、判断题</w:t>
        <w:br/>
        <w:br/>
        <w:t>1. 答案：√</w:t>
        <w:br/>
        <w:br/>
        <w:t>解析：贝多芬（1770-1827）是古典主义时期的代表作曲家，但他的晚期作品已经具有浪漫主义的特征，因此被视为古典主义向浪漫主义过渡的关键人物，对浪漫主义音乐产生了重要影响。</w:t>
        <w:br/>
        <w:br/>
        <w:t>2. 答案：×</w:t>
        <w:br/>
        <w:br/>
        <w:t>解析：沈阳音乐学院是中国东北地区重要的高等音乐院校，但不是唯一一所。东北地区还有吉林艺术学院、哈尔滨音乐学院等音乐类院校。</w:t>
        <w:br/>
        <w:br/>
        <w:t>3. 答案：√</w:t>
        <w:br/>
        <w:br/>
        <w:t>解析：在音乐术语中，Allegro是意大利语，表示"快速"的意思，通常速度为120-168拍/分钟。其他常见的速度记号包括Andante（行板）、Adagio（柔板）等。</w:t>
        <w:br/>
        <w:br/>
        <w:t>4. 答案：×</w:t>
        <w:br/>
        <w:br/>
        <w:t>解析：钢琴是一种键盘乐器，通过敲击琴键带动琴槌击弦发声，属于弦鸣乐器，不是打击乐器。打击乐器是通过敲击、摇动、摩擦等方式发声的乐器，如鼓、钹等。</w:t>
        <w:br/>
        <w:br/>
        <w:t>5. 答案：×</w:t>
        <w:br/>
        <w:br/>
        <w:t>解析：中国传统音乐中的"工尺谱"是一种文字记谱法，用"工、尺、上、一"等汉字表示音高，而不是数字记谱法。数字谱是指用数字表示音高的记谱法，如简谱。</w:t>
        <w:br/>
        <w:br/>
        <w:t xml:space="preserve"> 四、多项选择题</w:t>
        <w:br/>
        <w:br/>
        <w:t>1. 答案：ABD</w:t>
        <w:br/>
        <w:br/>
        <w:t>解析：浪漫主义时期（约1820-1910）的代表作曲家包括肖邦（钢琴诗人）、李斯特（钢琴之王）、柴可夫斯基等。德彪西是印象派音乐的代表人物，属于浪漫主义后期向现代主义过渡的作曲家。</w:t>
        <w:br/>
        <w:br/>
        <w:t>2. 答案：ABC</w:t>
        <w:br/>
        <w:br/>
        <w:t>解析：铜管乐器组包括小号、长号、圆号、大号等。萨克斯管虽然由金属制成，但属于木管乐器组，因为其发声原理与木管乐器相同（通过簧片振动发声）。</w:t>
        <w:br/>
        <w:br/>
        <w:t xml:space="preserve"> 五、简答题</w:t>
        <w:br/>
        <w:br/>
        <w:t>1. 答案：</w:t>
        <w:br/>
        <w:br/>
        <w:t>沈阳音乐学院创建于1948年，前身为东北音乐专科学校，1958年更名为沈阳音乐学院。学院历经70余年的发展，已成为中国东北地区唯一一所高等音乐院校，也是中国九大音乐学院之一。</w:t>
        <w:br/>
        <w:br/>
        <w:t>学院学科设置齐全，涵盖音乐表演、音乐学、作曲与作曲技术理论、音乐教育、舞蹈学、戏剧影视文学等多个学科门类。其中，音乐表演专业包括声乐、器乐、键盘等方向；音乐学专业包括音乐学、音乐教育等方向；作曲与作曲技术理论专业包括作曲、电子音乐作曲等方向；舞蹈学专业包括中国民族民间舞、芭蕾舞等方向；戏剧影视文学专业包括戏剧影视编剧、戏剧影视导演等方向。</w:t>
        <w:br/>
        <w:br/>
        <w:t>解析：沈阳音乐学院是中国东北地区的重要音乐学府，有着悠久的历史和丰富的学科设置。学院培养了大批音乐人才，为中国音乐事业的发展做出了重要贡献。</w:t>
        <w:br/>
        <w:br/>
        <w:t>2. 答案：</w:t>
        <w:br/>
        <w:br/>
        <w:t>巴洛克时期（约1600-1750）是西方音乐史上的重要时期，这一时期的音乐具有以下主要特征：</w:t>
        <w:br/>
        <w:br/>
        <w:t>（1）通奏低音（Basso Continuo）的广泛使用，由低音乐器和和声乐器（如羽管键琴、管风琴）共同演奏；</w:t>
        <w:br/>
        <w:br/>
        <w:t>（2）复调音乐的高度发展，特别是赋格曲等对位技巧的成熟；</w:t>
        <w:br/>
        <w:br/>
        <w:t>（3）歌剧、清唱剧、康塔塔等声乐形式的兴起和发展；</w:t>
        <w:br/>
        <w:br/>
        <w:t>（4）协奏曲、大协奏曲、奏鸣曲等器乐形式的确立；</w:t>
        <w:br/>
        <w:br/>
        <w:t>（5）装饰音的广泛使用，增加了音乐的华丽感；</w:t>
        <w:br/>
        <w:br/>
        <w:t>（6）情感表达的戏剧化，强调对比和变化；</w:t>
        <w:br/>
        <w:br/>
        <w:t>（7）调性体系的逐步确立，大小调体系取代了教会调式。</w:t>
        <w:br/>
        <w:br/>
        <w:t>巴洛克时期的代表作曲家包括巴赫、亨德尔、维瓦尔第、斯卡拉蒂等，他们的作品对后世音乐产生了深远影响。</w:t>
        <w:br/>
        <w:br/>
        <w:t>解析：巴洛克时期是西方音乐发展的重要阶段，这一时期的音乐特征和形式对后来的古典主义、浪漫主义乃至现代音乐都产生了重要影响。了解巴洛克音乐的特征有助于理解西方音乐的发展脉络。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