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2025年航空专业职高试题及答案</w:t>
      </w:r>
    </w:p>
    <w:p>
      <w:r>
        <w:br/>
        <w:t xml:space="preserve"> 一、单项选择题（共10题，每题2分）</w:t>
        <w:br/>
        <w:br/>
        <w:t>1. 飞机的主要组成部分不包括以下哪一项？</w:t>
        <w:br/>
        <w:br/>
        <w:t>A. 机身</w:t>
        <w:br/>
        <w:br/>
        <w:t>B. 机翼</w:t>
        <w:br/>
        <w:br/>
        <w:t>C. 起落架</w:t>
        <w:br/>
        <w:br/>
        <w:t>D. 发动机</w:t>
        <w:br/>
        <w:br/>
        <w:t>E. 驾驶舱座椅</w:t>
        <w:br/>
        <w:br/>
        <w:t>2. 国际民航组织（ICAO）的总部设在哪个城市？</w:t>
        <w:br/>
        <w:br/>
        <w:t>A. 纽约</w:t>
        <w:br/>
        <w:br/>
        <w:t>B. 日内瓦</w:t>
        <w:br/>
        <w:br/>
        <w:t>C. 蒙特利尔</w:t>
        <w:br/>
        <w:br/>
        <w:t>D. 伦敦</w:t>
        <w:br/>
        <w:br/>
        <w:t>E. 巴黎</w:t>
        <w:br/>
        <w:br/>
        <w:t>3. 飞行员在起飞前需要检查的"三证"不包括：</w:t>
        <w:br/>
        <w:br/>
        <w:t>A. 飞行员执照</w:t>
        <w:br/>
        <w:br/>
        <w:t>B. 飞机适航证</w:t>
        <w:br/>
        <w:br/>
        <w:t>C. 飞行记录本</w:t>
        <w:br/>
        <w:br/>
        <w:t>D. 飞机国籍登记证</w:t>
        <w:br/>
        <w:br/>
        <w:t>4. 飞机飞行中遇到雷雨天气，应该采取的措施是：</w:t>
        <w:br/>
        <w:br/>
        <w:t>A. 继续飞行</w:t>
        <w:br/>
        <w:br/>
        <w:t>B. 降低高度</w:t>
        <w:br/>
        <w:br/>
        <w:t>C. 绕飞</w:t>
        <w:br/>
        <w:br/>
        <w:t>D. 加速通过</w:t>
        <w:br/>
        <w:br/>
        <w:t>5. 下列哪种材料最适合用于制造飞机机身？</w:t>
        <w:br/>
        <w:br/>
        <w:t>A. 钢铁</w:t>
        <w:br/>
        <w:br/>
        <w:t>B. 铝合金</w:t>
        <w:br/>
        <w:br/>
        <w:t>C. 塑料</w:t>
        <w:br/>
        <w:br/>
        <w:t>D. 木材</w:t>
        <w:br/>
        <w:br/>
        <w:t>6. 飞机仪表中，空速表测量的是：</w:t>
        <w:br/>
        <w:br/>
        <w:t>A. 飞机相对于地面的速度</w:t>
        <w:br/>
        <w:br/>
        <w:t>B. 飞机相对于空气的速度</w:t>
        <w:br/>
        <w:br/>
        <w:t>C. 飞机相对于太阳的速度</w:t>
        <w:br/>
        <w:br/>
        <w:t>D. 飞机相对于地心的速度</w:t>
        <w:br/>
        <w:br/>
        <w:t>7. 航空器在空中遇到紧急情况时，使用的紧急频率是：</w:t>
        <w:br/>
        <w:br/>
        <w:t>A. 121.5 MHz</w:t>
        <w:br/>
        <w:br/>
        <w:t>B. 118.1 MHz</w:t>
        <w:br/>
        <w:br/>
        <w:t>C. 121.9 MHz</w:t>
        <w:br/>
        <w:br/>
        <w:t>D. 122.1 MHz</w:t>
        <w:br/>
        <w:br/>
        <w:t>8. 飞机起飞时，襟翼的主要作用是：</w:t>
        <w:br/>
        <w:br/>
        <w:t>A. 增加升力</w:t>
        <w:br/>
        <w:br/>
        <w:t>B. 增加阻力</w:t>
        <w:br/>
        <w:br/>
        <w:t>C. 增加稳定性</w:t>
        <w:br/>
        <w:br/>
        <w:t>D. 减少油耗</w:t>
        <w:br/>
        <w:br/>
        <w:t>9. 国际航空运输协会（IATA）的总部位于：</w:t>
        <w:br/>
        <w:br/>
        <w:t>A. 瑞士日内瓦</w:t>
        <w:br/>
        <w:br/>
        <w:t>B. 加拿大蒙特利尔</w:t>
        <w:br/>
        <w:br/>
        <w:t>C. 美国纽约</w:t>
        <w:br/>
        <w:br/>
        <w:t>D. 荷兰阿姆斯特丹</w:t>
        <w:br/>
        <w:br/>
        <w:t>10. 飞机燃油系统的主要功能不包括：</w:t>
        <w:br/>
        <w:br/>
        <w:t>A. 储存燃油</w:t>
        <w:br/>
        <w:br/>
        <w:t>B. 向发动机输送燃油</w:t>
        <w:br/>
        <w:br/>
        <w:t>C. 冷却发动机</w:t>
        <w:br/>
        <w:br/>
        <w:t>D. 测量燃油量</w:t>
        <w:br/>
        <w:br/>
        <w:t xml:space="preserve"> 二、填空题（共5题，每题2分）</w:t>
        <w:br/>
        <w:br/>
        <w:t>1. 飞机的基本飞行姿态包括：俯仰、______和______。</w:t>
        <w:br/>
        <w:br/>
        <w:t>2. 飞机发动机的主要类型有活塞式发动机、______发动机和______发动机。</w:t>
        <w:br/>
        <w:br/>
        <w:t>3. 飞行员在执行飞行任务前必须进行______检查和______检查。</w:t>
        <w:br/>
        <w:br/>
        <w:t>4. 飞机的操纵系统主要包括：操纵杆/驾驶盘、______和______。</w:t>
        <w:br/>
        <w:br/>
        <w:t>5. 国际民航组织（ICAO）成立于______年，总部设在______。</w:t>
        <w:br/>
        <w:br/>
        <w:t xml:space="preserve"> 三、判断题（共5题，每题2分）</w:t>
        <w:br/>
        <w:br/>
        <w:t>1. 飞机在平流层飞行时，通常会遇到颠簸现象。（ ）</w:t>
        <w:br/>
        <w:br/>
        <w:t>2. 飞机的重心位置对飞行稳定性有重要影响。（ ）</w:t>
        <w:br/>
        <w:br/>
        <w:t>3. 所有民用飞机都必须配备黑匣子。（ ）</w:t>
        <w:br/>
        <w:br/>
        <w:t>4. 飞机在高空飞行时，由于空气稀薄，机翼产生的升力会减小。（ ）</w:t>
        <w:br/>
        <w:br/>
        <w:t>5. 飞机起飞时，逆风起飞可以缩短起飞滑跑距离。（ ）</w:t>
        <w:br/>
        <w:br/>
        <w:t xml:space="preserve"> 四、多项选择题（共2题，每题2分）</w:t>
        <w:br/>
        <w:br/>
        <w:t>1. 以下哪些因素会影响飞机的起飞距离？（ ）</w:t>
        <w:br/>
        <w:br/>
        <w:t>A. 飞机重量</w:t>
        <w:br/>
        <w:br/>
        <w:t>B. 机场海拔高度</w:t>
        <w:br/>
        <w:br/>
        <w:t>C. 大气温度</w:t>
        <w:br/>
        <w:br/>
        <w:t>D. 跑道状况</w:t>
        <w:br/>
        <w:br/>
        <w:t>E. 风向风速</w:t>
        <w:br/>
        <w:br/>
        <w:t>2. 飞机飞行中的主要阻力类型包括：（ ）</w:t>
        <w:br/>
        <w:br/>
        <w:t>A. 形状阻力</w:t>
        <w:br/>
        <w:br/>
        <w:t>B. 摩擦阻力</w:t>
        <w:br/>
        <w:br/>
        <w:t>C. 干扰阻力</w:t>
        <w:br/>
        <w:br/>
        <w:t>D. 诱导阻力</w:t>
        <w:br/>
        <w:br/>
        <w:t>E. 波阻</w:t>
        <w:br/>
        <w:br/>
        <w:t xml:space="preserve"> 五、简答题（共2题，每题5分）</w:t>
        <w:br/>
        <w:br/>
        <w:t>1. 简述飞机起飞和降落时的襟翼使用原理及其作用。</w:t>
        <w:br/>
        <w:br/>
        <w:t>2. 解释飞机飞行中的"伯努利原理"及其在机翼升力产生中的应用。</w:t>
        <w:br/>
        <w:br/>
        <w:t xml:space="preserve"> 参考答案及解析</w:t>
        <w:br/>
        <w:br/>
        <w:t xml:space="preserve"> 一、单项选择题</w:t>
        <w:br/>
        <w:br/>
        <w:t>1. 答案：E</w:t>
        <w:br/>
        <w:br/>
        <w:t>解析：飞机的主要组成部分包括机身、机翼、起落架、发动机和尾翼等。驾驶舱座椅是飞行员乘坐的部分，属于飞机的内部设备，不属于飞机的主要组成部分。</w:t>
        <w:br/>
        <w:br/>
        <w:t>2. 答案：C</w:t>
        <w:br/>
        <w:br/>
        <w:t>解析：国际民航组织（ICAO）是联合国的一个专门机构，负责制定国际民航标准，其总部设在加拿大蒙特利尔。</w:t>
        <w:br/>
        <w:br/>
        <w:t>3. 答案：C</w:t>
        <w:br/>
        <w:br/>
        <w:t>解析：飞行员在起飞前需要检查的"三证"包括：飞行员执照、飞机适航证和飞机国籍登记证。飞行记录本是记录飞行情况的文件，不属于必须检查的"三证"。</w:t>
        <w:br/>
        <w:br/>
        <w:t>4. 答案：C</w:t>
        <w:br/>
        <w:br/>
        <w:t>解析：雷雨天气会产生强烈的湍流、闪电、冰雹等危险现象，飞机在雷雨区域飞行非常危险。因此，飞行员应采取绕飞措施，避开雷雨区域。</w:t>
        <w:br/>
        <w:br/>
        <w:t>5. 答案：B</w:t>
        <w:br/>
        <w:br/>
        <w:t>解析：铝合金因其强度高、重量轻、耐腐蚀等优点，被广泛应用于飞机制造，特别是机身和机翼等主要结构部件。</w:t>
        <w:br/>
        <w:br/>
        <w:t>6. 答案：B</w:t>
        <w:br/>
        <w:br/>
        <w:t>解析：空速表测量的是飞机相对于空气的速度，也称为指示空速（IAS），是飞机飞行中的重要参数。</w:t>
        <w:br/>
        <w:br/>
        <w:t>7. 答案：A</w:t>
        <w:br/>
        <w:br/>
        <w:t>解析：121.5 MHz是国际通用的航空紧急频率，用于飞机在遇到紧急情况时进行通信。</w:t>
        <w:br/>
        <w:br/>
        <w:t>8. 答案：A</w:t>
        <w:br/>
        <w:br/>
        <w:t>解析：襟翼是机翼后缘的可动部分，在起飞和降落时放下，可以增加机翼的弯度，从而增加升力，帮助飞机在较低速度下保持飞行。</w:t>
        <w:br/>
        <w:br/>
        <w:t>9. 答案：D</w:t>
        <w:br/>
        <w:br/>
        <w:t>解析：国际航空运输协会（IATA）是一个由航空公司组成的国际组织，其总部位于荷兰阿姆斯特丹。</w:t>
        <w:br/>
        <w:br/>
        <w:t>10. 答案：C</w:t>
        <w:br/>
        <w:br/>
        <w:t>解析：飞机燃油系统的主要功能包括储存燃油、向发动机输送燃油和测量燃油量。冷却发动机不是燃油系统的主要功能。</w:t>
        <w:br/>
        <w:br/>
        <w:t xml:space="preserve"> 二、填空题</w:t>
        <w:br/>
        <w:br/>
        <w:t>1. 答案：偏航、滚转</w:t>
        <w:br/>
        <w:br/>
        <w:t>解析：飞机的基本飞行姿态包括俯仰（机头上仰或下俯）、偏航（机头左右转动）和滚转（飞机绕纵轴旋转）。</w:t>
        <w:br/>
        <w:br/>
        <w:t>2. 答案：涡轮螺旋桨、涡轮喷气</w:t>
        <w:br/>
        <w:br/>
        <w:t>解析：飞机发动机的主要类型有活塞式发动机（用于小型飞机）、涡轮螺旋桨发动机（用于中低速飞机）和涡轮喷气发动机（用于高速飞机）。</w:t>
        <w:br/>
        <w:br/>
        <w:t>3. 答案：航前、航后</w:t>
        <w:br/>
        <w:br/>
        <w:t>解析：飞行员在执行飞行任务前必须进行航前检查，确保飞机处于适航状态；任务结束后需要进行航后检查，记录飞行情况和飞机状态。</w:t>
        <w:br/>
        <w:br/>
        <w:t>4. 答案：脚蹬、油门杆</w:t>
        <w:br/>
        <w:br/>
        <w:t>解析：飞机的操纵系统主要包括操纵杆/驾驶盘（控制俯仰和滚转）、脚蹬（控制偏航）和油门杆（控制发动机推力）。</w:t>
        <w:br/>
        <w:br/>
        <w:t>5. 答案：1944、蒙特利尔</w:t>
        <w:br/>
        <w:br/>
        <w:t>解析：国际民航组织（ICAO）成立于1944年，总部设在加拿大蒙特利尔。</w:t>
        <w:br/>
        <w:br/>
        <w:t xml:space="preserve"> 三、判断题</w:t>
        <w:br/>
        <w:br/>
        <w:t>1. 答案：×</w:t>
        <w:br/>
        <w:br/>
        <w:t>解析：平流层位于对流层之上，空气稳定，很少有垂直气流，因此飞机在平流层飞行时通常不会遇到颠簸现象。颠簸主要发生在对流层。</w:t>
        <w:br/>
        <w:br/>
        <w:t>2. 答案：√</w:t>
        <w:br/>
        <w:br/>
        <w:t>解析：飞机的重心位置对飞行稳定性有重要影响。重心位置应在飞机的特定范围内，如果重心过于靠前或靠后，都会影响飞机的操纵性和稳定性。</w:t>
        <w:br/>
        <w:br/>
        <w:t>3. 答案：√</w:t>
        <w:br/>
        <w:br/>
        <w:t>解析：根据国际民航组织的规定，所有民用飞机都必须配备飞行记录仪（黑匣子），用于记录飞行数据和驾驶舱语音，以便在发生事故时进行调查。</w:t>
        <w:br/>
        <w:br/>
        <w:t>4. 答案：×</w:t>
        <w:br/>
        <w:br/>
        <w:t>解析：虽然高空空气稀薄，但飞机在高空飞行时通常速度更快，而且现代飞机的设计考虑了高空飞行的特点，机翼在高空仍能产生足够的升力。实际上，飞机通常在较高高度飞行时效率更高。</w:t>
        <w:br/>
        <w:br/>
        <w:t>5. 答案：√</w:t>
        <w:br/>
        <w:br/>
        <w:t>解析：逆风起飞可以增加流过机翼的空气速度，从而在较低的地速下产生足够的升力，缩短起飞滑跑距离。</w:t>
        <w:br/>
        <w:br/>
        <w:t xml:space="preserve"> 四、多项选择题</w:t>
        <w:br/>
        <w:br/>
        <w:t>1. 答案：ABCDE</w:t>
        <w:br/>
        <w:br/>
        <w:t>解析：飞机的起飞距离受多种因素影响：飞机重量越重，需要达到的速度越大，起飞距离越长；机场海拔高度越高，空气越稀薄，机翼产生的升力越小，起飞距离越长；大气温度越高，空气密度越小，升力越小，起飞距离越长；跑道状况（如湿滑、不平整）会影响飞机的加速性能，从而影响起飞距离；风向风速也会影响起飞距离，逆风可以缩短起飞距离，顺风则会增加起飞距离。</w:t>
        <w:br/>
        <w:br/>
        <w:t>2. 答案：ABCDE</w:t>
        <w:br/>
        <w:br/>
        <w:t>解析：飞机飞行中的主要阻力类型包括：形状阻力（由飞机形状引起的阻力）、摩擦阻力（空气与飞机表面摩擦产生的阻力）、干扰阻力（飞机各部件连接处产生的额外阻力）、诱导阻力（产生升力时必然伴随的阻力）和波阻（飞机接近音速时产生的阻力）。</w:t>
        <w:br/>
        <w:br/>
        <w:t xml:space="preserve"> 五、简答题</w:t>
        <w:br/>
        <w:br/>
        <w:t>1. 答案：</w:t>
        <w:br/>
        <w:br/>
        <w:t>起飞和降落时襟翼的使用原理及作用：</w:t>
        <w:br/>
        <w:br/>
        <w:t>起飞时，襟翼通常处于小角度（如15-20度）放下状态。其原理是襟翼放下后增加了机翼的弯度和面积，使得在相同速度下能产生更大的升力。作用是帮助飞机在较低速度下获得足够升力，缩短起飞滑跑距离，提高爬升性能。</w:t>
        <w:br/>
        <w:br/>
        <w:t>降落时，襟翼通常处于大角度（如30-40度或更大）放下状态。原理同样是增加机翼弯度和面积，产生更大升力，但同时也会增加阻力。作用是降低飞机的降落速度，增加升力系数，使飞机能够以较低的安全速度降落，缩短着陆滑跑距离，同时增加阻力帮助减速。</w:t>
        <w:br/>
        <w:br/>
        <w:t>解析：襟翼是飞机增升装置的重要组成部分，通过改变机翼的弯度和面积来影响升力和阻力。起飞和降落阶段飞机速度较低，需要额外的升力来维持飞行，同时降落时还需要额外的阻力来减速。襟翼的使用使得飞机能够在这些关键阶段保持安全飞行性能。</w:t>
        <w:br/>
        <w:br/>
        <w:t>2. 答案：</w:t>
        <w:br/>
        <w:br/>
        <w:t>伯努利原理及其在机翼升力产生中的应用：</w:t>
        <w:br/>
        <w:br/>
        <w:t>伯努利原理指出，在流体（包括空气）流动中，流速越大的地方，压强越小；流速越小的地方，压强越大。</w:t>
        <w:br/>
        <w:br/>
        <w:t>在机翼升力产生中，机翼的特殊形状（上表面凸起，下表面相对平直）使得空气流过上表面的路程比流过下表面的路程长。因此，上表面的空气流速较快，压强较小；下表面的空气流速较慢，压强较大。这种上下表面的压强差产生了向上的升力，使飞机能够克服重力飞行。</w:t>
        <w:br/>
        <w:br/>
        <w:t>此外，机翼的攻角（机翼与迎面气流之间的夹角）也会影响升力。适当的攻角可以增加上下表面的压强差，进一步提高升力。</w:t>
        <w:br/>
        <w:br/>
        <w:t>解析：伯努利原理是空气动力学的基础原理之一，解释了机翼升力的产生机制。机翼的特殊形状和攻角共同作用，使得上表面气流速度快、压强小，下表面气流速度慢、压强大，形成压强差产生升力。这一原理是飞机能够飞行的科学基础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