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2024年印度浇注型聚氨酯行业状况及未来发展趋势报告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2024年印度浇注型聚氨酯行业状况及未来发展趋势报告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浇注型聚氨酯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浇注型聚氨酯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浇注型聚氨酯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146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225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5.9%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浇注型聚氨酯（Casting Polyurethane）核心厂商包括BASF、Lanxess、Covestro等，前三大厂商占有全球超25%的份额。亚太是全球最大市场，份额约为70%，随后是北美和欧洲，市场份额分别约占20%和15%。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浇注型聚氨酯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浇注型聚氨酯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浇注型聚氨酯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巴斯夫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朗盛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科思创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一诺威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淄博华天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亚华信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淄博恒久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上海鹤城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江苏千美特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浇注型聚氨酯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浇注型聚氨酯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浇注型聚氨酯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浇注型聚氨酯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浇注型聚氨酯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浇注型聚氨酯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浇注型聚氨酯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浇注型聚氨酯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浇注型聚氨酯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浇注型聚氨酯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浇注型聚氨酯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浇注型聚氨酯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浇注型聚氨酯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浇注型聚氨酯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浇注型聚氨酯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浇注型聚氨酯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浇注型聚氨酯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浇注型聚氨酯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浇注型聚氨酯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浇注型聚氨酯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浇注型聚氨酯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浇注型聚氨酯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浇注型聚氨酯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巴斯夫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巴斯夫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浇注型聚氨酯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巴斯夫 浇注型聚氨酯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巴斯夫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巴斯夫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朗盛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朗盛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浇注型聚氨酯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朗盛 浇注型聚氨酯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朗盛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朗盛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科思创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科思创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浇注型聚氨酯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科思创 浇注型聚氨酯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科思创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科思创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一诺威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淄博华天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亚华信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淄博恒久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上海鹤城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江苏千美特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浇注型聚氨酯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浇注型聚氨酯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浇注型聚氨酯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浇注型聚氨酯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浇注型聚氨酯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浇注型聚氨酯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浇注型聚氨酯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浇注型聚氨酯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浇注型聚氨酯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浇注型聚氨酯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浇注型聚氨酯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浇注型聚氨酯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浇注型聚氨酯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浇注型聚氨酯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浇注型聚氨酯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浇注型聚氨酯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吨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浇注型聚氨酯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浇注型聚氨酯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浇注型聚氨酯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浇注型聚氨酯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美元/吨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巴斯夫 浇注型聚氨酯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巴斯夫 浇注型聚氨酯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巴斯夫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巴斯夫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朗盛 浇注型聚氨酯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朗盛 浇注型聚氨酯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朗盛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朗盛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科思创 浇注型聚氨酯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科思创 浇注型聚氨酯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科思创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科思创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浇注型聚氨酯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浇注型聚氨酯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浇注型聚氨酯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浇注型聚氨酯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浇注型聚氨酯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浇注型聚氨酯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浇注型聚氨酯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浇注型聚氨酯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浇注型聚氨酯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浇注型聚氨酯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浇注型聚氨酯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吨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浇注型聚氨酯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浇注型聚氨酯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吨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浇注型聚氨酯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浇注型聚氨酯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浇注型聚氨酯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浇注型聚氨酯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浇注型聚氨酯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浇注型聚氨酯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浇注型聚氨酯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浇注型聚氨酯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浇注型聚氨酯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浇注型聚氨酯（Casting Polyurethane）核心厂商包括BASF、Lanxess、Covestro等，前三大厂商占有全球超25%的份额。亚太是全球最大市场，份额约为70%，随后是北美和欧洲，市场份额分别约占20%和15%。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浇注型聚氨酯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浇注型聚氨酯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浇注型聚氨酯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浇注型聚氨酯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浇注型聚氨酯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吨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浇注型聚氨酯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浇注型聚氨酯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浇注型聚氨酯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浇注型聚氨酯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吨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浇注型聚氨酯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浇注型聚氨酯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浇注型聚氨酯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浇注型聚氨酯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浇注型聚氨酯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浇注型聚氨酯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巴斯夫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朗盛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科思创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一诺威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淄博华天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亚华信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淄博恒久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上海鹤城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464F64B0" w14:textId="77777777" w:rsidR="00137863" w:rsidRPr="009D02FC" w:rsidRDefault="00137863" w:rsidP="00017B34">
            <w:r w:rsidRPr="009D02FC">
              <w:t>江苏千美特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浇注型聚氨酯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浇注型聚氨酯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巴斯夫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朗盛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科思创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一诺威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淄博华天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亚华信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淄博恒久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上海鹤城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61ED57F7" w14:textId="77777777" w:rsidR="00137863" w:rsidRPr="009D02FC" w:rsidRDefault="00137863" w:rsidP="00017B34">
            <w:r w:rsidRPr="009D02FC">
              <w:t>江苏千美特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浇注型聚氨酯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浇注型聚氨酯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浇注型聚氨酯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吨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巴斯夫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朗盛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科思创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一诺威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淄博华天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亚华信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淄博恒久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上海鹤城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江苏千美特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浇注型聚氨酯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浇注型聚氨酯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巴斯夫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朗盛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科思创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一诺威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淄博华天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亚华信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淄博恒久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上海鹤城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江苏千美特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浇注型聚氨酯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浇注型聚氨酯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浇注型聚氨酯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浇注型聚氨酯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巴斯夫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朗盛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科思创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一诺威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淄博华天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亚华信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淄博恒久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上海鹤城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江苏千美特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浇注型聚氨酯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浇注型聚氨酯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巴斯夫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朗盛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科思创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一诺威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淄博华天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亚华信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淄博恒久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上海鹤城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江苏千美特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浇注型聚氨酯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浇注型聚氨酯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浇注型聚氨酯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美元/吨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巴斯夫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朗盛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科思创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一诺威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淄博华天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亚华信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淄博恒久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上海鹤城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江苏千美特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浇注型聚氨酯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浇注型聚氨酯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浇注型聚氨酯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巴斯夫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巴斯夫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浇注型聚氨酯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巴斯夫</w:t>
      </w:r>
      <w:r w:rsidRPr="006C3BE6">
        <w:t xml:space="preserve"> </w:t>
      </w:r>
      <w:r w:rsidRPr="006C3BE6">
        <w:rPr>
          <w:rFonts w:hint="eastAsia"/>
        </w:rPr>
        <w:t>浇注型聚氨酯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巴斯夫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巴斯夫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巴斯夫 浇注型聚氨酯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巴斯夫 浇注型聚氨酯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巴斯夫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巴斯夫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巴斯夫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巴斯夫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巴斯夫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巴斯夫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巴斯夫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巴斯夫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朗盛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朗盛</w:t>
      </w:r>
      <w:r>
        <w:rPr>
          <w:rFonts w:hint="eastAsia"/>
        </w:rPr>
        <w:t>基本信息、</w:t>
      </w:r>
      <w:r>
        <w:rPr>
          <w:rFonts w:hint="eastAsia"/>
        </w:rPr>
        <w:t>浇注型聚氨酯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朗盛</w:t>
      </w:r>
      <w:r w:rsidRPr="006C3BE6">
        <w:t xml:space="preserve"> </w:t>
      </w:r>
      <w:r w:rsidRPr="006C3BE6">
        <w:rPr>
          <w:rFonts w:hint="eastAsia"/>
        </w:rPr>
        <w:t>浇注型聚氨酯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朗盛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朗盛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朗盛 浇注型聚氨酯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朗盛 浇注型聚氨酯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朗盛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朗盛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朗盛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朗盛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朗盛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朗盛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朗盛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朗盛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科思创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科思创</w:t>
      </w:r>
      <w:r>
        <w:rPr>
          <w:rFonts w:hint="eastAsia"/>
        </w:rPr>
        <w:t>基本信息、</w:t>
      </w:r>
      <w:r>
        <w:rPr>
          <w:rFonts w:hint="eastAsia"/>
        </w:rPr>
        <w:t>浇注型聚氨酯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科思创</w:t>
      </w:r>
      <w:r w:rsidRPr="006C3BE6">
        <w:t xml:space="preserve"> </w:t>
      </w:r>
      <w:r w:rsidRPr="006C3BE6">
        <w:rPr>
          <w:rFonts w:hint="eastAsia"/>
        </w:rPr>
        <w:t>浇注型聚氨酯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科思创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科思创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科思创 浇注型聚氨酯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科思创 浇注型聚氨酯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科思创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科思创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科思创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科思创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科思创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科思创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科思创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科思创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一诺威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淄博华天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亚华信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淄博恒久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上海鹤城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江苏千美特</w:t>
      </w:r>
      <w:bookmarkEnd w:id="234"/>
      <w:bookmarkEnd w:id="235"/>
    </w:p>
    <w:p w14:paraId="618227DB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浇注型聚氨酯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浇注型聚氨酯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浇注型聚氨酯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浇注型聚氨酯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浇注型聚氨酯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浇注型聚氨酯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浇注型聚氨酯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浇注型聚氨酯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浇注型聚氨酯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浇注型聚氨酯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浇注型聚氨酯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浇注型聚氨酯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浇注型聚氨酯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浇注型聚氨酯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浇注型聚氨酯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浇注型聚氨酯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浇注型聚氨酯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浇注型聚氨酯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浇注型聚氨酯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浇注型聚氨酯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浇注型聚氨酯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浇注型聚氨酯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浇注型聚氨酯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浇注型聚氨酯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浇注型聚氨酯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浇注型聚氨酯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