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</w:t>
      </w:r>
      <w:bookmarkStart w:id="0" w:name="_GoBack"/>
      <w:r>
        <w:rPr>
          <w:rFonts w:hint="eastAsia"/>
        </w:rPr>
        <w:t>全球与中国北斗车载终端市场现状及未来发展趋势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根据QYR（恒州博智）的统计及预测，2021年全球北斗车载终端市场销售额达到了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从产品类型方面来看，普通车载终端占有重要地位，预计2028年份额将达到 %。同时就应用来看，客运车辆在2021年份额大约是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北斗车载终端核心厂商主要包括北斗航天卫星应用科技、河南北斗、九洲北斗、山东高速信息集团和沈阳众诚恒力科技等。2021年，全球第一梯队厂商主要有北斗航天卫星应用科技、河南北斗、九洲北斗和山东高速信息集团，第一梯队占有大约 %的市场份额；第二梯队厂商有沈阳众诚恒力科技、西安天网电子信息工程、成都兆益科技和山东天星北斗信息科技等，共占有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北斗车载终端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北斗航天卫星应用科技</w:t>
      </w:r>
    </w:p>
    <w:p>
      <w:pPr>
        <w:rPr>
          <w:rFonts w:hint="eastAsia"/>
        </w:rPr>
      </w:pPr>
      <w:r>
        <w:rPr>
          <w:rFonts w:hint="eastAsia"/>
        </w:rPr>
        <w:t xml:space="preserve">    河南北斗</w:t>
      </w:r>
    </w:p>
    <w:p>
      <w:pPr>
        <w:rPr>
          <w:rFonts w:hint="eastAsia"/>
        </w:rPr>
      </w:pPr>
      <w:r>
        <w:rPr>
          <w:rFonts w:hint="eastAsia"/>
        </w:rPr>
        <w:t xml:space="preserve">    九洲北斗</w:t>
      </w:r>
    </w:p>
    <w:p>
      <w:pPr>
        <w:rPr>
          <w:rFonts w:hint="eastAsia"/>
        </w:rPr>
      </w:pPr>
      <w:r>
        <w:rPr>
          <w:rFonts w:hint="eastAsia"/>
        </w:rPr>
        <w:t xml:space="preserve">    山东高速信息集团</w:t>
      </w:r>
    </w:p>
    <w:p>
      <w:pPr>
        <w:rPr>
          <w:rFonts w:hint="eastAsia"/>
        </w:rPr>
      </w:pPr>
      <w:r>
        <w:rPr>
          <w:rFonts w:hint="eastAsia"/>
        </w:rPr>
        <w:t xml:space="preserve">    沈阳众诚恒力科技</w:t>
      </w:r>
    </w:p>
    <w:p>
      <w:pPr>
        <w:rPr>
          <w:rFonts w:hint="eastAsia"/>
        </w:rPr>
      </w:pPr>
      <w:r>
        <w:rPr>
          <w:rFonts w:hint="eastAsia"/>
        </w:rPr>
        <w:t xml:space="preserve">    西安天网电子信息工程</w:t>
      </w:r>
    </w:p>
    <w:p>
      <w:pPr>
        <w:rPr>
          <w:rFonts w:hint="eastAsia"/>
        </w:rPr>
      </w:pPr>
      <w:r>
        <w:rPr>
          <w:rFonts w:hint="eastAsia"/>
        </w:rPr>
        <w:t xml:space="preserve">    成都兆益科技</w:t>
      </w:r>
    </w:p>
    <w:p>
      <w:pPr>
        <w:rPr>
          <w:rFonts w:hint="eastAsia"/>
        </w:rPr>
      </w:pPr>
      <w:r>
        <w:rPr>
          <w:rFonts w:hint="eastAsia"/>
        </w:rPr>
        <w:t xml:space="preserve">    山东天星北斗信息科技</w:t>
      </w:r>
    </w:p>
    <w:p>
      <w:pPr>
        <w:rPr>
          <w:rFonts w:hint="eastAsia"/>
        </w:rPr>
      </w:pPr>
      <w:r>
        <w:rPr>
          <w:rFonts w:hint="eastAsia"/>
        </w:rPr>
        <w:t xml:space="preserve">    全能科技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普通车载终端</w:t>
      </w:r>
    </w:p>
    <w:p>
      <w:pPr>
        <w:rPr>
          <w:rFonts w:hint="eastAsia"/>
        </w:rPr>
      </w:pPr>
      <w:r>
        <w:rPr>
          <w:rFonts w:hint="eastAsia"/>
        </w:rPr>
        <w:t xml:space="preserve">    车载视频终端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客运车辆</w:t>
      </w:r>
    </w:p>
    <w:p>
      <w:pPr>
        <w:rPr>
          <w:rFonts w:hint="eastAsia"/>
        </w:rPr>
      </w:pPr>
      <w:r>
        <w:rPr>
          <w:rFonts w:hint="eastAsia"/>
        </w:rPr>
        <w:t xml:space="preserve">    货运车辆</w:t>
      </w:r>
    </w:p>
    <w:p>
      <w:pPr>
        <w:rPr>
          <w:rFonts w:hint="eastAsia"/>
        </w:rPr>
      </w:pPr>
      <w:r>
        <w:rPr>
          <w:rFonts w:hint="eastAsia"/>
        </w:rPr>
        <w:t xml:space="preserve">    私家车</w:t>
      </w:r>
    </w:p>
    <w:p>
      <w:pPr>
        <w:rPr>
          <w:rFonts w:hint="eastAsia"/>
        </w:rPr>
      </w:pPr>
      <w:r>
        <w:rPr>
          <w:rFonts w:hint="eastAsia"/>
        </w:rPr>
        <w:t xml:space="preserve">    特种车辆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第3章：全球范围内北斗车载终端主要厂商竞争分析，主要包括北斗车载终端产能、产量、销量、收入、市场份额、价格、产地及行业集中度分析；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第4章：全球北斗车载终端主要地区分析，包括销量、销售收入等；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第5章：全球北斗车载终端主要厂商基本情况介绍，包括公司简介、北斗车载终端产品型号、销量、收入、价格及最新动态等；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第6章：全球不同产品类型北斗车载终端销量、收入、价格及份额等；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第7章：全球不同应用北斗车载终端销量、收入、价格及份额等；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北斗车载终端市场概述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按照不同产品类型，北斗车载终端主要可以分为如下几个类别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不同产品类型北斗车载终端销售额增长趋势2017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普通车载终端</w:t>
      </w:r>
    </w:p>
    <w:p>
      <w:pPr>
        <w:rPr>
          <w:rFonts w:hint="eastAsia"/>
        </w:rPr>
      </w:pPr>
      <w:r>
        <w:rPr>
          <w:rFonts w:hint="eastAsia"/>
        </w:rPr>
        <w:t xml:space="preserve">        1.2.3 车载视频终端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从不同应用，北斗车载终端主要包括如下几个方面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不同应用北斗车载终端销售额增长趋势2017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客运车辆</w:t>
      </w:r>
    </w:p>
    <w:p>
      <w:pPr>
        <w:rPr>
          <w:rFonts w:hint="eastAsia"/>
        </w:rPr>
      </w:pPr>
      <w:r>
        <w:rPr>
          <w:rFonts w:hint="eastAsia"/>
        </w:rPr>
        <w:t xml:space="preserve">        1.3.2 货运车辆</w:t>
      </w:r>
    </w:p>
    <w:p>
      <w:pPr>
        <w:rPr>
          <w:rFonts w:hint="eastAsia"/>
        </w:rPr>
      </w:pPr>
      <w:r>
        <w:rPr>
          <w:rFonts w:hint="eastAsia"/>
        </w:rPr>
        <w:t xml:space="preserve">        1.3.3 私家车</w:t>
      </w:r>
    </w:p>
    <w:p>
      <w:pPr>
        <w:rPr>
          <w:rFonts w:hint="eastAsia"/>
        </w:rPr>
      </w:pPr>
      <w:r>
        <w:rPr>
          <w:rFonts w:hint="eastAsia"/>
        </w:rPr>
        <w:t xml:space="preserve">        1.3.4 特种车辆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北斗车载终端行业背景、发展历史、现状及趋势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北斗车载终端行业目前现状分析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北斗车载终端发展趋势</w:t>
      </w:r>
    </w:p>
    <w:p>
      <w:pPr>
        <w:rPr>
          <w:rFonts w:hint="eastAsia"/>
        </w:rPr>
      </w:pPr>
      <w:r>
        <w:rPr>
          <w:rFonts w:hint="eastAsia"/>
        </w:rPr>
        <w:t>2 全球北斗车载终端总体规模分析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全球北斗车载终端供需现状及预测（2017-2028）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全球北斗车载终端产能、产量、产能利用率及发展趋势（2017-2028）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全球北斗车载终端产量、需求量及发展趋势（2017-2028）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全球主要地区北斗车载终端产量及发展趋势（2017-2028）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中国北斗车载终端供需现状及预测（2017-2028）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中国北斗车载终端产能、产量、产能利用率及发展趋势（2017-2028）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中国北斗车载终端产量、市场需求量及发展趋势（2017-2028）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全球北斗车载终端销量及销售额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全球市场北斗车载终端销售额（2017-2028）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全球市场北斗车载终端销量（2017-2028）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全球市场北斗车载终端价格趋势（2017-2028）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全球市场主要厂商北斗车载终端产能市场份额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全球市场主要厂商北斗车载终端销量（2017-2022）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全球市场主要厂商北斗车载终端销量（2017-2022）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全球市场主要厂商北斗车载终端销售收入（2017-2022）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全球市场主要厂商北斗车载终端销售价格（2017-2022）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2021年全球主要生产商北斗车载终端收入排名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中国市场主要厂商北斗车载终端销量（2017-2022）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中国市场主要厂商北斗车载终端销量（2017-2022）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中国市场主要厂商北斗车载终端销售收入（2017-2022）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中国市场主要厂商北斗车载终端销售价格（2017-2022）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2020年中国主要生产商北斗车载终端收入排名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全球主要厂商北斗车载终端产地分布及商业化日期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全球主要厂商北斗车载终端产品类型列表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北斗车载终端行业集中度、竞争程度分析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北斗车载终端行业集中度分析：2021全球Top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全球北斗车载终端第一梯队、第二梯队和第三梯队生产商（品牌）及市场份额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全球北斗车载终端主要地区分析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全球主要地区北斗车载终端市场规模分析：2017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全球主要地区北斗车载终端销售收入及市场份额（2017-2022年）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全球主要地区北斗车载终端销售收入预测（2023-2028年）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全球主要地区北斗车载终端销量分析：2017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全球主要地区北斗车载终端销量及市场份额（2017-2022年）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全球主要地区北斗车载终端销量及市场份额预测（2023-2028）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北美市场北斗车载终端销量、收入及增长率（2017-2028）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欧洲市场北斗车载终端销量、收入及增长率（2017-2028）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中国市场北斗车载终端销量、收入及增长率（2017-2028）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日本市场北斗车载终端销量、收入及增长率（2017-2028）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全球北斗车载终端主要生产商分析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北斗航天卫星应用科技</w:t>
      </w:r>
    </w:p>
    <w:p>
      <w:pPr>
        <w:rPr>
          <w:rFonts w:hint="eastAsia"/>
        </w:rPr>
      </w:pPr>
      <w:r>
        <w:rPr>
          <w:rFonts w:hint="eastAsia"/>
        </w:rPr>
        <w:t xml:space="preserve">        5.1.1 北斗航天卫星应用科技基本信息、北斗车载终端生产基地、销售区域、竞争对手及市场地位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北斗航天卫星应用科技北斗车载终端产品规格、参数及市场应用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北斗航天卫星应用科技北斗车载终端销量、收入、价格及毛利率（2017-2022）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北斗航天卫星应用科技公司简介及主要业务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北斗航天卫星应用科技企业最新动态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河南北斗</w:t>
      </w:r>
    </w:p>
    <w:p>
      <w:pPr>
        <w:rPr>
          <w:rFonts w:hint="eastAsia"/>
        </w:rPr>
      </w:pPr>
      <w:r>
        <w:rPr>
          <w:rFonts w:hint="eastAsia"/>
        </w:rPr>
        <w:t xml:space="preserve">        5.2.1 河南北斗基本信息、北斗车载终端生产基地、销售区域、竞争对手及市场地位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河南北斗北斗车载终端产品规格、参数及市场应用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河南北斗北斗车载终端销量、收入、价格及毛利率（2017-2022）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河南北斗公司简介及主要业务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河南北斗企业最新动态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九洲北斗</w:t>
      </w:r>
    </w:p>
    <w:p>
      <w:pPr>
        <w:rPr>
          <w:rFonts w:hint="eastAsia"/>
        </w:rPr>
      </w:pPr>
      <w:r>
        <w:rPr>
          <w:rFonts w:hint="eastAsia"/>
        </w:rPr>
        <w:t xml:space="preserve">        5.3.1 九洲北斗基本信息、北斗车载终端生产基地、销售区域、竞争对手及市场地位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九洲北斗北斗车载终端产品规格、参数及市场应用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九洲北斗北斗车载终端销量、收入、价格及毛利率（2017-2022）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九洲北斗公司简介及主要业务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九洲北斗企业最新动态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山东高速信息集团</w:t>
      </w:r>
    </w:p>
    <w:p>
      <w:pPr>
        <w:rPr>
          <w:rFonts w:hint="eastAsia"/>
        </w:rPr>
      </w:pPr>
      <w:r>
        <w:rPr>
          <w:rFonts w:hint="eastAsia"/>
        </w:rPr>
        <w:t xml:space="preserve">        5.4.1 山东高速信息集团基本信息、北斗车载终端生产基地、销售区域、竞争对手及市场地位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山东高速信息集团北斗车载终端产品规格、参数及市场应用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山东高速信息集团北斗车载终端销量、收入、价格及毛利率（2017-2022）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山东高速信息集团公司简介及主要业务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山东高速信息集团企业最新动态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沈阳众诚恒力科技</w:t>
      </w:r>
    </w:p>
    <w:p>
      <w:pPr>
        <w:rPr>
          <w:rFonts w:hint="eastAsia"/>
        </w:rPr>
      </w:pPr>
      <w:r>
        <w:rPr>
          <w:rFonts w:hint="eastAsia"/>
        </w:rPr>
        <w:t xml:space="preserve">        5.5.1 沈阳众诚恒力科技基本信息、北斗车载终端生产基地、销售区域、竞争对手及市场地位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沈阳众诚恒力科技北斗车载终端产品规格、参数及市场应用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沈阳众诚恒力科技北斗车载终端销量、收入、价格及毛利率（2017-2022）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沈阳众诚恒力科技公司简介及主要业务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沈阳众诚恒力科技企业最新动态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西安天网电子信息工程</w:t>
      </w:r>
    </w:p>
    <w:p>
      <w:pPr>
        <w:rPr>
          <w:rFonts w:hint="eastAsia"/>
        </w:rPr>
      </w:pPr>
      <w:r>
        <w:rPr>
          <w:rFonts w:hint="eastAsia"/>
        </w:rPr>
        <w:t xml:space="preserve">        5.6.1 西安天网电子信息工程基本信息、北斗车载终端生产基地、销售区域、竞争对手及市场地位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西安天网电子信息工程北斗车载终端产品规格、参数及市场应用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西安天网电子信息工程北斗车载终端销量、收入、价格及毛利率（2017-2022）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西安天网电子信息工程公司简介及主要业务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西安天网电子信息工程企业最新动态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成都兆益科技</w:t>
      </w:r>
    </w:p>
    <w:p>
      <w:pPr>
        <w:rPr>
          <w:rFonts w:hint="eastAsia"/>
        </w:rPr>
      </w:pPr>
      <w:r>
        <w:rPr>
          <w:rFonts w:hint="eastAsia"/>
        </w:rPr>
        <w:t xml:space="preserve">        5.7.1 成都兆益科技基本信息、北斗车载终端生产基地、销售区域、竞争对手及市场地位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成都兆益科技北斗车载终端产品规格、参数及市场应用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成都兆益科技北斗车载终端销量、收入、价格及毛利率（2017-2022）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成都兆益科技公司简介及主要业务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成都兆益科技企业最新动态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山东天星北斗信息科技</w:t>
      </w:r>
    </w:p>
    <w:p>
      <w:pPr>
        <w:rPr>
          <w:rFonts w:hint="eastAsia"/>
        </w:rPr>
      </w:pPr>
      <w:r>
        <w:rPr>
          <w:rFonts w:hint="eastAsia"/>
        </w:rPr>
        <w:t xml:space="preserve">        5.8.1 山东天星北斗信息科技基本信息、北斗车载终端生产基地、销售区域、竞争对手及市场地位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山东天星北斗信息科技北斗车载终端产品规格、参数及市场应用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山东天星北斗信息科技北斗车载终端销量、收入、价格及毛利率（2017-2022）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山东天星北斗信息科技公司简介及主要业务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山东天星北斗信息科技企业最新动态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全能科技</w:t>
      </w:r>
    </w:p>
    <w:p>
      <w:pPr>
        <w:rPr>
          <w:rFonts w:hint="eastAsia"/>
        </w:rPr>
      </w:pPr>
      <w:r>
        <w:rPr>
          <w:rFonts w:hint="eastAsia"/>
        </w:rPr>
        <w:t xml:space="preserve">        5.9.1 全能科技基本信息、北斗车载终端生产基地、销售区域、竞争对手及市场地位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全能科技北斗车载终端产品规格、参数及市场应用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全能科技北斗车载终端销量、收入、价格及毛利率（2017-2022）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全能科技公司简介及主要业务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全能科技企业最新动态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不同产品类型北斗车载终端分析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全球不同产品类型北斗车载终端销量（2017-2028）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全球不同产品类型北斗车载终端销量及市场份额（2017-2022）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全球不同产品类型北斗车载终端销量预测（2023-2028）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全球不同产品类型北斗车载终端收入（2017-2028）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全球不同产品类型北斗车载终端收入及市场份额（2017-2022）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全球不同产品类型北斗车载终端收入预测（2023-2028）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全球不同产品类型北斗车载终端价格走势（2017-2028）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不同应用北斗车载终端分析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全球不同应用北斗车载终端销量（2017-2028）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全球不同应用北斗车载终端销量及市场份额（2017-2022）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全球不同应用北斗车载终端销量预测（2023-2028）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全球不同应用北斗车载终端收入（2017-2028）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全球不同应用北斗车载终端收入及市场份额（2017-2022）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全球不同应用北斗车载终端收入预测（2023-2028）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全球不同应用北斗车载终端价格走势（2017-2028）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北斗车载终端产业链分析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北斗车载终端产业上游供应分析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北斗车载终端下游典型客户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北斗车载终端销售渠道分析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北斗车载终端行业发展机遇及主要驱动因素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北斗车载终端行业发展面临的风险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北斗车载终端行业政策分析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北斗车载终端中国企业SWOT分析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C247A"/>
    <w:rsid w:val="694C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2022-04-21T07:16:00Z</dcterms:created>
  <dc:creator>Administrator</dc:creator>
  <cp:lastModifiedBy>Administrator</cp:lastModifiedBy>
  <dcterms:modified xsi:type="dcterms:W3CDTF">2022-04-21T07:16:37Z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987411CC7BCC413C8192608953E1E2D3</vt:lpwstr>
  </property>
</Properties>
</file>