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全切双眼皮的手术原理是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什么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？适应哪些人群呢？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说到双眼皮，大家可能并不陌生，但是关于双眼皮的手术方式可能并不是很了解，就目前来说，常见的就分为两种：埋线、切开。而从适用范围来说，切开法更实用，效果也更持久，那么全切双眼皮的手术原理是</w:t>
      </w:r>
      <w:r>
        <w:rPr>
          <w:rFonts w:hint="eastAsia" w:ascii="微软雅黑" w:hAnsi="微软雅黑" w:eastAsia="微软雅黑" w:cs="微软雅黑"/>
          <w:lang w:eastAsia="zh-CN"/>
        </w:rPr>
        <w:t>什么</w:t>
      </w:r>
      <w:r>
        <w:rPr>
          <w:rFonts w:hint="eastAsia" w:ascii="微软雅黑" w:hAnsi="微软雅黑" w:eastAsia="微软雅黑" w:cs="微软雅黑"/>
        </w:rPr>
        <w:t xml:space="preserve">？适应哪些人群呢？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全切双眼皮手术的原理：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切双眼皮通过手术在上眼皮处作一切口，去除多余的皮肤及脂肪组织，然后将眼睑皮肤固定在所需高度的睑板上形成重睑。切开法重睑术是所有重睑术术式中最有效、最稳定可靠的术式。该术式对医生的要求也最高，也是正规美容医院经常选用的一种术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全切双眼皮的适应人群：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a.全切法适用于任何类型、任何年龄的单眼皮，对上眼睑皮肤松弛和上睑臃肿者尤为适宜。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重睑皱褶变浅，或多层皱襞，或睁眼时不显(隐双)者。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双眼重睑不对称，或双眼一单一双者。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轻度上睑内翻倒睫者。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 缝线法或埋线法重睑术手术失败者。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全切双眼皮术前设计：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术前设计是重睑术成功至关重要的环节。双眼皮手术的术前设计应遵循和谐统一、双侧对称的原则，根据求美者的年龄、性格、职业、面形、眼形及面部各器官的个体情况，设计出特定的、协调的重睑形态。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全切双眼皮的技术操作：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①按设计原则，标画双眼皮线。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②切口部位皮下局部麻醉。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③切开皮肤，上睑皮肤松弛者切除多余的皮肤。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④去除部分眼轮匝肌和多余眶内脂肪。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⑤皮肤切口缘带睑板缝合形成重睑线。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全切双眼皮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术前术后注意事项：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①</w:t>
      </w:r>
      <w:r>
        <w:rPr>
          <w:rFonts w:hint="eastAsia"/>
        </w:rPr>
        <w:t>、</w:t>
      </w:r>
      <w:r>
        <w:rPr>
          <w:rFonts w:hint="default"/>
          <w:lang w:val="en-US" w:eastAsia="zh-CN"/>
        </w:rPr>
        <w:t>双眼皮术后1周内不要看电视、报纸，卧床休息时最好半卧位(把枕头垫高)，以免眼睛过度疲劳或头部位置过低而加重伤口肿胀。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②</w:t>
      </w:r>
      <w:r>
        <w:rPr>
          <w:rFonts w:hint="eastAsia"/>
        </w:rPr>
        <w:t>、</w:t>
      </w:r>
      <w:r>
        <w:rPr>
          <w:rFonts w:hint="default"/>
          <w:lang w:val="en-US" w:eastAsia="zh-CN"/>
        </w:rPr>
        <w:t>要有足够的心理准备。双眼皮后，双眼皮大约在1-6个月内会有不同程度的不自然，随着时间的推移，会逐渐变得流畅自然，生动明快。在这段时间内，要有足够的心理准备，接受别人的评论。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③</w:t>
      </w:r>
      <w:r>
        <w:rPr>
          <w:rFonts w:hint="eastAsia"/>
        </w:rPr>
        <w:t>、</w:t>
      </w:r>
      <w:r>
        <w:rPr>
          <w:rFonts w:hint="eastAsia"/>
          <w:lang w:eastAsia="zh-CN"/>
        </w:rPr>
        <w:t>双眼皮手术术后</w:t>
      </w:r>
      <w:r>
        <w:rPr>
          <w:rFonts w:hint="eastAsia"/>
          <w:lang w:val="en-US" w:eastAsia="zh-CN"/>
        </w:rPr>
        <w:t>1-7天，护理方案以</w:t>
      </w:r>
      <w:r>
        <w:rPr>
          <w:rFonts w:hint="eastAsia"/>
          <w:lang w:eastAsia="zh-CN"/>
        </w:rPr>
        <w:t>抗生素为主，研一精科素营养为辅，一天</w:t>
      </w:r>
      <w:r>
        <w:rPr>
          <w:rFonts w:hint="eastAsia"/>
          <w:lang w:val="en-US" w:eastAsia="zh-CN"/>
        </w:rPr>
        <w:t>1袋即可。术后7-30天，逐渐减少抗生素的用量</w:t>
      </w:r>
      <w:r>
        <w:rPr>
          <w:rFonts w:hint="eastAsia"/>
          <w:lang w:eastAsia="zh-CN"/>
        </w:rPr>
        <w:t>（具体按照自己恢复速度决定是否减量），此外研一精科素可以增加补充，早晚各一次，帮助皮下微环境加快构建。术后</w:t>
      </w:r>
      <w:r>
        <w:rPr>
          <w:rFonts w:hint="eastAsia"/>
          <w:lang w:val="en-US" w:eastAsia="zh-CN"/>
        </w:rPr>
        <w:t>30-90天，帮助伤口愈合的同时更要以预防眼部组织增生为主，此时抗生素已经停止使用，取而代之研一精科素以及积雪苷片为主，研一精科素一天2袋，一次一袋，积雪苷一天3次，一次2-4片。术后90-150天，摄入研一精科素一天一次帮助细胞生成、皮下微环境构建、修复因子营养充足做好收尾工作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④</w:t>
      </w:r>
      <w:r>
        <w:rPr>
          <w:rFonts w:hint="eastAsia"/>
        </w:rPr>
        <w:t>、</w:t>
      </w:r>
      <w:r>
        <w:rPr>
          <w:rFonts w:hint="default"/>
          <w:lang w:val="en-US" w:eastAsia="zh-CN"/>
        </w:rPr>
        <w:t>术后要注意避免遭到外部撞击和激烈运动。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⑤、双眼皮手术</w:t>
      </w:r>
      <w:r>
        <w:rPr>
          <w:rFonts w:hint="eastAsia"/>
        </w:rPr>
        <w:t>术后禁烟禁酒</w:t>
      </w:r>
      <w:r>
        <w:rPr>
          <w:rFonts w:hint="eastAsia"/>
          <w:lang w:eastAsia="zh-CN"/>
        </w:rPr>
        <w:t>（一口酒都不行！）</w:t>
      </w:r>
      <w:r>
        <w:rPr>
          <w:rFonts w:hint="eastAsia"/>
        </w:rPr>
        <w:t>，不要吃辛辣刺激性食物，多吃高蛋白食物和新鲜的蔬菜，一旦出现任何不良反应，及时与医生沟通消除隐患。</w:t>
      </w:r>
      <w:r>
        <w:rPr>
          <w:rFonts w:hint="default"/>
          <w:lang w:val="en-US" w:eastAsia="zh-CN"/>
        </w:rPr>
        <w:t>还要禁用阿斯匹林，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"https://baike.baidu.com/item/%E5%8D%8E%E6%B3%95%E6%9E%97/4463878" \t "https://baike.baidu.com/item/%E5%85%A8%E5%88%87%E5%8F%8C%E7%9C%BC%E7%9A%AE/_blank" </w:instrText>
      </w:r>
      <w:r>
        <w:rPr>
          <w:rFonts w:hint="default"/>
          <w:lang w:val="en-US" w:eastAsia="zh-CN"/>
        </w:rPr>
        <w:fldChar w:fldCharType="separate"/>
      </w:r>
      <w:r>
        <w:rPr>
          <w:rFonts w:hint="default"/>
        </w:rPr>
        <w:t>华法林</w:t>
      </w:r>
      <w:r>
        <w:rPr>
          <w:rFonts w:hint="default"/>
          <w:lang w:val="en-US" w:eastAsia="zh-CN"/>
        </w:rPr>
        <w:fldChar w:fldCharType="end"/>
      </w:r>
      <w:r>
        <w:rPr>
          <w:rFonts w:hint="default"/>
          <w:lang w:val="en-US" w:eastAsia="zh-CN"/>
        </w:rPr>
        <w:t>，及活血化淤等中成药。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⑥、</w:t>
      </w:r>
      <w:r>
        <w:rPr>
          <w:rFonts w:hint="default"/>
          <w:lang w:val="en-US" w:eastAsia="zh-CN"/>
        </w:rPr>
        <w:t>术后要保持伤口清洁，防止感染，在切口愈合前洗脸时注意不要打湿伤口。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⑦、不要熬夜，会有触发感染的可能，保持心情舒畅亦可帮助自身恢复。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⑧、至于其他禁忌拿不准的，优先别触碰，防患于未然。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06E61"/>
    <w:rsid w:val="22606E61"/>
    <w:rsid w:val="7CD72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2019-09-25T08:55:00Z</dcterms:created>
  <dc:creator>Lc</dc:creator>
  <cp:lastModifiedBy>陈梳子</cp:lastModifiedBy>
  <dcterms:modified xsi:type="dcterms:W3CDTF">2019-10-12T06:03:36Z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