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072" w:x="6140" w:y="1467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九年级化学试卷</w:t>
      </w:r>
    </w:p>
    <w:p>
      <w:pPr>
        <w:framePr w:w="6546" w:x="4984" w:y="22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（考试时间：</w:t>
      </w:r>
      <w:r>
        <w:rPr>
          <w:rFonts w:ascii="ERCGIC+Nimbus Roman No9 L Medium"/>
          <w:color w:val="000000"/>
          <w:spacing w:val="-2"/>
          <w:sz w:val="32"/>
        </w:rPr>
        <w:t>100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分钟</w:t>
      </w:r>
      <w:r>
        <w:rPr>
          <w:rFonts w:ascii="Times New Roman"/>
          <w:color w:val="000000"/>
          <w:spacing w:val="396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满分：</w:t>
      </w:r>
      <w:r>
        <w:rPr>
          <w:rFonts w:ascii="ERCGIC+Nimbus Roman No9 L Medium"/>
          <w:color w:val="000000"/>
          <w:spacing w:val="-2"/>
          <w:sz w:val="32"/>
        </w:rPr>
        <w:t>100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分）</w:t>
      </w:r>
    </w:p>
    <w:p>
      <w:pPr>
        <w:framePr w:w="12170" w:x="1873" w:y="28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可能用到的相对原子质量：</w:t>
      </w:r>
      <w:r>
        <w:rPr>
          <w:rFonts w:ascii="VQKSEG+Nimbus Roman No9 L Regular"/>
          <w:color w:val="000000"/>
          <w:spacing w:val="-1"/>
          <w:sz w:val="32"/>
        </w:rPr>
        <w:t>H</w:t>
      </w:r>
      <w:r>
        <w:rPr>
          <w:rFonts w:ascii="SimSun" w:hAnsi="SimSun" w:cs="SimSun"/>
          <w:color w:val="000000"/>
          <w:spacing w:val="-7"/>
          <w:sz w:val="32"/>
        </w:rPr>
        <w:t>：</w:t>
      </w:r>
      <w:r>
        <w:rPr>
          <w:rFonts w:ascii="VQKSEG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231"/>
          <w:sz w:val="32"/>
        </w:rPr>
        <w:t xml:space="preserve"> </w:t>
      </w:r>
      <w:r>
        <w:rPr>
          <w:rFonts w:ascii="VQKSEG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7"/>
          <w:sz w:val="32"/>
        </w:rPr>
        <w:t>：</w:t>
      </w:r>
      <w:r>
        <w:rPr>
          <w:rFonts w:ascii="VQKSEG+Nimbus Roman No9 L Regular"/>
          <w:color w:val="000000"/>
          <w:spacing w:val="-2"/>
          <w:sz w:val="32"/>
        </w:rPr>
        <w:t>12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VQKSEG+Nimbus Roman No9 L Regular"/>
          <w:color w:val="000000"/>
          <w:spacing w:val="-2"/>
          <w:sz w:val="32"/>
        </w:rPr>
        <w:t>N:14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VQKSEG+Nimbus Roman No9 L Regular"/>
          <w:color w:val="000000"/>
          <w:spacing w:val="-4"/>
          <w:sz w:val="32"/>
        </w:rPr>
        <w:t>O</w:t>
      </w:r>
      <w:r>
        <w:rPr>
          <w:rFonts w:ascii="SimSun" w:hAnsi="SimSun" w:cs="SimSun"/>
          <w:color w:val="000000"/>
          <w:spacing w:val="-3"/>
          <w:sz w:val="32"/>
        </w:rPr>
        <w:t>：</w:t>
      </w:r>
      <w:r>
        <w:rPr>
          <w:rFonts w:ascii="VQKSEG+Nimbus Roman No9 L Regular"/>
          <w:color w:val="000000"/>
          <w:spacing w:val="-2"/>
          <w:sz w:val="32"/>
        </w:rPr>
        <w:t>16</w:t>
      </w:r>
      <w:r>
        <w:rPr>
          <w:rFonts w:ascii="Times New Roman"/>
          <w:color w:val="000000"/>
          <w:spacing w:val="392"/>
          <w:sz w:val="32"/>
        </w:rPr>
        <w:t xml:space="preserve"> </w:t>
      </w:r>
      <w:r>
        <w:rPr>
          <w:rFonts w:ascii="VQKSEG+Nimbus Roman No9 L Regular"/>
          <w:color w:val="000000"/>
          <w:spacing w:val="-8"/>
          <w:sz w:val="32"/>
        </w:rPr>
        <w:t>K</w:t>
      </w:r>
      <w:r>
        <w:rPr>
          <w:rFonts w:ascii="SimSun" w:hAnsi="SimSun" w:cs="SimSun"/>
          <w:color w:val="000000"/>
          <w:spacing w:val="-3"/>
          <w:sz w:val="32"/>
        </w:rPr>
        <w:t>：</w:t>
      </w:r>
      <w:r>
        <w:rPr>
          <w:rFonts w:ascii="VQKSEG+Nimbus Roman No9 L Regular"/>
          <w:color w:val="000000"/>
          <w:spacing w:val="-2"/>
          <w:sz w:val="32"/>
        </w:rPr>
        <w:t>39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VQKSEG+Nimbus Roman No9 L Regular"/>
          <w:color w:val="000000"/>
          <w:spacing w:val="-2"/>
          <w:sz w:val="32"/>
        </w:rPr>
        <w:t>Cl</w:t>
      </w:r>
      <w:r>
        <w:rPr>
          <w:rFonts w:ascii="SimSun" w:hAnsi="SimSun" w:cs="SimSun"/>
          <w:color w:val="000000"/>
          <w:spacing w:val="-3"/>
          <w:sz w:val="32"/>
        </w:rPr>
        <w:t>：</w:t>
      </w:r>
      <w:r>
        <w:rPr>
          <w:rFonts w:ascii="VQKSEG+Nimbus Roman No9 L Regular"/>
          <w:color w:val="000000"/>
          <w:spacing w:val="-1"/>
          <w:sz w:val="32"/>
        </w:rPr>
        <w:t>35.5</w:t>
      </w:r>
    </w:p>
    <w:p>
      <w:pPr>
        <w:framePr w:w="13804" w:x="1873" w:y="38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一、选择题（本题包括</w:t>
      </w:r>
      <w:r>
        <w:rPr>
          <w:rFonts w:ascii="SimSun"/>
          <w:color w:val="000000"/>
          <w:spacing w:val="-94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15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小题，每小题</w:t>
      </w:r>
      <w:r>
        <w:rPr>
          <w:rFonts w:ascii="SimSun"/>
          <w:color w:val="000000"/>
          <w:spacing w:val="-91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2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分，共</w:t>
      </w:r>
      <w:r>
        <w:rPr>
          <w:rFonts w:ascii="SimSun"/>
          <w:color w:val="000000"/>
          <w:spacing w:val="-87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30</w:t>
      </w:r>
      <w:r>
        <w:rPr>
          <w:rFonts w:ascii="SimSun"/>
          <w:color w:val="000000"/>
          <w:spacing w:val="-8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分。每题只有一个选项符合题意）</w:t>
      </w:r>
    </w:p>
    <w:p>
      <w:pPr>
        <w:framePr w:w="14026" w:x="1873" w:y="43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1．“低碳”是一种生活理念，也是一种生活态度。下列做法中不符合“低碳”要求的是</w:t>
      </w:r>
    </w:p>
    <w:p>
      <w:pPr>
        <w:framePr w:w="5283" w:x="8339" w:y="48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B．优化建筑设计，减少空调使用</w:t>
      </w:r>
    </w:p>
    <w:p>
      <w:pPr>
        <w:framePr w:w="5283" w:x="8339" w:y="4859"/>
        <w:widowControl w:val="0"/>
        <w:autoSpaceDE w:val="0"/>
        <w:autoSpaceDN w:val="0"/>
        <w:spacing w:before="19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D．少用一次性餐具、塑料袋</w:t>
      </w:r>
    </w:p>
    <w:p>
      <w:pPr>
        <w:framePr w:w="2222" w:x="2503" w:y="63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A．百炼成钢</w:t>
      </w:r>
    </w:p>
    <w:p>
      <w:pPr>
        <w:framePr w:w="2222" w:x="5663" w:y="63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B．滴水成冰</w:t>
      </w:r>
    </w:p>
    <w:p>
      <w:pPr>
        <w:framePr w:w="2856" w:x="8339" w:y="63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C．死灰复燃</w:t>
      </w:r>
    </w:p>
    <w:p>
      <w:pPr>
        <w:framePr w:w="2856" w:x="8339" w:y="6389"/>
        <w:widowControl w:val="0"/>
        <w:autoSpaceDE w:val="0"/>
        <w:autoSpaceDN w:val="0"/>
        <w:spacing w:before="70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C．结冰的蒸馏水</w:t>
      </w:r>
    </w:p>
    <w:p>
      <w:pPr>
        <w:framePr w:w="2856" w:x="8339" w:y="6389"/>
        <w:widowControl w:val="0"/>
        <w:autoSpaceDE w:val="0"/>
        <w:autoSpaceDN w:val="0"/>
        <w:spacing w:before="70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C．氧气</w:t>
      </w:r>
    </w:p>
    <w:p>
      <w:pPr>
        <w:framePr w:w="5647" w:x="1873" w:y="69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3．下列常见物质中属于纯净物的是</w:t>
      </w:r>
    </w:p>
    <w:p>
      <w:pPr>
        <w:framePr w:w="1906" w:x="11339" w:y="84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D．金刚石</w:t>
      </w:r>
    </w:p>
    <w:p>
      <w:pPr>
        <w:framePr w:w="13360" w:x="1873" w:y="89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5．每</w:t>
      </w:r>
      <w:r>
        <w:rPr>
          <w:rFonts w:ascii="SimSun"/>
          <w:color w:val="000000"/>
          <w:spacing w:val="-88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100g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黑木耳中含铁</w:t>
      </w:r>
      <w:r>
        <w:rPr>
          <w:rFonts w:ascii="SimSun"/>
          <w:color w:val="000000"/>
          <w:spacing w:val="-9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185mg，是常见天然食品中最高的，这里的“铁”应理解为</w:t>
      </w:r>
    </w:p>
    <w:p>
      <w:pPr>
        <w:framePr w:w="1589" w:x="2503" w:y="94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A．分子</w:t>
      </w:r>
    </w:p>
    <w:p>
      <w:pPr>
        <w:framePr w:w="1589" w:x="5663" w:y="94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B．原子</w:t>
      </w:r>
    </w:p>
    <w:p>
      <w:pPr>
        <w:framePr w:w="1589" w:x="8339" w:y="94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C．元素</w:t>
      </w:r>
    </w:p>
    <w:p>
      <w:pPr>
        <w:framePr w:w="1741" w:x="11331" w:y="94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D．</w:t>
      </w:r>
      <w:r>
        <w:rPr>
          <w:rFonts w:ascii="SimSun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离子</w:t>
      </w:r>
    </w:p>
    <w:p>
      <w:pPr>
        <w:framePr w:w="4190" w:x="1873" w:y="99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6．下列实验操作正确的是</w:t>
      </w:r>
    </w:p>
    <w:p>
      <w:pPr>
        <w:framePr w:w="6356" w:x="2503" w:y="127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A．测定溶液酸碱度</w:t>
      </w:r>
      <w:r>
        <w:rPr>
          <w:rFonts w:ascii="SimSun"/>
          <w:color w:val="000000"/>
          <w:spacing w:val="30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B．收集二氧化碳</w:t>
      </w:r>
    </w:p>
    <w:p>
      <w:pPr>
        <w:framePr w:w="2222" w:x="8653" w:y="127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C．倾倒液体</w:t>
      </w:r>
    </w:p>
    <w:p>
      <w:pPr>
        <w:framePr w:w="2539" w:x="11331" w:y="127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D．熄灭酒精灯</w:t>
      </w:r>
    </w:p>
    <w:p>
      <w:pPr>
        <w:framePr w:w="13784" w:x="1873" w:y="1327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7．亚硝酸钠（NaNO</w:t>
      </w:r>
      <w:r>
        <w:rPr>
          <w:rFonts w:ascii="Calibri" w:hAnsi="Calibri" w:cs="Calibri"/>
          <w:color w:val="000000"/>
          <w:spacing w:val="1"/>
          <w:sz w:val="32"/>
        </w:rPr>
        <w:t>₂</w:t>
      </w:r>
      <w:r>
        <w:rPr>
          <w:rFonts w:ascii="SimSun" w:hAnsi="SimSun" w:cs="SimSun"/>
          <w:color w:val="000000"/>
          <w:spacing w:val="-3"/>
          <w:sz w:val="32"/>
        </w:rPr>
        <w:t>）是一种工业盐，有毒可致癌，常在非法食品制作时用作食盐的不</w:t>
      </w:r>
    </w:p>
    <w:p>
      <w:pPr>
        <w:framePr w:w="5829" w:x="1873" w:y="137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合理替代品。其中氮元素的化合价是</w:t>
      </w:r>
    </w:p>
    <w:p>
      <w:pPr>
        <w:framePr w:w="1272" w:x="2503" w:y="143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A．+5</w:t>
      </w:r>
    </w:p>
    <w:p>
      <w:pPr>
        <w:framePr w:w="1272" w:x="5505" w:y="143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B．-3</w:t>
      </w:r>
    </w:p>
    <w:p>
      <w:pPr>
        <w:framePr w:w="1272" w:x="8656" w:y="143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C．+3</w:t>
      </w:r>
    </w:p>
    <w:p>
      <w:pPr>
        <w:framePr w:w="4918" w:x="1873" w:y="148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8．下列实验现象描述正确的是</w:t>
      </w:r>
    </w:p>
    <w:p>
      <w:pPr>
        <w:framePr w:w="5465" w:x="1873" w:y="183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10．下列关于溶液的说法正确的是</w:t>
      </w:r>
    </w:p>
    <w:p>
      <w:pPr>
        <w:framePr w:w="5465" w:x="1873" w:y="18380"/>
        <w:widowControl w:val="0"/>
        <w:autoSpaceDE w:val="0"/>
        <w:autoSpaceDN w:val="0"/>
        <w:spacing w:before="194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A．溶液是无色透明的</w:t>
      </w:r>
    </w:p>
    <w:p>
      <w:pPr>
        <w:framePr w:w="4554" w:x="8659" w:y="188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B．均一稳定的液体就是溶液</w:t>
      </w:r>
    </w:p>
    <w:p>
      <w:pPr>
        <w:framePr w:w="4554" w:x="8659" w:y="18891"/>
        <w:widowControl w:val="0"/>
        <w:autoSpaceDE w:val="0"/>
        <w:autoSpaceDN w:val="0"/>
        <w:spacing w:before="19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D．碘酒中的溶剂是酒精</w:t>
      </w:r>
    </w:p>
    <w:p>
      <w:pPr>
        <w:framePr w:w="4918" w:x="2503" w:y="193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C．澄清石灰水的溶质是氧化钙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784pt;height:1107pt;margin-top:-1pt;margin-left:-1pt;mso-position-horizontal-relative:page;mso-position-vertical-relative:page;position:absolute;z-index:-25165107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630" w:x="1873" w:y="17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11．人体内几种体液的正常</w:t>
      </w:r>
      <w:r>
        <w:rPr>
          <w:rFonts w:ascii="SimSun"/>
          <w:color w:val="000000"/>
          <w:spacing w:val="-101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pH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范围如下，其中酸性最强的是</w:t>
      </w:r>
    </w:p>
    <w:p>
      <w:pPr>
        <w:framePr w:w="13308" w:x="1866" w:y="325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12．铜在潮湿空气中易生锈变成铜绿【</w:t>
      </w:r>
      <w:r>
        <w:rPr>
          <w:rFonts w:ascii="Calibri"/>
          <w:color w:val="000000"/>
          <w:spacing w:val="-2"/>
          <w:sz w:val="32"/>
        </w:rPr>
        <w:t>Cu</w:t>
      </w:r>
      <w:r>
        <w:rPr>
          <w:rFonts w:ascii="Times New Roman"/>
          <w:color w:val="000000"/>
          <w:spacing w:val="2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(OH)</w:t>
      </w:r>
      <w:r>
        <w:rPr>
          <w:rFonts w:ascii="Times New Roman"/>
          <w:color w:val="000000"/>
          <w:spacing w:val="2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</w:t>
      </w:r>
      <w:r>
        <w:rPr>
          <w:rFonts w:ascii="Times New Roman"/>
          <w:color w:val="000000"/>
          <w:spacing w:val="20"/>
          <w:sz w:val="32"/>
        </w:rPr>
        <w:t xml:space="preserve"> </w:t>
      </w:r>
      <w:r>
        <w:rPr>
          <w:rFonts w:ascii="SimSun" w:hAnsi="SimSun" w:cs="SimSun"/>
          <w:color w:val="000000"/>
          <w:spacing w:val="-14"/>
          <w:sz w:val="32"/>
        </w:rPr>
        <w:t>】，空气中不参与此过程的物质是</w:t>
      </w:r>
    </w:p>
    <w:p>
      <w:pPr>
        <w:framePr w:w="421" w:x="7562" w:y="3473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Calibri"/>
          <w:color w:val="000000"/>
          <w:spacing w:val="0"/>
          <w:sz w:val="21"/>
        </w:rPr>
        <w:t>2</w:t>
      </w:r>
    </w:p>
    <w:p>
      <w:pPr>
        <w:framePr w:w="421" w:x="8264" w:y="3473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Calibri"/>
          <w:color w:val="000000"/>
          <w:spacing w:val="0"/>
          <w:sz w:val="21"/>
        </w:rPr>
        <w:t>2</w:t>
      </w:r>
    </w:p>
    <w:p>
      <w:pPr>
        <w:framePr w:w="421" w:x="8743" w:y="3473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Calibri"/>
          <w:color w:val="000000"/>
          <w:spacing w:val="0"/>
          <w:sz w:val="21"/>
        </w:rPr>
        <w:t>3</w:t>
      </w:r>
    </w:p>
    <w:p>
      <w:pPr>
        <w:framePr w:w="1589" w:x="2503" w:y="39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A．氧气</w:t>
      </w:r>
    </w:p>
    <w:p>
      <w:pPr>
        <w:framePr w:w="1906" w:x="5033" w:y="39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B．水蒸气</w:t>
      </w:r>
    </w:p>
    <w:p>
      <w:pPr>
        <w:framePr w:w="1589" w:x="8184" w:y="39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C．氮气</w:t>
      </w:r>
    </w:p>
    <w:p>
      <w:pPr>
        <w:framePr w:w="2222" w:x="11180" w:y="39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D．二氧化碳</w:t>
      </w:r>
    </w:p>
    <w:p>
      <w:pPr>
        <w:framePr w:w="7286" w:x="1873" w:y="44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13．下列有关生活常识的说法中，不正确的是</w:t>
      </w:r>
    </w:p>
    <w:p>
      <w:pPr>
        <w:framePr w:w="5647" w:x="2496" w:y="60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C．家用铝锅不宜用铁丝球用力擦洗</w:t>
      </w:r>
    </w:p>
    <w:p>
      <w:pPr>
        <w:framePr w:w="7833" w:x="2496" w:y="65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D．实行垃圾分类回收，既节约资源，又保护环境</w:t>
      </w:r>
    </w:p>
    <w:p>
      <w:pPr>
        <w:framePr w:w="13888" w:x="1866" w:y="702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14．中国传统饮料茶中含有的茶多酚具有解毒和抗辐射的作用，其化学式为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127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H</w:t>
      </w:r>
      <w:r>
        <w:rPr>
          <w:rFonts w:ascii="Times New Roman"/>
          <w:color w:val="000000"/>
          <w:spacing w:val="127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N</w:t>
      </w:r>
      <w:r>
        <w:rPr>
          <w:rFonts w:ascii="Times New Roman"/>
          <w:color w:val="000000"/>
          <w:spacing w:val="23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O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33" w:x="12491" w:y="7246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Calibri"/>
          <w:color w:val="000000"/>
          <w:spacing w:val="-1"/>
          <w:sz w:val="21"/>
        </w:rPr>
        <w:t>17</w:t>
      </w:r>
      <w:r>
        <w:rPr>
          <w:rFonts w:ascii="Times New Roman"/>
          <w:color w:val="000000"/>
          <w:spacing w:val="143"/>
          <w:sz w:val="21"/>
        </w:rPr>
        <w:t xml:space="preserve"> </w:t>
      </w:r>
      <w:r>
        <w:rPr>
          <w:rFonts w:ascii="Calibri"/>
          <w:color w:val="000000"/>
          <w:spacing w:val="-1"/>
          <w:sz w:val="21"/>
        </w:rPr>
        <w:t>19</w:t>
      </w:r>
    </w:p>
    <w:p>
      <w:pPr>
        <w:framePr w:w="421" w:x="13312" w:y="7246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Calibri"/>
          <w:color w:val="000000"/>
          <w:spacing w:val="0"/>
          <w:sz w:val="21"/>
        </w:rPr>
        <w:t>3</w:t>
      </w:r>
    </w:p>
    <w:p>
      <w:pPr>
        <w:framePr w:w="4736" w:x="1866" w:y="75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对于茶多酚下列说法正确的是</w:t>
      </w:r>
    </w:p>
    <w:p>
      <w:pPr>
        <w:framePr w:w="5283" w:x="2654" w:y="90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C．茶多酚中氢元素质量分数最小</w:t>
      </w:r>
    </w:p>
    <w:p>
      <w:pPr>
        <w:framePr w:w="5100" w:x="2503" w:y="181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A.二氧化碳有毒，不能供给呼吸</w:t>
      </w:r>
    </w:p>
    <w:p>
      <w:pPr>
        <w:framePr w:w="4736" w:x="8660" w:y="181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B.合金中一定不含非金属元素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784pt;height:1107pt;margin-top:-1pt;margin-left:-1pt;mso-position-horizontal-relative:page;mso-position-vertical-relative:page;position:absolute;z-index:-251652096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651" w:x="1873" w:y="17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17．下表中，除去物质所含杂质的方法正确的是</w:t>
      </w:r>
    </w:p>
    <w:p>
      <w:pPr>
        <w:framePr w:w="1431" w:x="4263" w:y="22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物</w:t>
      </w:r>
      <w:r>
        <w:rPr>
          <w:rFonts w:ascii="SimSun"/>
          <w:color w:val="000000"/>
          <w:spacing w:val="15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质</w:t>
      </w:r>
    </w:p>
    <w:p>
      <w:pPr>
        <w:framePr w:w="1747" w:x="6316" w:y="22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所含杂质</w:t>
      </w:r>
    </w:p>
    <w:p>
      <w:pPr>
        <w:framePr w:w="1747" w:x="6316" w:y="2278"/>
        <w:widowControl w:val="0"/>
        <w:autoSpaceDE w:val="0"/>
        <w:autoSpaceDN w:val="0"/>
        <w:spacing w:before="238" w:after="0" w:line="317" w:lineRule="exact"/>
        <w:ind w:left="472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CO</w:t>
      </w:r>
    </w:p>
    <w:p>
      <w:pPr>
        <w:framePr w:w="638" w:x="2856" w:y="28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A</w:t>
      </w:r>
    </w:p>
    <w:p>
      <w:pPr>
        <w:framePr w:w="638" w:x="2856" w:y="2833"/>
        <w:widowControl w:val="0"/>
        <w:autoSpaceDE w:val="0"/>
        <w:autoSpaceDN w:val="0"/>
        <w:spacing w:before="23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B</w:t>
      </w:r>
    </w:p>
    <w:p>
      <w:pPr>
        <w:framePr w:w="638" w:x="2856" w:y="2833"/>
        <w:widowControl w:val="0"/>
        <w:autoSpaceDE w:val="0"/>
        <w:autoSpaceDN w:val="0"/>
        <w:spacing w:before="238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C</w:t>
      </w:r>
    </w:p>
    <w:p>
      <w:pPr>
        <w:framePr w:w="638" w:x="2856" w:y="2833"/>
        <w:widowControl w:val="0"/>
        <w:autoSpaceDE w:val="0"/>
        <w:autoSpaceDN w:val="0"/>
        <w:spacing w:before="238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D</w:t>
      </w:r>
    </w:p>
    <w:p>
      <w:pPr>
        <w:framePr w:w="797" w:x="4537" w:y="28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CO</w:t>
      </w:r>
    </w:p>
    <w:p>
      <w:pPr>
        <w:framePr w:w="1034" w:x="6669" w:y="33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78"/>
          <w:sz w:val="32"/>
        </w:rPr>
        <w:t>C粉</w:t>
      </w:r>
    </w:p>
    <w:p>
      <w:pPr>
        <w:framePr w:w="2381" w:x="10147" w:y="33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在空气中灼烧</w:t>
      </w:r>
    </w:p>
    <w:p>
      <w:pPr>
        <w:framePr w:w="955" w:x="6669" w:y="39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KNO</w:t>
      </w:r>
    </w:p>
    <w:p>
      <w:pPr>
        <w:framePr w:w="3331" w:x="9672" w:y="39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冷却热饱和溶液结晶</w:t>
      </w:r>
    </w:p>
    <w:p>
      <w:pPr>
        <w:framePr w:w="338" w:x="7144" w:y="4212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3</w:t>
      </w:r>
    </w:p>
    <w:p>
      <w:pPr>
        <w:framePr w:w="955" w:x="6708" w:y="44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HCl</w:t>
      </w:r>
    </w:p>
    <w:p>
      <w:pPr>
        <w:framePr w:w="3868" w:x="9416" w:y="44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加过量</w:t>
      </w:r>
      <w:r>
        <w:rPr>
          <w:rFonts w:ascii="SimSun"/>
          <w:color w:val="000000"/>
          <w:spacing w:val="-88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CaCO</w:t>
      </w:r>
      <w:r>
        <w:rPr>
          <w:rFonts w:ascii="SimSun"/>
          <w:color w:val="000000"/>
          <w:spacing w:val="-4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粉末，过滤</w:t>
      </w:r>
    </w:p>
    <w:p>
      <w:pPr>
        <w:framePr w:w="3868" w:x="9416" w:y="4492"/>
        <w:widowControl w:val="0"/>
        <w:autoSpaceDE w:val="0"/>
        <w:autoSpaceDN w:val="0"/>
        <w:spacing w:before="0" w:after="0" w:line="144" w:lineRule="exact"/>
        <w:ind w:left="1657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3</w:t>
      </w:r>
    </w:p>
    <w:p>
      <w:pPr>
        <w:framePr w:w="2698" w:x="1873" w:y="73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蒸发溶剂的方法</w:t>
      </w:r>
    </w:p>
    <w:p>
      <w:pPr>
        <w:framePr w:w="9195" w:x="1873" w:y="7866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D．t</w:t>
      </w:r>
      <w:r>
        <w:rPr>
          <w:rFonts w:ascii="SimSun"/>
          <w:color w:val="000000"/>
          <w:spacing w:val="-8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℃时，将甲、乙、丙三种物质的饱和溶液降温到</w:t>
      </w:r>
    </w:p>
    <w:p>
      <w:pPr>
        <w:framePr w:w="9195" w:x="1873" w:y="7866"/>
        <w:widowControl w:val="0"/>
        <w:autoSpaceDE w:val="0"/>
        <w:autoSpaceDN w:val="0"/>
        <w:spacing w:before="0" w:after="0" w:line="151" w:lineRule="exact"/>
        <w:ind w:left="1263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3</w:t>
      </w:r>
    </w:p>
    <w:p>
      <w:pPr>
        <w:framePr w:w="9195" w:x="1873" w:y="7866"/>
        <w:widowControl w:val="0"/>
        <w:autoSpaceDE w:val="0"/>
        <w:autoSpaceDN w:val="0"/>
        <w:spacing w:before="4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t</w:t>
      </w:r>
      <w:r>
        <w:rPr>
          <w:rFonts w:ascii="SimSun"/>
          <w:color w:val="000000"/>
          <w:spacing w:val="-7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℃，所得溶液溶质质量分数的大小关系为：乙＞甲=丙</w:t>
      </w:r>
    </w:p>
    <w:p>
      <w:pPr>
        <w:framePr w:w="11294" w:x="1873" w:y="89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19．已知反应前后分子变化的微观示意图如下所示。下列说法正确的是</w:t>
      </w:r>
    </w:p>
    <w:p>
      <w:pPr>
        <w:framePr w:w="4190" w:x="2503" w:y="119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A．此反应中有三种氧化物</w:t>
      </w:r>
    </w:p>
    <w:p>
      <w:pPr>
        <w:framePr w:w="4190" w:x="2503" w:y="11960"/>
        <w:widowControl w:val="0"/>
        <w:autoSpaceDE w:val="0"/>
        <w:autoSpaceDN w:val="0"/>
        <w:spacing w:before="19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C．该反应是置换反应</w:t>
      </w:r>
    </w:p>
    <w:p>
      <w:pPr>
        <w:framePr w:w="6011" w:x="7551" w:y="119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B．此反应中反应物的质量比是</w:t>
      </w:r>
      <w:r>
        <w:rPr>
          <w:rFonts w:ascii="SimSun"/>
          <w:color w:val="000000"/>
          <w:spacing w:val="-104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1:2</w:t>
      </w:r>
    </w:p>
    <w:p>
      <w:pPr>
        <w:framePr w:w="6011" w:x="7551" w:y="11960"/>
        <w:widowControl w:val="0"/>
        <w:autoSpaceDE w:val="0"/>
        <w:autoSpaceDN w:val="0"/>
        <w:spacing w:before="19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D．反应前后原子的种类和个数都不变</w:t>
      </w:r>
    </w:p>
    <w:p>
      <w:pPr>
        <w:framePr w:w="7286" w:x="2503" w:y="160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D.反应过程中固体中二氧化锰的质量分数不变</w:t>
      </w:r>
    </w:p>
    <w:p>
      <w:pPr>
        <w:framePr w:w="5452" w:x="8174" w:y="1868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④缺乏</w:t>
      </w:r>
      <w:r>
        <w:rPr>
          <w:rFonts w:ascii="SimSun"/>
          <w:color w:val="000000"/>
          <w:spacing w:val="30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▲</w:t>
      </w:r>
      <w:r>
        <w:rPr>
          <w:rFonts w:ascii="SimSun"/>
          <w:color w:val="000000"/>
          <w:spacing w:val="30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元素易得佝偻病；</w:t>
      </w:r>
    </w:p>
    <w:p>
      <w:pPr>
        <w:framePr w:w="5452" w:x="8174" w:y="18686"/>
        <w:widowControl w:val="0"/>
        <w:autoSpaceDE w:val="0"/>
        <w:autoSpaceDN w:val="0"/>
        <w:spacing w:before="19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⑥人体中最多的物质</w:t>
      </w:r>
      <w:r>
        <w:rPr>
          <w:rFonts w:ascii="SimSun"/>
          <w:color w:val="000000"/>
          <w:spacing w:val="29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▲</w:t>
      </w:r>
    </w:p>
    <w:p>
      <w:pPr>
        <w:framePr w:w="5805" w:x="2503" w:y="191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⑤氢气中氢元素的化合价</w:t>
      </w:r>
      <w:r>
        <w:rPr>
          <w:rFonts w:ascii="SimSun"/>
          <w:color w:val="000000"/>
          <w:spacing w:val="29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▲</w:t>
      </w:r>
      <w:r>
        <w:rPr>
          <w:rFonts w:ascii="SimSun"/>
          <w:color w:val="000000"/>
          <w:spacing w:val="31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784pt;height:1107pt;margin-top:-1pt;margin-left:-1pt;mso-position-horizontal-relative:page;mso-position-vertical-relative:page;position:absolute;z-index:-251653120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978" w:x="1873" w:y="42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（4）常用来制电线、电缆的紫红色金属</w:t>
      </w:r>
      <w:r>
        <w:rPr>
          <w:rFonts w:ascii="SimSun"/>
          <w:color w:val="000000"/>
          <w:spacing w:val="12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▲</w:t>
      </w:r>
      <w:r>
        <w:rPr>
          <w:rFonts w:ascii="SimSun"/>
          <w:color w:val="000000"/>
          <w:spacing w:val="31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7978" w:x="1873" w:y="4273"/>
        <w:widowControl w:val="0"/>
        <w:autoSpaceDE w:val="0"/>
        <w:autoSpaceDN w:val="0"/>
        <w:spacing w:before="19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（5）生理盐水的溶质</w:t>
      </w:r>
      <w:r>
        <w:rPr>
          <w:rFonts w:ascii="SimSun"/>
          <w:color w:val="000000"/>
          <w:spacing w:val="13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▲</w:t>
      </w:r>
      <w:r>
        <w:rPr>
          <w:rFonts w:ascii="SimSun"/>
          <w:color w:val="000000"/>
          <w:spacing w:val="31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837" w:x="1873" w:y="52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8"/>
          <w:sz w:val="32"/>
        </w:rPr>
        <w:t>23．（15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分）水和溶液在生产、生活中起着十分重要的作用。</w:t>
      </w:r>
    </w:p>
    <w:p>
      <w:pPr>
        <w:framePr w:w="8197" w:x="1873" w:y="58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（1）走近臭水沟就闻到臭味，请用微粒的观点解释</w:t>
      </w:r>
    </w:p>
    <w:p>
      <w:pPr>
        <w:framePr w:w="8197" w:x="1873" w:y="5803"/>
        <w:widowControl w:val="0"/>
        <w:autoSpaceDE w:val="0"/>
        <w:autoSpaceDN w:val="0"/>
        <w:spacing w:before="19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的臭味和颜色，可以用</w:t>
      </w:r>
      <w:r>
        <w:rPr>
          <w:rFonts w:ascii="SimSun"/>
          <w:color w:val="000000"/>
          <w:spacing w:val="45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▲</w:t>
      </w:r>
      <w:r>
        <w:rPr>
          <w:rFonts w:ascii="SimSun"/>
          <w:color w:val="000000"/>
          <w:spacing w:val="62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进行吸附。</w:t>
      </w:r>
    </w:p>
    <w:p>
      <w:pPr>
        <w:framePr w:w="797" w:x="10187" w:y="58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▲</w:t>
      </w:r>
    </w:p>
    <w:p>
      <w:pPr>
        <w:framePr w:w="2381" w:x="11919" w:y="58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。为了除去水</w:t>
      </w:r>
    </w:p>
    <w:p>
      <w:pPr>
        <w:framePr w:w="13706" w:x="1873" w:y="68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（2）检验水是硬水还是软水可用的物质是</w:t>
      </w:r>
      <w:r>
        <w:rPr>
          <w:rFonts w:ascii="SimSun"/>
          <w:color w:val="000000"/>
          <w:spacing w:val="26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▲</w:t>
      </w:r>
      <w:r>
        <w:rPr>
          <w:rFonts w:ascii="SimSun"/>
          <w:color w:val="000000"/>
          <w:spacing w:val="46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。硬水中含有较多</w:t>
      </w:r>
      <w:r>
        <w:rPr>
          <w:rFonts w:ascii="SimSun"/>
          <w:color w:val="000000"/>
          <w:spacing w:val="28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▲</w:t>
      </w:r>
      <w:r>
        <w:rPr>
          <w:rFonts w:ascii="SimSun"/>
          <w:color w:val="000000"/>
          <w:spacing w:val="28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（填离</w:t>
      </w:r>
    </w:p>
    <w:p>
      <w:pPr>
        <w:framePr w:w="13796" w:x="1873" w:y="73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子符号），生活中将硬水软化常用的方法是</w:t>
      </w:r>
      <w:r>
        <w:rPr>
          <w:rFonts w:ascii="SimSun"/>
          <w:color w:val="000000"/>
          <w:spacing w:val="30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▲</w:t>
      </w:r>
      <w:r>
        <w:rPr>
          <w:rFonts w:ascii="SimSun"/>
          <w:color w:val="000000"/>
          <w:spacing w:val="46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。使用久的水壶内壁会形成水垢，</w:t>
      </w:r>
    </w:p>
    <w:p>
      <w:pPr>
        <w:framePr w:w="13796" w:x="1873" w:y="7334"/>
        <w:widowControl w:val="0"/>
        <w:autoSpaceDE w:val="0"/>
        <w:autoSpaceDN w:val="0"/>
        <w:spacing w:before="0" w:after="0" w:line="122" w:lineRule="exact"/>
        <w:ind w:left="1512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</w:t>
      </w:r>
    </w:p>
    <w:p>
      <w:pPr>
        <w:framePr w:w="13796" w:x="1873" w:y="7334"/>
        <w:widowControl w:val="0"/>
        <w:autoSpaceDE w:val="0"/>
        <w:autoSpaceDN w:val="0"/>
        <w:spacing w:before="68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可用厨房中的</w:t>
      </w:r>
      <w:r>
        <w:rPr>
          <w:rFonts w:ascii="SimSun"/>
          <w:color w:val="000000"/>
          <w:spacing w:val="30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▲</w:t>
      </w:r>
      <w:r>
        <w:rPr>
          <w:rFonts w:ascii="SimSun"/>
          <w:color w:val="000000"/>
          <w:spacing w:val="46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浸泡除去。</w:t>
      </w:r>
    </w:p>
    <w:p>
      <w:pPr>
        <w:framePr w:w="13420" w:x="1873" w:y="83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（3）我们常在水中加洗洁精清洗餐具上的油污，这是因为洗洁精具有</w:t>
      </w:r>
      <w:r>
        <w:rPr>
          <w:rFonts w:ascii="SimSun"/>
          <w:color w:val="000000"/>
          <w:spacing w:val="26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▲</w:t>
      </w:r>
      <w:r>
        <w:rPr>
          <w:rFonts w:ascii="SimSun"/>
          <w:color w:val="000000"/>
          <w:spacing w:val="15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作用。</w:t>
      </w:r>
    </w:p>
    <w:p>
      <w:pPr>
        <w:framePr w:w="5283" w:x="1873" w:y="88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（4）水可以用于灭火，其原理是</w:t>
      </w:r>
    </w:p>
    <w:p>
      <w:pPr>
        <w:framePr w:w="797" w:x="7860" w:y="88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▲</w:t>
      </w:r>
    </w:p>
    <w:p>
      <w:pPr>
        <w:framePr w:w="797" w:x="10381" w:y="88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3693" w:x="1873" w:y="93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（5）电解水时电源负极产生的气体是</w:t>
      </w:r>
      <w:r>
        <w:rPr>
          <w:rFonts w:ascii="SimSun"/>
          <w:color w:val="000000"/>
          <w:spacing w:val="3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▲</w:t>
      </w:r>
      <w:r>
        <w:rPr>
          <w:rFonts w:ascii="SimSun"/>
          <w:color w:val="000000"/>
          <w:spacing w:val="154"/>
          <w:sz w:val="32"/>
        </w:rPr>
        <w:t xml:space="preserve"> </w:t>
      </w:r>
      <w:r>
        <w:rPr>
          <w:rFonts w:ascii="SimSun" w:hAnsi="SimSun" w:cs="SimSun"/>
          <w:color w:val="000000"/>
          <w:spacing w:val="-12"/>
          <w:sz w:val="32"/>
        </w:rPr>
        <w:t>（填化学式），正极和负极产生气体的体</w:t>
      </w:r>
    </w:p>
    <w:p>
      <w:pPr>
        <w:framePr w:w="1430" w:x="8959" w:y="94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．．．</w:t>
      </w:r>
    </w:p>
    <w:p>
      <w:pPr>
        <w:framePr w:w="797" w:x="8649" w:y="988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▲</w:t>
      </w:r>
    </w:p>
    <w:p>
      <w:pPr>
        <w:framePr w:w="797" w:x="10698" w:y="988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580" w:x="4569" w:y="12091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SimSun"/>
          <w:color w:val="000000"/>
          <w:spacing w:val="0"/>
          <w:sz w:val="29"/>
        </w:rPr>
      </w:pPr>
      <w:r>
        <w:rPr>
          <w:rFonts w:ascii="SimSun"/>
          <w:color w:val="000000"/>
          <w:spacing w:val="0"/>
          <w:sz w:val="29"/>
        </w:rPr>
        <w:t>2</w:t>
      </w:r>
    </w:p>
    <w:p>
      <w:pPr>
        <w:framePr w:w="1252" w:x="6643" w:y="17447"/>
        <w:widowControl w:val="0"/>
        <w:autoSpaceDE w:val="0"/>
        <w:autoSpaceDN w:val="0"/>
        <w:spacing w:before="0" w:after="0" w:line="227" w:lineRule="exact"/>
        <w:ind w:left="0" w:right="0" w:firstLine="0"/>
        <w:jc w:val="left"/>
        <w:rPr>
          <w:rFonts w:ascii="SimSun"/>
          <w:color w:val="000000"/>
          <w:spacing w:val="0"/>
          <w:sz w:val="23"/>
        </w:rPr>
      </w:pPr>
      <w:r>
        <w:rPr>
          <w:rFonts w:ascii="SimSun" w:hAnsi="SimSun" w:cs="SimSun"/>
          <w:color w:val="000000"/>
          <w:spacing w:val="-3"/>
          <w:sz w:val="23"/>
        </w:rPr>
        <w:t>多孔隔板</w:t>
      </w:r>
    </w:p>
    <w:p>
      <w:pPr>
        <w:framePr w:w="663" w:x="3539" w:y="187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</w:t>
      </w:r>
    </w:p>
    <w:p>
      <w:pPr>
        <w:framePr w:w="652" w:x="5095" w:y="187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B</w:t>
      </w:r>
    </w:p>
    <w:p>
      <w:pPr>
        <w:framePr w:w="626" w:x="12077" w:y="1879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F</w:t>
      </w:r>
    </w:p>
    <w:p>
      <w:pPr>
        <w:framePr w:w="649" w:x="6445" w:y="1882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C</w:t>
      </w:r>
    </w:p>
    <w:p>
      <w:pPr>
        <w:framePr w:w="635" w:x="10734" w:y="1884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E</w:t>
      </w:r>
    </w:p>
    <w:p>
      <w:pPr>
        <w:framePr w:w="675" w:x="9107" w:y="189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D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784pt;height:1107pt;margin-top:-1pt;margin-left:-1pt;mso-position-horizontal-relative:page;mso-position-vertical-relative:page;position:absolute;z-index:-251654144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376" w:x="1873" w:y="17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（1）写出装置图中标号仪器的名称：①</w:t>
      </w:r>
    </w:p>
    <w:p>
      <w:pPr>
        <w:framePr w:w="797" w:x="8333" w:y="17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▲</w:t>
      </w:r>
    </w:p>
    <w:p>
      <w:pPr>
        <w:framePr w:w="1898" w:x="9434" w:y="17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，②</w:t>
      </w:r>
      <w:r>
        <w:rPr>
          <w:rFonts w:ascii="SimSun"/>
          <w:color w:val="000000"/>
          <w:spacing w:val="30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▲</w:t>
      </w:r>
    </w:p>
    <w:p>
      <w:pPr>
        <w:framePr w:w="797" w:x="11486" w:y="17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3606" w:x="1873" w:y="22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（2）用高锰酸钾制氧气，应选用发生装置是</w:t>
      </w:r>
      <w:r>
        <w:rPr>
          <w:rFonts w:ascii="SimSun"/>
          <w:color w:val="000000"/>
          <w:spacing w:val="1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▲</w:t>
      </w:r>
      <w:r>
        <w:rPr>
          <w:rFonts w:ascii="SimSun"/>
          <w:color w:val="000000"/>
          <w:spacing w:val="305"/>
          <w:sz w:val="32"/>
        </w:rPr>
        <w:t xml:space="preserve"> </w:t>
      </w:r>
      <w:r>
        <w:rPr>
          <w:rFonts w:ascii="SimSun" w:hAnsi="SimSun" w:cs="SimSun"/>
          <w:color w:val="000000"/>
          <w:spacing w:val="-14"/>
          <w:sz w:val="32"/>
        </w:rPr>
        <w:t>（填字母），反应的化学方程式为</w:t>
      </w:r>
    </w:p>
    <w:p>
      <w:pPr>
        <w:framePr w:w="2215" w:x="1873" w:y="32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氧化锰</w:t>
      </w:r>
      <w:r>
        <w:rPr>
          <w:rFonts w:ascii="SimSun"/>
          <w:color w:val="000000"/>
          <w:spacing w:val="30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▲</w:t>
      </w:r>
    </w:p>
    <w:p>
      <w:pPr>
        <w:framePr w:w="7502" w:x="1873" w:y="37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（3）实验室制取二氧化碳反应的化学方程式为</w:t>
      </w:r>
    </w:p>
    <w:p>
      <w:pPr>
        <w:framePr w:w="13945" w:x="1873" w:y="42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(NaHCO</w:t>
      </w:r>
      <w:r>
        <w:rPr>
          <w:rFonts w:ascii="Times New Roman"/>
          <w:color w:val="000000"/>
          <w:spacing w:val="1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)</w:t>
      </w:r>
      <w:r>
        <w:rPr>
          <w:rFonts w:ascii="SimSun" w:hAnsi="SimSun" w:cs="SimSun"/>
          <w:color w:val="000000"/>
          <w:spacing w:val="-5"/>
          <w:sz w:val="32"/>
        </w:rPr>
        <w:t>固体加热分解</w:t>
      </w:r>
      <w:r>
        <w:rPr>
          <w:rFonts w:ascii="Calibri"/>
          <w:color w:val="000000"/>
          <w:spacing w:val="-4"/>
          <w:sz w:val="32"/>
        </w:rPr>
        <w:t>(</w:t>
      </w:r>
      <w:r>
        <w:rPr>
          <w:rFonts w:ascii="SimSun" w:hAnsi="SimSun" w:cs="SimSun"/>
          <w:color w:val="000000"/>
          <w:spacing w:val="-3"/>
          <w:sz w:val="32"/>
        </w:rPr>
        <w:t>产物为碳酸钠、二氧化碳和水</w:t>
      </w:r>
      <w:r>
        <w:rPr>
          <w:rFonts w:ascii="Calibri"/>
          <w:color w:val="000000"/>
          <w:spacing w:val="0"/>
          <w:sz w:val="32"/>
        </w:rPr>
        <w:t>)</w:t>
      </w:r>
      <w:r>
        <w:rPr>
          <w:rFonts w:ascii="SimSun" w:hAnsi="SimSun" w:cs="SimSun"/>
          <w:color w:val="000000"/>
          <w:spacing w:val="-3"/>
          <w:sz w:val="32"/>
        </w:rPr>
        <w:t>来获取，该反应的化学方程式为：</w:t>
      </w:r>
    </w:p>
    <w:p>
      <w:pPr>
        <w:framePr w:w="421" w:x="2895" w:y="4491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Calibri"/>
          <w:color w:val="000000"/>
          <w:spacing w:val="0"/>
          <w:sz w:val="21"/>
        </w:rPr>
        <w:t>3</w:t>
      </w:r>
    </w:p>
    <w:p>
      <w:pPr>
        <w:framePr w:w="421" w:x="5416" w:y="4999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Calibri"/>
          <w:color w:val="000000"/>
          <w:spacing w:val="0"/>
          <w:sz w:val="21"/>
        </w:rPr>
        <w:t>2</w:t>
      </w:r>
    </w:p>
    <w:p>
      <w:pPr>
        <w:framePr w:w="11294" w:x="1873" w:y="63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用___▲_法收集氢气。如果用过氧化氢溶液和二氧化锰粉末制取氧气，</w:t>
      </w:r>
    </w:p>
    <w:p>
      <w:pPr>
        <w:framePr w:w="797" w:x="12196" w:y="63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▲</w:t>
      </w:r>
    </w:p>
    <w:p>
      <w:pPr>
        <w:framePr w:w="1114" w:x="13147" w:y="63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（填</w:t>
      </w:r>
    </w:p>
    <w:p>
      <w:pPr>
        <w:framePr w:w="1114" w:x="1873" w:y="78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MgCO</w:t>
      </w:r>
    </w:p>
    <w:p>
      <w:pPr>
        <w:framePr w:w="8466" w:x="3057" w:y="78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MgO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+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CO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↑②氢氧化钠溶液常用于吸收二氧化碳气体</w:t>
      </w:r>
    </w:p>
    <w:p>
      <w:pPr>
        <w:framePr w:w="8466" w:x="3057" w:y="7841"/>
        <w:widowControl w:val="0"/>
        <w:autoSpaceDE w:val="0"/>
        <w:autoSpaceDN w:val="0"/>
        <w:spacing w:before="0" w:after="0" w:line="144" w:lineRule="exact"/>
        <w:ind w:left="1264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338" w:x="2506" w:y="8115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3</w:t>
      </w:r>
    </w:p>
    <w:p>
      <w:pPr>
        <w:framePr w:w="842" w:x="4619" w:y="8763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炭粉</w:t>
      </w:r>
    </w:p>
    <w:p>
      <w:pPr>
        <w:framePr w:w="302" w:x="9628" w:y="8899"/>
        <w:widowControl w:val="0"/>
        <w:autoSpaceDE w:val="0"/>
        <w:autoSpaceDN w:val="0"/>
        <w:spacing w:before="0" w:after="0" w:line="158" w:lineRule="exact"/>
        <w:ind w:left="0" w:right="0" w:firstLine="0"/>
        <w:jc w:val="left"/>
        <w:rPr>
          <w:rFonts w:ascii="Times New Roman"/>
          <w:color w:val="000000"/>
          <w:spacing w:val="0"/>
          <w:sz w:val="15"/>
        </w:rPr>
      </w:pPr>
      <w:r>
        <w:rPr>
          <w:rFonts w:ascii="Calibri"/>
          <w:color w:val="000000"/>
          <w:spacing w:val="0"/>
          <w:sz w:val="15"/>
        </w:rPr>
        <w:t>2</w:t>
      </w:r>
    </w:p>
    <w:p>
      <w:pPr>
        <w:framePr w:w="1566" w:x="12081" w:y="11539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澄清石灰水</w:t>
      </w:r>
    </w:p>
    <w:p>
      <w:pPr>
        <w:framePr w:w="797" w:x="7072" w:y="126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▲</w:t>
      </w:r>
    </w:p>
    <w:p>
      <w:pPr>
        <w:framePr w:w="8189" w:x="1873" w:y="131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（2）装置</w:t>
      </w:r>
      <w:r>
        <w:rPr>
          <w:rFonts w:ascii="SimSun"/>
          <w:color w:val="000000"/>
          <w:spacing w:val="-91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C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中盛有足量的氢氧化钠溶液，它的作用</w:t>
      </w:r>
    </w:p>
    <w:p>
      <w:pPr>
        <w:framePr w:w="797" w:x="10536" w:y="131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▲</w:t>
      </w:r>
    </w:p>
    <w:p>
      <w:pPr>
        <w:framePr w:w="797" w:x="12113" w:y="131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797" w:x="7389" w:y="136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▲</w:t>
      </w:r>
    </w:p>
    <w:p>
      <w:pPr>
        <w:framePr w:w="797" w:x="8649" w:y="136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797" w:x="7230" w:y="141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▲</w:t>
      </w:r>
    </w:p>
    <w:p>
      <w:pPr>
        <w:framePr w:w="797" w:x="9117" w:y="146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▲</w:t>
      </w:r>
    </w:p>
    <w:p>
      <w:pPr>
        <w:framePr w:w="797" w:x="10381" w:y="146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704" w:x="1873" w:y="167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5"/>
          <w:sz w:val="32"/>
        </w:rPr>
        <w:t>五、（本题包括</w:t>
      </w:r>
      <w:r>
        <w:rPr>
          <w:rFonts w:ascii="SimSun"/>
          <w:color w:val="000000"/>
          <w:spacing w:val="-91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1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小题，除说明外每空</w:t>
      </w:r>
      <w:r>
        <w:rPr>
          <w:rFonts w:ascii="SimSun"/>
          <w:color w:val="000000"/>
          <w:spacing w:val="-98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1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分，共</w:t>
      </w:r>
      <w:r>
        <w:rPr>
          <w:rFonts w:ascii="SimSun"/>
          <w:color w:val="000000"/>
          <w:spacing w:val="-90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15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13532" w:x="1866" w:y="172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26．日常使用的干电池是一种锌锰电池，它的构造是:负极为锌做的圆筒,正极是一根</w:t>
      </w:r>
    </w:p>
    <w:p>
      <w:pPr>
        <w:framePr w:w="13532" w:x="1866" w:y="17239"/>
        <w:widowControl w:val="0"/>
        <w:autoSpaceDE w:val="0"/>
        <w:autoSpaceDN w:val="0"/>
        <w:spacing w:before="19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碳棒,它的周围被二氧化锰,碳粉和氯化铵的混合剂所包围，总称为"碳包"。碳包和锌</w:t>
      </w:r>
    </w:p>
    <w:p>
      <w:pPr>
        <w:framePr w:w="13532" w:x="1866" w:y="17239"/>
        <w:widowControl w:val="0"/>
        <w:autoSpaceDE w:val="0"/>
        <w:autoSpaceDN w:val="0"/>
        <w:spacing w:before="19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筒之间填充着氯化铵、氯化锌的水溶液和淀粉等组成的糊状物。废旧干电池随意丢弃</w:t>
      </w:r>
    </w:p>
    <w:p>
      <w:pPr>
        <w:framePr w:w="13532" w:x="1866" w:y="17239"/>
        <w:widowControl w:val="0"/>
        <w:autoSpaceDE w:val="0"/>
        <w:autoSpaceDN w:val="0"/>
        <w:spacing w:before="19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会造成环境污染。学校兴趣小组同学准备对废旧的干电池进行探究。</w:t>
      </w:r>
    </w:p>
    <w:p>
      <w:pPr>
        <w:framePr w:w="13532" w:x="1866" w:y="17239"/>
        <w:widowControl w:val="0"/>
        <w:autoSpaceDE w:val="0"/>
        <w:autoSpaceDN w:val="0"/>
        <w:spacing w:before="19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（一）拆解干电池，得到铜帽、锌皮、碳棒、黑色粉末等物质。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784pt;height:1107pt;margin-top:-1pt;margin-left:-1pt;mso-position-horizontal-relative:page;mso-position-vertical-relative:page;position:absolute;z-index:-251655168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744" w:x="1873" w:y="17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（二）回收二氧化锰并测定碳粉与二氧化锰的质量比：</w:t>
      </w:r>
    </w:p>
    <w:p>
      <w:pPr>
        <w:framePr w:w="1114" w:x="9287" w:y="23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灼烧</w:t>
      </w:r>
    </w:p>
    <w:p>
      <w:pPr>
        <w:framePr w:w="1747" w:x="10809" w:y="24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二氧化锰</w:t>
      </w:r>
    </w:p>
    <w:p>
      <w:pPr>
        <w:framePr w:w="2064" w:x="4619" w:y="27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溶解、过滤</w:t>
      </w:r>
    </w:p>
    <w:p>
      <w:pPr>
        <w:framePr w:w="1747" w:x="2658" w:y="29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黑色粉末</w:t>
      </w:r>
    </w:p>
    <w:p>
      <w:pPr>
        <w:framePr w:w="7618" w:x="1866" w:y="41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（1）干电池使用时将化学能转化成</w:t>
      </w:r>
      <w:r>
        <w:rPr>
          <w:rFonts w:ascii="SimSun"/>
          <w:color w:val="000000"/>
          <w:spacing w:val="12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▲</w:t>
      </w:r>
      <w:r>
        <w:rPr>
          <w:rFonts w:ascii="SimSun"/>
          <w:color w:val="000000"/>
          <w:spacing w:val="3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能。</w:t>
      </w:r>
    </w:p>
    <w:p>
      <w:pPr>
        <w:framePr w:w="7618" w:x="1866" w:y="4103"/>
        <w:widowControl w:val="0"/>
        <w:autoSpaceDE w:val="0"/>
        <w:autoSpaceDN w:val="0"/>
        <w:spacing w:before="13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（2）上述操作中灼烧的目的是</w:t>
      </w:r>
      <w:r>
        <w:rPr>
          <w:rFonts w:ascii="SimSun"/>
          <w:color w:val="000000"/>
          <w:spacing w:val="13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▲</w:t>
      </w:r>
      <w:r>
        <w:rPr>
          <w:rFonts w:ascii="SimSun"/>
          <w:color w:val="000000"/>
          <w:spacing w:val="31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8744" w:x="1873" w:y="81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（三）用拆解得到的锌皮（含杂质）制取硫酸锌晶体。</w:t>
      </w:r>
    </w:p>
    <w:p>
      <w:pPr>
        <w:framePr w:w="12751" w:x="2661" w:y="86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实验步骤：①将剪碎后的锌皮放入烧杯中，加入足量的稀硫酸，充分反应；②将</w:t>
      </w:r>
    </w:p>
    <w:p>
      <w:pPr>
        <w:framePr w:w="7651" w:x="1873" w:y="91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上述反应后的混合物过滤。③将滤液加热浓缩、</w:t>
      </w:r>
    </w:p>
    <w:p>
      <w:pPr>
        <w:framePr w:w="5226" w:x="9254" w:y="91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2"/>
          <w:sz w:val="32"/>
        </w:rPr>
        <w:t>、过滤，得到ZnSO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·7H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O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晶体。</w:t>
      </w:r>
    </w:p>
    <w:p>
      <w:pPr>
        <w:framePr w:w="5226" w:x="9254" w:y="9162"/>
        <w:widowControl w:val="0"/>
        <w:autoSpaceDE w:val="0"/>
        <w:autoSpaceDN w:val="0"/>
        <w:spacing w:before="0" w:after="0" w:line="144" w:lineRule="exact"/>
        <w:ind w:left="3277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338" w:x="11829" w:y="9436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4</w:t>
      </w:r>
    </w:p>
    <w:p>
      <w:pPr>
        <w:framePr w:w="10877" w:x="1873" w:y="96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（5）步骤①中反应方程式为</w:t>
      </w:r>
      <w:r>
        <w:rPr>
          <w:rFonts w:ascii="SimSun"/>
          <w:color w:val="000000"/>
          <w:spacing w:val="13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▲</w:t>
      </w:r>
      <w:r>
        <w:rPr>
          <w:rFonts w:ascii="SimSun"/>
          <w:color w:val="000000"/>
          <w:spacing w:val="3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，将锌皮剪碎的目的是</w:t>
      </w:r>
      <w:r>
        <w:rPr>
          <w:rFonts w:ascii="SimSun"/>
          <w:color w:val="000000"/>
          <w:spacing w:val="-2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▲</w:t>
      </w:r>
      <w:r>
        <w:rPr>
          <w:rFonts w:ascii="SimSun"/>
          <w:color w:val="000000"/>
          <w:spacing w:val="31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4985" w:x="1873" w:y="127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条件下氢气的密度为</w:t>
      </w:r>
      <w:r>
        <w:rPr>
          <w:rFonts w:ascii="SimSun"/>
          <w:color w:val="000000"/>
          <w:spacing w:val="-98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0.09g/L。</w:t>
      </w:r>
    </w:p>
    <w:p>
      <w:pPr>
        <w:framePr w:w="8910" w:x="1873" w:y="131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（8）计算该锌皮中锌的质量分数</w:t>
      </w:r>
      <w:r>
        <w:rPr>
          <w:rFonts w:ascii="SimSun"/>
          <w:color w:val="000000"/>
          <w:spacing w:val="14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▲</w:t>
      </w:r>
      <w:r>
        <w:rPr>
          <w:rFonts w:ascii="SimSun"/>
          <w:color w:val="000000"/>
          <w:spacing w:val="312"/>
          <w:sz w:val="32"/>
        </w:rPr>
        <w:t xml:space="preserve"> </w:t>
      </w:r>
      <w:r>
        <w:rPr>
          <w:rFonts w:ascii="SimSun" w:hAnsi="SimSun" w:cs="SimSun"/>
          <w:color w:val="000000"/>
          <w:spacing w:val="-26"/>
          <w:sz w:val="32"/>
        </w:rPr>
        <w:t>。（写出计算过</w:t>
      </w:r>
    </w:p>
    <w:p>
      <w:pPr>
        <w:framePr w:w="8910" w:x="1873" w:y="1318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程，结果保留两位小数，2</w:t>
      </w:r>
      <w:r>
        <w:rPr>
          <w:rFonts w:ascii="SimSun"/>
          <w:color w:val="000000"/>
          <w:spacing w:val="-83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8926" w:x="1873" w:y="150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（9）上述方法测得的锌的质量分数偏大，不可能的原因</w:t>
      </w:r>
    </w:p>
    <w:p>
      <w:pPr>
        <w:framePr w:w="8926" w:x="2031" w:y="175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D.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将注射器中稀硫酸全部注入试管中后忘掉夹紧弹簧夹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784pt;height:1107pt;margin-top:-1pt;margin-left:-1pt;mso-position-horizontal-relative:page;mso-position-vertical-relative:page;position:absolute;z-index:-251656192">
            <v:imagedata r:id="rId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750" w:x="4454" w:y="175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九年级化学试卷参考答案及评分标准</w:t>
      </w:r>
    </w:p>
    <w:p>
      <w:pPr>
        <w:framePr w:w="9797" w:x="1873" w:y="25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一</w:t>
      </w:r>
      <w:r>
        <w:rPr>
          <w:rFonts w:ascii="SimSun"/>
          <w:color w:val="000000"/>
          <w:spacing w:val="154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二、选择题（</w:t>
      </w:r>
      <w:r>
        <w:rPr>
          <w:rFonts w:ascii="KaiTi" w:hAnsi="KaiTi" w:cs="KaiTi"/>
          <w:color w:val="000000"/>
          <w:spacing w:val="-3"/>
          <w:sz w:val="32"/>
        </w:rPr>
        <w:t>本题包括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IKKLOI+Nimbus Roman No9 L Regular"/>
          <w:color w:val="000000"/>
          <w:spacing w:val="-2"/>
          <w:sz w:val="32"/>
        </w:rPr>
        <w:t>20</w:t>
      </w:r>
      <w:r>
        <w:rPr>
          <w:rFonts w:ascii="IKKLOI+Nimbus Roman No9 L Regular"/>
          <w:color w:val="000000"/>
          <w:spacing w:val="-4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小题，每小题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2</w:t>
      </w:r>
      <w:r>
        <w:rPr>
          <w:rFonts w:ascii="IKKLOI+Nimbus Roman No9 L Regular"/>
          <w:color w:val="000000"/>
          <w:spacing w:val="-2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分，共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IKKLOI+Nimbus Roman No9 L Regular"/>
          <w:color w:val="000000"/>
          <w:spacing w:val="-2"/>
          <w:sz w:val="32"/>
        </w:rPr>
        <w:t>40</w:t>
      </w:r>
      <w:r>
        <w:rPr>
          <w:rFonts w:ascii="IKKLOI+Nimbus Roman No9 L Regular"/>
          <w:color w:val="000000"/>
          <w:spacing w:val="-4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分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260" w:x="2042" w:y="32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题号</w:t>
      </w:r>
    </w:p>
    <w:p>
      <w:pPr>
        <w:framePr w:w="1260" w:x="2042" w:y="3212"/>
        <w:widowControl w:val="0"/>
        <w:autoSpaceDE w:val="0"/>
        <w:autoSpaceDN w:val="0"/>
        <w:spacing w:before="27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答案</w:t>
      </w:r>
    </w:p>
    <w:p>
      <w:pPr>
        <w:framePr w:w="1260" w:x="2042" w:y="3212"/>
        <w:widowControl w:val="0"/>
        <w:autoSpaceDE w:val="0"/>
        <w:autoSpaceDN w:val="0"/>
        <w:spacing w:before="281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题号</w:t>
      </w:r>
    </w:p>
    <w:p>
      <w:pPr>
        <w:framePr w:w="1260" w:x="2042" w:y="3212"/>
        <w:widowControl w:val="0"/>
        <w:autoSpaceDE w:val="0"/>
        <w:autoSpaceDN w:val="0"/>
        <w:spacing w:before="277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答案</w:t>
      </w:r>
    </w:p>
    <w:p>
      <w:pPr>
        <w:framePr w:w="780" w:x="3511" w:y="3202"/>
        <w:widowControl w:val="0"/>
        <w:autoSpaceDE w:val="0"/>
        <w:autoSpaceDN w:val="0"/>
        <w:spacing w:before="0" w:after="0" w:line="397" w:lineRule="exact"/>
        <w:ind w:left="32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1</w:t>
      </w:r>
    </w:p>
    <w:p>
      <w:pPr>
        <w:framePr w:w="780" w:x="3511" w:y="3202"/>
        <w:widowControl w:val="0"/>
        <w:autoSpaceDE w:val="0"/>
        <w:autoSpaceDN w:val="0"/>
        <w:spacing w:before="233" w:after="0" w:line="397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C</w:t>
      </w:r>
    </w:p>
    <w:p>
      <w:pPr>
        <w:framePr w:w="780" w:x="4594" w:y="3202"/>
        <w:widowControl w:val="0"/>
        <w:autoSpaceDE w:val="0"/>
        <w:autoSpaceDN w:val="0"/>
        <w:spacing w:before="0" w:after="0" w:line="397" w:lineRule="exact"/>
        <w:ind w:left="29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2</w:t>
      </w:r>
    </w:p>
    <w:p>
      <w:pPr>
        <w:framePr w:w="780" w:x="4594" w:y="3202"/>
        <w:widowControl w:val="0"/>
        <w:autoSpaceDE w:val="0"/>
        <w:autoSpaceDN w:val="0"/>
        <w:spacing w:before="233" w:after="0" w:line="397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B</w:t>
      </w:r>
    </w:p>
    <w:p>
      <w:pPr>
        <w:framePr w:w="800" w:x="11098" w:y="3202"/>
        <w:widowControl w:val="0"/>
        <w:autoSpaceDE w:val="0"/>
        <w:autoSpaceDN w:val="0"/>
        <w:spacing w:before="0" w:after="0" w:line="397" w:lineRule="exact"/>
        <w:ind w:left="40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8</w:t>
      </w:r>
    </w:p>
    <w:p>
      <w:pPr>
        <w:framePr w:w="800" w:x="11098" w:y="3202"/>
        <w:widowControl w:val="0"/>
        <w:autoSpaceDE w:val="0"/>
        <w:autoSpaceDN w:val="0"/>
        <w:spacing w:before="233" w:after="0" w:line="397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A</w:t>
      </w:r>
    </w:p>
    <w:p>
      <w:pPr>
        <w:framePr w:w="780" w:x="12196" w:y="3202"/>
        <w:widowControl w:val="0"/>
        <w:autoSpaceDE w:val="0"/>
        <w:autoSpaceDN w:val="0"/>
        <w:spacing w:before="0" w:after="0" w:line="397" w:lineRule="exact"/>
        <w:ind w:left="29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9</w:t>
      </w:r>
    </w:p>
    <w:p>
      <w:pPr>
        <w:framePr w:w="780" w:x="12196" w:y="3202"/>
        <w:widowControl w:val="0"/>
        <w:autoSpaceDE w:val="0"/>
        <w:autoSpaceDN w:val="0"/>
        <w:spacing w:before="233" w:after="0" w:line="397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B</w:t>
      </w:r>
    </w:p>
    <w:p>
      <w:pPr>
        <w:framePr w:w="900" w:x="13219" w:y="3202"/>
        <w:widowControl w:val="0"/>
        <w:autoSpaceDE w:val="0"/>
        <w:autoSpaceDN w:val="0"/>
        <w:spacing w:before="0" w:after="0" w:line="397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10</w:t>
      </w:r>
    </w:p>
    <w:p>
      <w:pPr>
        <w:framePr w:w="900" w:x="13219" w:y="3202"/>
        <w:widowControl w:val="0"/>
        <w:autoSpaceDE w:val="0"/>
        <w:autoSpaceDN w:val="0"/>
        <w:spacing w:before="233" w:after="0" w:line="397" w:lineRule="exact"/>
        <w:ind w:left="50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D</w:t>
      </w:r>
    </w:p>
    <w:p>
      <w:pPr>
        <w:framePr w:w="900" w:x="3460" w:y="4473"/>
        <w:widowControl w:val="0"/>
        <w:autoSpaceDE w:val="0"/>
        <w:autoSpaceDN w:val="0"/>
        <w:spacing w:before="0" w:after="0" w:line="397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11</w:t>
      </w:r>
    </w:p>
    <w:p>
      <w:pPr>
        <w:framePr w:w="900" w:x="3460" w:y="4473"/>
        <w:widowControl w:val="0"/>
        <w:autoSpaceDE w:val="0"/>
        <w:autoSpaceDN w:val="0"/>
        <w:spacing w:before="240" w:after="0" w:line="397" w:lineRule="exact"/>
        <w:ind w:left="50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B</w:t>
      </w:r>
    </w:p>
    <w:p>
      <w:pPr>
        <w:framePr w:w="900" w:x="4533" w:y="4473"/>
        <w:widowControl w:val="0"/>
        <w:autoSpaceDE w:val="0"/>
        <w:autoSpaceDN w:val="0"/>
        <w:spacing w:before="0" w:after="0" w:line="397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12</w:t>
      </w:r>
    </w:p>
    <w:p>
      <w:pPr>
        <w:framePr w:w="900" w:x="4533" w:y="4473"/>
        <w:widowControl w:val="0"/>
        <w:autoSpaceDE w:val="0"/>
        <w:autoSpaceDN w:val="0"/>
        <w:spacing w:before="240" w:after="0" w:line="397" w:lineRule="exact"/>
        <w:ind w:left="61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C</w:t>
      </w:r>
    </w:p>
    <w:p>
      <w:pPr>
        <w:framePr w:w="900" w:x="5618" w:y="4473"/>
        <w:widowControl w:val="0"/>
        <w:autoSpaceDE w:val="0"/>
        <w:autoSpaceDN w:val="0"/>
        <w:spacing w:before="0" w:after="0" w:line="397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13</w:t>
      </w:r>
    </w:p>
    <w:p>
      <w:pPr>
        <w:framePr w:w="900" w:x="5618" w:y="4473"/>
        <w:widowControl w:val="0"/>
        <w:autoSpaceDE w:val="0"/>
        <w:autoSpaceDN w:val="0"/>
        <w:spacing w:before="240" w:after="0" w:line="397" w:lineRule="exact"/>
        <w:ind w:left="50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A</w:t>
      </w:r>
    </w:p>
    <w:p>
      <w:pPr>
        <w:framePr w:w="900" w:x="6701" w:y="4473"/>
        <w:widowControl w:val="0"/>
        <w:autoSpaceDE w:val="0"/>
        <w:autoSpaceDN w:val="0"/>
        <w:spacing w:before="0" w:after="0" w:line="397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14</w:t>
      </w:r>
    </w:p>
    <w:p>
      <w:pPr>
        <w:framePr w:w="900" w:x="6701" w:y="4473"/>
        <w:widowControl w:val="0"/>
        <w:autoSpaceDE w:val="0"/>
        <w:autoSpaceDN w:val="0"/>
        <w:spacing w:before="240" w:after="0" w:line="397" w:lineRule="exact"/>
        <w:ind w:left="61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B</w:t>
      </w:r>
    </w:p>
    <w:p>
      <w:pPr>
        <w:framePr w:w="900" w:x="7785" w:y="4473"/>
        <w:widowControl w:val="0"/>
        <w:autoSpaceDE w:val="0"/>
        <w:autoSpaceDN w:val="0"/>
        <w:spacing w:before="0" w:after="0" w:line="397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15</w:t>
      </w:r>
    </w:p>
    <w:p>
      <w:pPr>
        <w:framePr w:w="900" w:x="7785" w:y="4473"/>
        <w:widowControl w:val="0"/>
        <w:autoSpaceDE w:val="0"/>
        <w:autoSpaceDN w:val="0"/>
        <w:spacing w:before="240" w:after="0" w:line="397" w:lineRule="exact"/>
        <w:ind w:left="61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B</w:t>
      </w:r>
    </w:p>
    <w:p>
      <w:pPr>
        <w:framePr w:w="1040" w:x="8804" w:y="4473"/>
        <w:widowControl w:val="0"/>
        <w:autoSpaceDE w:val="0"/>
        <w:autoSpaceDN w:val="0"/>
        <w:spacing w:before="0" w:after="0" w:line="397" w:lineRule="exact"/>
        <w:ind w:left="69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16</w:t>
      </w:r>
    </w:p>
    <w:p>
      <w:pPr>
        <w:framePr w:w="1040" w:x="8804" w:y="4473"/>
        <w:widowControl w:val="0"/>
        <w:autoSpaceDE w:val="0"/>
        <w:autoSpaceDN w:val="0"/>
        <w:spacing w:before="240" w:after="0" w:line="397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CD</w:t>
      </w:r>
    </w:p>
    <w:p>
      <w:pPr>
        <w:framePr w:w="900" w:x="9960" w:y="4473"/>
        <w:widowControl w:val="0"/>
        <w:autoSpaceDE w:val="0"/>
        <w:autoSpaceDN w:val="0"/>
        <w:spacing w:before="0" w:after="0" w:line="397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17</w:t>
      </w:r>
    </w:p>
    <w:p>
      <w:pPr>
        <w:framePr w:w="900" w:x="9960" w:y="4473"/>
        <w:widowControl w:val="0"/>
        <w:autoSpaceDE w:val="0"/>
        <w:autoSpaceDN w:val="0"/>
        <w:spacing w:before="240" w:after="0" w:line="397" w:lineRule="exact"/>
        <w:ind w:left="51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D</w:t>
      </w:r>
    </w:p>
    <w:p>
      <w:pPr>
        <w:framePr w:w="1040" w:x="10978" w:y="4473"/>
        <w:widowControl w:val="0"/>
        <w:autoSpaceDE w:val="0"/>
        <w:autoSpaceDN w:val="0"/>
        <w:spacing w:before="0" w:after="0" w:line="397" w:lineRule="exact"/>
        <w:ind w:left="69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18</w:t>
      </w:r>
    </w:p>
    <w:p>
      <w:pPr>
        <w:framePr w:w="1040" w:x="10978" w:y="4473"/>
        <w:widowControl w:val="0"/>
        <w:autoSpaceDE w:val="0"/>
        <w:autoSpaceDN w:val="0"/>
        <w:spacing w:before="240" w:after="0" w:line="397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AC</w:t>
      </w:r>
    </w:p>
    <w:p>
      <w:pPr>
        <w:framePr w:w="900" w:x="12135" w:y="4473"/>
        <w:widowControl w:val="0"/>
        <w:autoSpaceDE w:val="0"/>
        <w:autoSpaceDN w:val="0"/>
        <w:spacing w:before="0" w:after="0" w:line="397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19</w:t>
      </w:r>
    </w:p>
    <w:p>
      <w:pPr>
        <w:framePr w:w="900" w:x="12135" w:y="4473"/>
        <w:widowControl w:val="0"/>
        <w:autoSpaceDE w:val="0"/>
        <w:autoSpaceDN w:val="0"/>
        <w:spacing w:before="240" w:after="0" w:line="397" w:lineRule="exact"/>
        <w:ind w:left="50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D</w:t>
      </w:r>
    </w:p>
    <w:p>
      <w:pPr>
        <w:framePr w:w="900" w:x="13219" w:y="4473"/>
        <w:widowControl w:val="0"/>
        <w:autoSpaceDE w:val="0"/>
        <w:autoSpaceDN w:val="0"/>
        <w:spacing w:before="0" w:after="0" w:line="397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20</w:t>
      </w:r>
    </w:p>
    <w:p>
      <w:pPr>
        <w:framePr w:w="900" w:x="13219" w:y="4473"/>
        <w:widowControl w:val="0"/>
        <w:autoSpaceDE w:val="0"/>
        <w:autoSpaceDN w:val="0"/>
        <w:spacing w:before="240" w:after="0" w:line="397" w:lineRule="exact"/>
        <w:ind w:left="61" w:right="0" w:firstLine="0"/>
        <w:jc w:val="left"/>
        <w:rPr>
          <w:rFonts w:ascii="IKKLOI+Nimbus Roman No9 L Regular"/>
          <w:color w:val="000000"/>
          <w:spacing w:val="0"/>
          <w:sz w:val="36"/>
        </w:rPr>
      </w:pPr>
      <w:r>
        <w:rPr>
          <w:rFonts w:ascii="IKKLOI+Nimbus Roman No9 L Regular"/>
          <w:color w:val="000000"/>
          <w:spacing w:val="0"/>
          <w:sz w:val="36"/>
        </w:rPr>
        <w:t>C</w:t>
      </w:r>
    </w:p>
    <w:p>
      <w:pPr>
        <w:framePr w:w="7254" w:x="1873" w:y="57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5"/>
          <w:sz w:val="32"/>
        </w:rPr>
        <w:t>三、（</w:t>
      </w:r>
      <w:r>
        <w:rPr>
          <w:rFonts w:ascii="KaiTi" w:hAnsi="KaiTi" w:cs="KaiTi"/>
          <w:color w:val="000000"/>
          <w:spacing w:val="-3"/>
          <w:sz w:val="32"/>
        </w:rPr>
        <w:t>本题包括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3</w:t>
      </w:r>
      <w:r>
        <w:rPr>
          <w:rFonts w:ascii="IKKLOI+Nimbus Roman No9 L Regular"/>
          <w:color w:val="000000"/>
          <w:spacing w:val="-6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小题，每空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1</w:t>
      </w:r>
      <w:r>
        <w:rPr>
          <w:rFonts w:ascii="IKKLOI+Nimbus Roman No9 L Regular"/>
          <w:color w:val="000000"/>
          <w:spacing w:val="-2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分，共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IKKLOI+Nimbus Roman No9 L Regular"/>
          <w:color w:val="000000"/>
          <w:spacing w:val="-2"/>
          <w:sz w:val="32"/>
        </w:rPr>
        <w:t>26</w:t>
      </w:r>
      <w:r>
        <w:rPr>
          <w:rFonts w:ascii="IKKLOI+Nimbus Roman No9 L Regular"/>
          <w:color w:val="000000"/>
          <w:spacing w:val="-4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分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955" w:x="7468" w:y="6065"/>
        <w:widowControl w:val="0"/>
        <w:autoSpaceDE w:val="0"/>
        <w:autoSpaceDN w:val="0"/>
        <w:spacing w:before="0" w:after="0" w:line="330" w:lineRule="exact"/>
        <w:ind w:left="306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0</w:t>
      </w:r>
    </w:p>
    <w:p>
      <w:pPr>
        <w:framePr w:w="955" w:x="7468" w:y="606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⑤H</w:t>
      </w:r>
    </w:p>
    <w:p>
      <w:pPr>
        <w:framePr w:w="2863" w:x="1873" w:y="633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IKKLOI+Nimbus Roman No9 L Regular"/>
          <w:color w:val="000000"/>
          <w:spacing w:val="-2"/>
          <w:sz w:val="32"/>
        </w:rPr>
        <w:t>21</w:t>
      </w:r>
      <w:r>
        <w:rPr>
          <w:rFonts w:ascii="SimSun" w:hAnsi="SimSun" w:cs="SimSun"/>
          <w:color w:val="000000"/>
          <w:spacing w:val="-5"/>
          <w:sz w:val="32"/>
        </w:rPr>
        <w:t>．①</w:t>
      </w:r>
      <w:r>
        <w:rPr>
          <w:rFonts w:ascii="IKKLOI+Nimbus Roman No9 L Regular"/>
          <w:color w:val="000000"/>
          <w:spacing w:val="0"/>
          <w:sz w:val="32"/>
        </w:rPr>
        <w:t>N</w:t>
      </w:r>
      <w:r>
        <w:rPr>
          <w:rFonts w:ascii="IKKLOI+Nimbus Roman No9 L Regular"/>
          <w:color w:val="000000"/>
          <w:spacing w:val="3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②</w:t>
      </w:r>
      <w:r>
        <w:rPr>
          <w:rFonts w:ascii="IKKLOI+Nimbus Roman No9 L Regular"/>
          <w:color w:val="000000"/>
          <w:spacing w:val="-5"/>
          <w:sz w:val="32"/>
        </w:rPr>
        <w:t>n</w:t>
      </w:r>
      <w:r>
        <w:rPr>
          <w:rFonts w:ascii="SimSun"/>
          <w:color w:val="000000"/>
          <w:spacing w:val="-2"/>
          <w:sz w:val="32"/>
        </w:rPr>
        <w:t>Cu</w:t>
      </w:r>
    </w:p>
    <w:p>
      <w:pPr>
        <w:framePr w:w="2269" w:x="5052" w:y="633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③</w:t>
      </w:r>
      <w:r>
        <w:rPr>
          <w:rFonts w:ascii="IKKLOI+Nimbus Roman No9 L Regular"/>
          <w:color w:val="000000"/>
          <w:spacing w:val="-2"/>
          <w:sz w:val="32"/>
        </w:rPr>
        <w:t>He</w:t>
      </w:r>
      <w:r>
        <w:rPr>
          <w:rFonts w:ascii="IKKLOI+Nimbus Roman No9 L Regular"/>
          <w:color w:val="000000"/>
          <w:spacing w:val="394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④Ca</w:t>
      </w:r>
    </w:p>
    <w:p>
      <w:pPr>
        <w:framePr w:w="1080" w:x="8495" w:y="63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25"/>
          <w:sz w:val="32"/>
        </w:rPr>
        <w:t>⑥HO</w:t>
      </w:r>
    </w:p>
    <w:p>
      <w:pPr>
        <w:framePr w:w="1080" w:x="8495" w:y="6339"/>
        <w:widowControl w:val="0"/>
        <w:autoSpaceDE w:val="0"/>
        <w:autoSpaceDN w:val="0"/>
        <w:spacing w:before="0" w:after="0" w:line="144" w:lineRule="exact"/>
        <w:ind w:left="475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421" w:x="4256" w:y="6433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-2"/>
          <w:sz w:val="17"/>
        </w:rPr>
        <w:t>2+</w:t>
      </w:r>
    </w:p>
    <w:p>
      <w:pPr>
        <w:framePr w:w="419" w:x="3050" w:y="654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21"/>
        </w:rPr>
      </w:pPr>
      <w:r>
        <w:rPr>
          <w:rFonts w:ascii="IKKLOI+Nimbus Roman No9 L Regular"/>
          <w:color w:val="000000"/>
          <w:spacing w:val="0"/>
          <w:sz w:val="21"/>
        </w:rPr>
        <w:t>2</w:t>
      </w:r>
    </w:p>
    <w:p>
      <w:pPr>
        <w:framePr w:w="338" w:x="7944" w:y="6613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7191" w:x="1873" w:y="693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32"/>
        </w:rPr>
      </w:pPr>
      <w:r>
        <w:rPr>
          <w:rFonts w:ascii="IKKLOI+Nimbus Roman No9 L Regular"/>
          <w:color w:val="000000"/>
          <w:spacing w:val="-2"/>
          <w:sz w:val="32"/>
        </w:rPr>
        <w:t>22</w:t>
      </w:r>
      <w:r>
        <w:rPr>
          <w:rFonts w:ascii="SimSun" w:hAnsi="SimSun" w:cs="SimSun"/>
          <w:color w:val="000000"/>
          <w:spacing w:val="-81"/>
          <w:sz w:val="32"/>
        </w:rPr>
        <w:t>．（</w:t>
      </w:r>
      <w:r>
        <w:rPr>
          <w:rFonts w:ascii="IKKLOI+Nimbus Roman No9 L Regular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7"/>
          <w:sz w:val="32"/>
        </w:rPr>
        <w:t>）</w:t>
      </w:r>
      <w:r>
        <w:rPr>
          <w:rFonts w:ascii="IKKLOI+Nimbus Roman No9 L Regular"/>
          <w:color w:val="000000"/>
          <w:spacing w:val="0"/>
          <w:sz w:val="32"/>
        </w:rPr>
        <w:t>C</w:t>
      </w:r>
      <w:r>
        <w:rPr>
          <w:rFonts w:ascii="IKKLOI+Nimbus Roman No9 L Regular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（</w:t>
      </w:r>
      <w:r>
        <w:rPr>
          <w:rFonts w:ascii="IKKLOI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7"/>
          <w:sz w:val="32"/>
        </w:rPr>
        <w:t>）</w:t>
      </w:r>
      <w:r>
        <w:rPr>
          <w:rFonts w:ascii="IKKLOI+Nimbus Roman No9 L Regular"/>
          <w:color w:val="000000"/>
          <w:spacing w:val="0"/>
          <w:sz w:val="32"/>
        </w:rPr>
        <w:t>E</w:t>
      </w:r>
      <w:r>
        <w:rPr>
          <w:rFonts w:ascii="IKKLOI+Nimbus Roman No9 L Regular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（</w:t>
      </w:r>
      <w:r>
        <w:rPr>
          <w:rFonts w:ascii="IKKLOI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7"/>
          <w:sz w:val="32"/>
        </w:rPr>
        <w:t>）</w:t>
      </w:r>
      <w:r>
        <w:rPr>
          <w:rFonts w:ascii="IKKLOI+Nimbus Roman No9 L Regular"/>
          <w:color w:val="000000"/>
          <w:spacing w:val="0"/>
          <w:sz w:val="32"/>
        </w:rPr>
        <w:t>A</w:t>
      </w:r>
      <w:r>
        <w:rPr>
          <w:rFonts w:ascii="IKKLOI+Nimbus Roman No9 L Regular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KKLOI+Nimbus Roman No9 L Regular"/>
          <w:color w:val="000000"/>
          <w:spacing w:val="-1"/>
          <w:sz w:val="32"/>
        </w:rPr>
        <w:t>4</w:t>
      </w:r>
      <w:r>
        <w:rPr>
          <w:rFonts w:ascii="SimSun" w:hAnsi="SimSun" w:cs="SimSun"/>
          <w:color w:val="000000"/>
          <w:spacing w:val="-7"/>
          <w:sz w:val="32"/>
        </w:rPr>
        <w:t>）</w:t>
      </w:r>
      <w:r>
        <w:rPr>
          <w:rFonts w:ascii="IKKLOI+Nimbus Roman No9 L Regular"/>
          <w:color w:val="000000"/>
          <w:spacing w:val="0"/>
          <w:sz w:val="32"/>
        </w:rPr>
        <w:t>D</w:t>
      </w:r>
      <w:r>
        <w:rPr>
          <w:rFonts w:ascii="IKKLOI+Nimbus Roman No9 L Regular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KKLOI+Nimbus Roman No9 L Regular"/>
          <w:color w:val="000000"/>
          <w:spacing w:val="-5"/>
          <w:sz w:val="32"/>
        </w:rPr>
        <w:t>5</w:t>
      </w:r>
      <w:r>
        <w:rPr>
          <w:rFonts w:ascii="SimSun" w:hAnsi="SimSun" w:cs="SimSun"/>
          <w:color w:val="000000"/>
          <w:spacing w:val="-3"/>
          <w:sz w:val="32"/>
        </w:rPr>
        <w:t>）</w:t>
      </w:r>
      <w:r>
        <w:rPr>
          <w:rFonts w:ascii="IKKLOI+Nimbus Roman No9 L Regular"/>
          <w:color w:val="000000"/>
          <w:spacing w:val="0"/>
          <w:sz w:val="32"/>
        </w:rPr>
        <w:t>B</w:t>
      </w:r>
    </w:p>
    <w:p>
      <w:pPr>
        <w:framePr w:w="10031" w:x="1873" w:y="753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32"/>
        </w:rPr>
      </w:pPr>
      <w:r>
        <w:rPr>
          <w:rFonts w:ascii="IKKLOI+Nimbus Roman No9 L Regular"/>
          <w:color w:val="000000"/>
          <w:spacing w:val="-2"/>
          <w:sz w:val="32"/>
        </w:rPr>
        <w:t>23</w:t>
      </w:r>
      <w:r>
        <w:rPr>
          <w:rFonts w:ascii="SimSun" w:hAnsi="SimSun" w:cs="SimSun"/>
          <w:color w:val="000000"/>
          <w:spacing w:val="-81"/>
          <w:sz w:val="32"/>
        </w:rPr>
        <w:t>．（</w:t>
      </w:r>
      <w:r>
        <w:rPr>
          <w:rFonts w:ascii="IKKLOI+Nimbus Roman No9 L Regular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）微粒在不断运动；</w:t>
      </w:r>
      <w:r>
        <w:rPr>
          <w:rFonts w:ascii="SimSun"/>
          <w:color w:val="000000"/>
          <w:spacing w:val="14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活性炭</w:t>
      </w:r>
      <w:r>
        <w:rPr>
          <w:rFonts w:ascii="SimSun"/>
          <w:color w:val="000000"/>
          <w:spacing w:val="30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KKLOI+Nimbus Roman No9 L Regular"/>
          <w:color w:val="000000"/>
          <w:spacing w:val="-1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）肥皂水</w:t>
      </w:r>
      <w:r>
        <w:rPr>
          <w:rFonts w:ascii="SimSun"/>
          <w:color w:val="000000"/>
          <w:spacing w:val="-8"/>
          <w:sz w:val="32"/>
        </w:rPr>
        <w:t xml:space="preserve"> </w:t>
      </w:r>
      <w:r>
        <w:rPr>
          <w:rFonts w:ascii="IKKLOI+Nimbus Roman No9 L Regular"/>
          <w:color w:val="000000"/>
          <w:spacing w:val="-2"/>
          <w:sz w:val="32"/>
        </w:rPr>
        <w:t>Ca</w:t>
      </w:r>
      <w:r>
        <w:rPr>
          <w:rFonts w:ascii="IKKLOI+Nimbus Roman No9 L Regular"/>
          <w:color w:val="000000"/>
          <w:spacing w:val="221"/>
          <w:sz w:val="32"/>
        </w:rPr>
        <w:t xml:space="preserve"> </w:t>
      </w:r>
      <w:r>
        <w:rPr>
          <w:rFonts w:ascii="IKKLOI+Nimbus Roman No9 L Regular"/>
          <w:color w:val="000000"/>
          <w:spacing w:val="-3"/>
          <w:sz w:val="32"/>
        </w:rPr>
        <w:t>Mg</w:t>
      </w:r>
      <w:r>
        <w:rPr>
          <w:rFonts w:ascii="IKKLOI+Nimbus Roman No9 L Regular"/>
          <w:color w:val="000000"/>
          <w:spacing w:val="-1"/>
          <w:sz w:val="32"/>
          <w:vertAlign w:val="subscript"/>
        </w:rPr>
        <w:t>2+</w:t>
      </w:r>
    </w:p>
    <w:p>
      <w:pPr>
        <w:framePr w:w="2212" w:x="11228" w:y="754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煮沸</w:t>
      </w:r>
      <w:r>
        <w:rPr>
          <w:rFonts w:ascii="SimSun"/>
          <w:color w:val="000000"/>
          <w:spacing w:val="30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食醋</w:t>
      </w:r>
    </w:p>
    <w:p>
      <w:pPr>
        <w:framePr w:w="537" w:x="9632" w:y="7622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21"/>
        </w:rPr>
      </w:pPr>
      <w:r>
        <w:rPr>
          <w:rFonts w:ascii="IKKLOI+Nimbus Roman No9 L Regular"/>
          <w:color w:val="000000"/>
          <w:spacing w:val="-1"/>
          <w:sz w:val="21"/>
        </w:rPr>
        <w:t>2+</w:t>
      </w:r>
    </w:p>
    <w:p>
      <w:pPr>
        <w:framePr w:w="6545" w:x="2344" w:y="813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KKLOI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）乳化</w:t>
      </w:r>
      <w:r>
        <w:rPr>
          <w:rFonts w:ascii="SimSun"/>
          <w:color w:val="000000"/>
          <w:spacing w:val="14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KKLOI+Nimbus Roman No9 L Regular"/>
          <w:color w:val="000000"/>
          <w:spacing w:val="-5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）降低温度到着火点以下</w:t>
      </w:r>
    </w:p>
    <w:p>
      <w:pPr>
        <w:framePr w:w="945" w:x="8102" w:y="8559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通电</w:t>
      </w:r>
    </w:p>
    <w:p>
      <w:pPr>
        <w:framePr w:w="9453" w:x="2344" w:y="873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KKLOI+Nimbus Roman No9 L Regular"/>
          <w:color w:val="000000"/>
          <w:spacing w:val="-2"/>
          <w:sz w:val="32"/>
        </w:rPr>
        <w:t>5</w:t>
      </w:r>
      <w:r>
        <w:rPr>
          <w:rFonts w:ascii="SimSun" w:hAnsi="SimSun" w:cs="SimSun"/>
          <w:color w:val="000000"/>
          <w:spacing w:val="-7"/>
          <w:sz w:val="32"/>
        </w:rPr>
        <w:t>）</w:t>
      </w:r>
      <w:r>
        <w:rPr>
          <w:rFonts w:ascii="IKKLOI+Nimbus Roman No9 L Regular"/>
          <w:color w:val="000000"/>
          <w:spacing w:val="0"/>
          <w:sz w:val="32"/>
        </w:rPr>
        <w:t>H</w:t>
      </w:r>
      <w:r>
        <w:rPr>
          <w:rFonts w:ascii="IKKLOI+Nimbus Roman No9 L Regular"/>
          <w:color w:val="000000"/>
          <w:spacing w:val="2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（填名称不给分）</w:t>
      </w:r>
      <w:r>
        <w:rPr>
          <w:rFonts w:ascii="SimSun"/>
          <w:color w:val="000000"/>
          <w:spacing w:val="140"/>
          <w:sz w:val="32"/>
        </w:rPr>
        <w:t xml:space="preserve"> </w:t>
      </w:r>
      <w:r>
        <w:rPr>
          <w:rFonts w:ascii="IKKLOI+Nimbus Roman No9 L Regular"/>
          <w:color w:val="000000"/>
          <w:spacing w:val="-1"/>
          <w:sz w:val="32"/>
        </w:rPr>
        <w:t>1:2</w:t>
      </w:r>
      <w:r>
        <w:rPr>
          <w:rFonts w:ascii="IKKLOI+Nimbus Roman No9 L Regular"/>
          <w:color w:val="000000"/>
          <w:spacing w:val="389"/>
          <w:sz w:val="32"/>
        </w:rPr>
        <w:t xml:space="preserve"> </w:t>
      </w:r>
      <w:r>
        <w:rPr>
          <w:rFonts w:ascii="IKKLOI+Nimbus Roman No9 L Regular"/>
          <w:color w:val="000000"/>
          <w:spacing w:val="-2"/>
          <w:sz w:val="32"/>
        </w:rPr>
        <w:t>2H</w:t>
      </w:r>
      <w:r>
        <w:rPr>
          <w:rFonts w:ascii="IKKLOI+Nimbus Roman No9 L Regular"/>
          <w:color w:val="000000"/>
          <w:spacing w:val="23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O</w:t>
      </w:r>
      <w:r>
        <w:rPr>
          <w:rFonts w:ascii="IKKLOI+Nimbus Roman No9 L Regular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＝</w:t>
      </w:r>
      <w:r>
        <w:rPr>
          <w:rFonts w:ascii="SimSun"/>
          <w:color w:val="000000"/>
          <w:spacing w:val="153"/>
          <w:sz w:val="32"/>
        </w:rPr>
        <w:t xml:space="preserve"> </w:t>
      </w:r>
      <w:r>
        <w:rPr>
          <w:rFonts w:ascii="SimSun"/>
          <w:color w:val="000000"/>
          <w:spacing w:val="-9"/>
          <w:sz w:val="32"/>
        </w:rPr>
        <w:t>2</w:t>
      </w:r>
      <w:r>
        <w:rPr>
          <w:rFonts w:ascii="IKKLOI+Nimbus Roman No9 L Regular"/>
          <w:color w:val="000000"/>
          <w:spacing w:val="0"/>
          <w:sz w:val="32"/>
        </w:rPr>
        <w:t>H</w:t>
      </w:r>
      <w:r>
        <w:rPr>
          <w:rFonts w:ascii="IKKLOI+Nimbus Roman No9 L Regular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↑+</w:t>
      </w:r>
      <w:r>
        <w:rPr>
          <w:rFonts w:ascii="SimSun"/>
          <w:color w:val="000000"/>
          <w:spacing w:val="-4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O</w:t>
      </w:r>
      <w:r>
        <w:rPr>
          <w:rFonts w:ascii="IKKLOI+Nimbus Roman No9 L Regular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↑</w:t>
      </w:r>
    </w:p>
    <w:p>
      <w:pPr>
        <w:framePr w:w="419" w:x="3363" w:y="895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21"/>
        </w:rPr>
      </w:pPr>
      <w:r>
        <w:rPr>
          <w:rFonts w:ascii="IKKLOI+Nimbus Roman No9 L Regular"/>
          <w:color w:val="000000"/>
          <w:spacing w:val="0"/>
          <w:sz w:val="21"/>
        </w:rPr>
        <w:t>2</w:t>
      </w:r>
    </w:p>
    <w:p>
      <w:pPr>
        <w:framePr w:w="419" w:x="7565" w:y="895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21"/>
        </w:rPr>
      </w:pPr>
      <w:r>
        <w:rPr>
          <w:rFonts w:ascii="IKKLOI+Nimbus Roman No9 L Regular"/>
          <w:color w:val="000000"/>
          <w:spacing w:val="0"/>
          <w:sz w:val="21"/>
        </w:rPr>
        <w:t>2</w:t>
      </w:r>
    </w:p>
    <w:p>
      <w:pPr>
        <w:framePr w:w="338" w:x="9225" w:y="9019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338" w:x="10168" w:y="9019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945" w:x="8304" w:y="9189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高温</w:t>
      </w:r>
    </w:p>
    <w:p>
      <w:pPr>
        <w:framePr w:w="3490" w:x="2344" w:y="933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KKLOI+Nimbus Roman No9 L Regular"/>
          <w:color w:val="000000"/>
          <w:spacing w:val="-2"/>
          <w:sz w:val="32"/>
        </w:rPr>
        <w:t>6</w:t>
      </w:r>
      <w:r>
        <w:rPr>
          <w:rFonts w:ascii="SimSun" w:hAnsi="SimSun" w:cs="SimSun"/>
          <w:color w:val="000000"/>
          <w:spacing w:val="-3"/>
          <w:sz w:val="32"/>
        </w:rPr>
        <w:t>）降低水的凝固点</w:t>
      </w:r>
    </w:p>
    <w:p>
      <w:pPr>
        <w:framePr w:w="5081" w:x="5967" w:y="933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KKLOI+Nimbus Roman No9 L Regular"/>
          <w:color w:val="000000"/>
          <w:spacing w:val="-2"/>
          <w:sz w:val="32"/>
        </w:rPr>
        <w:t>7</w:t>
      </w:r>
      <w:r>
        <w:rPr>
          <w:rFonts w:ascii="SimSun" w:hAnsi="SimSun" w:cs="SimSun"/>
          <w:color w:val="000000"/>
          <w:spacing w:val="-3"/>
          <w:sz w:val="32"/>
        </w:rPr>
        <w:t>）</w:t>
      </w:r>
      <w:r>
        <w:rPr>
          <w:rFonts w:ascii="IKKLOI+Nimbus Roman No9 L Regular"/>
          <w:color w:val="000000"/>
          <w:spacing w:val="-2"/>
          <w:sz w:val="32"/>
        </w:rPr>
        <w:t>3Fe</w:t>
      </w:r>
      <w:r>
        <w:rPr>
          <w:rFonts w:ascii="IKKLOI+Nimbus Roman No9 L Regular"/>
          <w:color w:val="000000"/>
          <w:spacing w:val="-1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+</w:t>
      </w:r>
      <w:r>
        <w:rPr>
          <w:rFonts w:ascii="IKKLOI+Nimbus Roman No9 L Regular"/>
          <w:color w:val="000000"/>
          <w:spacing w:val="-3"/>
          <w:sz w:val="32"/>
        </w:rPr>
        <w:t xml:space="preserve"> </w:t>
      </w:r>
      <w:r>
        <w:rPr>
          <w:rFonts w:ascii="IKKLOI+Nimbus Roman No9 L Regular"/>
          <w:color w:val="000000"/>
          <w:spacing w:val="-2"/>
          <w:sz w:val="32"/>
        </w:rPr>
        <w:t>4H</w:t>
      </w:r>
      <w:r>
        <w:rPr>
          <w:rFonts w:ascii="IKKLOI+Nimbus Roman No9 L Regular"/>
          <w:color w:val="000000"/>
          <w:spacing w:val="13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O</w:t>
      </w:r>
      <w:r>
        <w:rPr>
          <w:rFonts w:ascii="IKKLOI+Nimbus Roman No9 L Regular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＝</w:t>
      </w:r>
      <w:r>
        <w:rPr>
          <w:rFonts w:ascii="SimSun"/>
          <w:color w:val="000000"/>
          <w:spacing w:val="-8"/>
          <w:sz w:val="32"/>
        </w:rPr>
        <w:t xml:space="preserve"> </w:t>
      </w:r>
      <w:r>
        <w:rPr>
          <w:rFonts w:ascii="IKKLOI+Nimbus Roman No9 L Regular"/>
          <w:color w:val="000000"/>
          <w:spacing w:val="-2"/>
          <w:sz w:val="32"/>
        </w:rPr>
        <w:t>Fe</w:t>
      </w:r>
      <w:r>
        <w:rPr>
          <w:rFonts w:ascii="IKKLOI+Nimbus Roman No9 L Regular"/>
          <w:color w:val="000000"/>
          <w:spacing w:val="17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O</w:t>
      </w:r>
      <w:r>
        <w:rPr>
          <w:rFonts w:ascii="IKKLOI+Nimbus Roman No9 L Regular"/>
          <w:color w:val="000000"/>
          <w:spacing w:val="103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+</w:t>
      </w:r>
      <w:r>
        <w:rPr>
          <w:rFonts w:ascii="IKKLOI+Nimbus Roman No9 L Regular"/>
          <w:color w:val="000000"/>
          <w:spacing w:val="-3"/>
          <w:sz w:val="32"/>
        </w:rPr>
        <w:t xml:space="preserve"> </w:t>
      </w:r>
      <w:r>
        <w:rPr>
          <w:rFonts w:ascii="IKKLOI+Nimbus Roman No9 L Regular"/>
          <w:color w:val="000000"/>
          <w:spacing w:val="-2"/>
          <w:sz w:val="32"/>
        </w:rPr>
        <w:t>4H</w:t>
      </w:r>
    </w:p>
    <w:p>
      <w:pPr>
        <w:framePr w:w="419" w:x="7951" w:y="955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21"/>
        </w:rPr>
      </w:pPr>
      <w:r>
        <w:rPr>
          <w:rFonts w:ascii="IKKLOI+Nimbus Roman No9 L Regular"/>
          <w:color w:val="000000"/>
          <w:spacing w:val="0"/>
          <w:sz w:val="21"/>
        </w:rPr>
        <w:t>2</w:t>
      </w:r>
    </w:p>
    <w:p>
      <w:pPr>
        <w:framePr w:w="419" w:x="9222" w:y="955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21"/>
        </w:rPr>
      </w:pPr>
      <w:r>
        <w:rPr>
          <w:rFonts w:ascii="IKKLOI+Nimbus Roman No9 L Regular"/>
          <w:color w:val="000000"/>
          <w:spacing w:val="0"/>
          <w:sz w:val="21"/>
        </w:rPr>
        <w:t>3</w:t>
      </w:r>
    </w:p>
    <w:p>
      <w:pPr>
        <w:framePr w:w="419" w:x="9557" w:y="955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21"/>
        </w:rPr>
      </w:pPr>
      <w:r>
        <w:rPr>
          <w:rFonts w:ascii="IKKLOI+Nimbus Roman No9 L Regular"/>
          <w:color w:val="000000"/>
          <w:spacing w:val="0"/>
          <w:sz w:val="21"/>
        </w:rPr>
        <w:t>4</w:t>
      </w:r>
    </w:p>
    <w:p>
      <w:pPr>
        <w:framePr w:w="419" w:x="10384" w:y="955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21"/>
        </w:rPr>
      </w:pPr>
      <w:r>
        <w:rPr>
          <w:rFonts w:ascii="IKKLOI+Nimbus Roman No9 L Regular"/>
          <w:color w:val="000000"/>
          <w:spacing w:val="0"/>
          <w:sz w:val="21"/>
        </w:rPr>
        <w:t>2</w:t>
      </w:r>
    </w:p>
    <w:p>
      <w:pPr>
        <w:framePr w:w="5733" w:x="2344" w:y="993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KKLOI+Nimbus Roman No9 L Regular"/>
          <w:color w:val="000000"/>
          <w:spacing w:val="-2"/>
          <w:sz w:val="32"/>
        </w:rPr>
        <w:t>8</w:t>
      </w:r>
      <w:r>
        <w:rPr>
          <w:rFonts w:ascii="SimSun" w:hAnsi="SimSun" w:cs="SimSun"/>
          <w:color w:val="000000"/>
          <w:spacing w:val="-11"/>
          <w:sz w:val="32"/>
        </w:rPr>
        <w:t>）</w:t>
      </w:r>
      <w:r>
        <w:rPr>
          <w:rFonts w:ascii="IKKLOI+Nimbus Roman No9 L Regular"/>
          <w:color w:val="000000"/>
          <w:spacing w:val="-2"/>
          <w:sz w:val="32"/>
        </w:rPr>
        <w:t>CO</w:t>
      </w:r>
      <w:r>
        <w:rPr>
          <w:rFonts w:ascii="IKKLOI+Nimbus Roman No9 L Regular"/>
          <w:color w:val="000000"/>
          <w:spacing w:val="103"/>
          <w:sz w:val="32"/>
        </w:rPr>
        <w:t xml:space="preserve"> </w:t>
      </w:r>
      <w:r>
        <w:rPr>
          <w:rFonts w:ascii="IKKLOI+Nimbus Roman No9 L Regular"/>
          <w:color w:val="000000"/>
          <w:spacing w:val="-2"/>
          <w:sz w:val="32"/>
        </w:rPr>
        <w:t>+Ca(OH)</w:t>
      </w:r>
      <w:r>
        <w:rPr>
          <w:rFonts w:ascii="IKKLOI+Nimbus Roman No9 L Regular"/>
          <w:color w:val="000000"/>
          <w:spacing w:val="98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=</w:t>
      </w:r>
      <w:r>
        <w:rPr>
          <w:rFonts w:ascii="IKKLOI+Nimbus Roman No9 L Regular"/>
          <w:color w:val="000000"/>
          <w:spacing w:val="-3"/>
          <w:sz w:val="32"/>
        </w:rPr>
        <w:t xml:space="preserve"> </w:t>
      </w:r>
      <w:r>
        <w:rPr>
          <w:rFonts w:ascii="IKKLOI+Nimbus Roman No9 L Regular"/>
          <w:color w:val="000000"/>
          <w:spacing w:val="-2"/>
          <w:sz w:val="32"/>
        </w:rPr>
        <w:t>CaCO</w:t>
      </w:r>
      <w:r>
        <w:rPr>
          <w:rFonts w:ascii="IKKLOI+Nimbus Roman No9 L Regular"/>
          <w:color w:val="000000"/>
          <w:spacing w:val="18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32"/>
        </w:rPr>
        <w:t>↓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+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H</w:t>
      </w:r>
      <w:r>
        <w:rPr>
          <w:rFonts w:ascii="Times New Roman"/>
          <w:color w:val="000000"/>
          <w:spacing w:val="18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O</w:t>
      </w:r>
    </w:p>
    <w:p>
      <w:pPr>
        <w:framePr w:w="6558" w:x="8117" w:y="9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氢氧化钠溶于水放热，使氢氧化钙溶解度</w:t>
      </w:r>
    </w:p>
    <w:p>
      <w:pPr>
        <w:framePr w:w="419" w:x="3568" w:y="10156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21"/>
        </w:rPr>
      </w:pPr>
      <w:r>
        <w:rPr>
          <w:rFonts w:ascii="IKKLOI+Nimbus Roman No9 L Regular"/>
          <w:color w:val="000000"/>
          <w:spacing w:val="0"/>
          <w:sz w:val="21"/>
        </w:rPr>
        <w:t>2</w:t>
      </w:r>
    </w:p>
    <w:p>
      <w:pPr>
        <w:framePr w:w="419" w:x="4944" w:y="10156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21"/>
        </w:rPr>
      </w:pPr>
      <w:r>
        <w:rPr>
          <w:rFonts w:ascii="IKKLOI+Nimbus Roman No9 L Regular"/>
          <w:color w:val="000000"/>
          <w:spacing w:val="0"/>
          <w:sz w:val="21"/>
        </w:rPr>
        <w:t>2</w:t>
      </w:r>
    </w:p>
    <w:p>
      <w:pPr>
        <w:framePr w:w="419" w:x="6172" w:y="10156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21"/>
        </w:rPr>
      </w:pPr>
      <w:r>
        <w:rPr>
          <w:rFonts w:ascii="IKKLOI+Nimbus Roman No9 L Regular"/>
          <w:color w:val="000000"/>
          <w:spacing w:val="0"/>
          <w:sz w:val="21"/>
        </w:rPr>
        <w:t>3</w:t>
      </w:r>
    </w:p>
    <w:p>
      <w:pPr>
        <w:framePr w:w="419" w:x="6996" w:y="10156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21"/>
        </w:rPr>
      </w:pPr>
      <w:r>
        <w:rPr>
          <w:rFonts w:ascii="IKKLOI+Nimbus Roman No9 L Regular"/>
          <w:color w:val="000000"/>
          <w:spacing w:val="0"/>
          <w:sz w:val="21"/>
        </w:rPr>
        <w:t>2</w:t>
      </w:r>
    </w:p>
    <w:p>
      <w:pPr>
        <w:framePr w:w="3331" w:x="1873" w:y="105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减小，从溶液中析出</w:t>
      </w:r>
    </w:p>
    <w:p>
      <w:pPr>
        <w:framePr w:w="7254" w:x="1873" w:y="1113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5"/>
          <w:sz w:val="32"/>
        </w:rPr>
        <w:t>四、（</w:t>
      </w:r>
      <w:r>
        <w:rPr>
          <w:rFonts w:ascii="KaiTi" w:hAnsi="KaiTi" w:cs="KaiTi"/>
          <w:color w:val="000000"/>
          <w:spacing w:val="-3"/>
          <w:sz w:val="32"/>
        </w:rPr>
        <w:t>本题包括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2</w:t>
      </w:r>
      <w:r>
        <w:rPr>
          <w:rFonts w:ascii="IKKLOI+Nimbus Roman No9 L Regular"/>
          <w:color w:val="000000"/>
          <w:spacing w:val="-6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小题，每空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1</w:t>
      </w:r>
      <w:r>
        <w:rPr>
          <w:rFonts w:ascii="IKKLOI+Nimbus Roman No9 L Regular"/>
          <w:color w:val="000000"/>
          <w:spacing w:val="-2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分，共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IKKLOI+Nimbus Roman No9 L Regular"/>
          <w:color w:val="000000"/>
          <w:spacing w:val="-2"/>
          <w:sz w:val="32"/>
        </w:rPr>
        <w:t>19</w:t>
      </w:r>
      <w:r>
        <w:rPr>
          <w:rFonts w:ascii="IKKLOI+Nimbus Roman No9 L Regular"/>
          <w:color w:val="000000"/>
          <w:spacing w:val="-4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分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3702" w:x="1873" w:y="11651"/>
        <w:widowControl w:val="0"/>
        <w:autoSpaceDE w:val="0"/>
        <w:autoSpaceDN w:val="0"/>
        <w:spacing w:before="0" w:after="0" w:line="270" w:lineRule="exact"/>
        <w:ind w:left="660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Δ</w:t>
      </w:r>
    </w:p>
    <w:p>
      <w:pPr>
        <w:framePr w:w="13702" w:x="1873" w:y="11651"/>
        <w:widowControl w:val="0"/>
        <w:autoSpaceDE w:val="0"/>
        <w:autoSpaceDN w:val="0"/>
        <w:spacing w:before="0" w:after="0" w:line="136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IKKLOI+Nimbus Roman No9 L Regular"/>
          <w:color w:val="000000"/>
          <w:spacing w:val="-2"/>
          <w:sz w:val="32"/>
        </w:rPr>
        <w:t>24</w:t>
      </w:r>
      <w:r>
        <w:rPr>
          <w:rFonts w:ascii="SimSun" w:hAnsi="SimSun" w:cs="SimSun"/>
          <w:color w:val="000000"/>
          <w:spacing w:val="-3"/>
          <w:sz w:val="32"/>
        </w:rPr>
        <w:t>．(1)分液漏斗</w:t>
      </w:r>
      <w:r>
        <w:rPr>
          <w:rFonts w:ascii="SimSun"/>
          <w:color w:val="000000"/>
          <w:spacing w:val="30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水槽</w:t>
      </w:r>
      <w:r>
        <w:rPr>
          <w:rFonts w:ascii="SimSun"/>
          <w:color w:val="000000"/>
          <w:spacing w:val="30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（2）A</w:t>
      </w:r>
      <w:r>
        <w:rPr>
          <w:rFonts w:ascii="SimSun"/>
          <w:color w:val="000000"/>
          <w:spacing w:val="317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2</w:t>
      </w:r>
      <w:r>
        <w:rPr>
          <w:rFonts w:ascii="IKKLOI+Nimbus Roman No9 L Regular"/>
          <w:color w:val="000000"/>
          <w:spacing w:val="-4"/>
          <w:sz w:val="32"/>
        </w:rPr>
        <w:t>KMn</w:t>
      </w:r>
      <w:r>
        <w:rPr>
          <w:rFonts w:ascii="SimSun"/>
          <w:color w:val="000000"/>
          <w:spacing w:val="0"/>
          <w:sz w:val="32"/>
        </w:rPr>
        <w:t>O</w:t>
      </w:r>
      <w:r>
        <w:rPr>
          <w:rFonts w:ascii="SimSun"/>
          <w:color w:val="000000"/>
          <w:spacing w:val="80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==</w:t>
      </w:r>
      <w:r>
        <w:rPr>
          <w:rFonts w:ascii="SimSun"/>
          <w:color w:val="000000"/>
          <w:spacing w:val="-9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K</w:t>
      </w:r>
      <w:r>
        <w:rPr>
          <w:rFonts w:ascii="IKKLOI+Nimbus Roman No9 L Regular"/>
          <w:color w:val="000000"/>
          <w:spacing w:val="-5"/>
          <w:sz w:val="32"/>
        </w:rPr>
        <w:t xml:space="preserve"> </w:t>
      </w:r>
      <w:r>
        <w:rPr>
          <w:rFonts w:ascii="IKKLOI+Nimbus Roman No9 L Regular"/>
          <w:color w:val="000000"/>
          <w:spacing w:val="-3"/>
          <w:sz w:val="32"/>
        </w:rPr>
        <w:t>Mn</w:t>
      </w:r>
      <w:r>
        <w:rPr>
          <w:rFonts w:ascii="SimSun"/>
          <w:color w:val="000000"/>
          <w:spacing w:val="0"/>
          <w:sz w:val="32"/>
        </w:rPr>
        <w:t>O</w:t>
      </w:r>
      <w:r>
        <w:rPr>
          <w:rFonts w:ascii="SimSun"/>
          <w:color w:val="000000"/>
          <w:spacing w:val="79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+</w:t>
      </w:r>
      <w:r>
        <w:rPr>
          <w:rFonts w:ascii="SimSun"/>
          <w:color w:val="000000"/>
          <w:spacing w:val="-14"/>
          <w:sz w:val="32"/>
        </w:rPr>
        <w:t xml:space="preserve"> </w:t>
      </w:r>
      <w:r>
        <w:rPr>
          <w:rFonts w:ascii="IKKLOI+Nimbus Roman No9 L Regular"/>
          <w:color w:val="000000"/>
          <w:spacing w:val="-2"/>
          <w:sz w:val="32"/>
        </w:rPr>
        <w:t>MnO</w:t>
      </w:r>
      <w:r>
        <w:rPr>
          <w:rFonts w:ascii="IKKLOI+Nimbus Roman No9 L Regular"/>
          <w:color w:val="000000"/>
          <w:spacing w:val="159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+</w:t>
      </w:r>
      <w:r>
        <w:rPr>
          <w:rFonts w:ascii="SimSun"/>
          <w:color w:val="000000"/>
          <w:spacing w:val="-14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O</w:t>
      </w:r>
      <w:r>
        <w:rPr>
          <w:rFonts w:ascii="IKKLOI+Nimbus Roman No9 L Regular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↑</w:t>
      </w:r>
      <w:r>
        <w:rPr>
          <w:rFonts w:ascii="SimSun"/>
          <w:color w:val="000000"/>
          <w:spacing w:val="31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25%</w:t>
      </w:r>
      <w:r>
        <w:rPr>
          <w:rFonts w:ascii="SimSun"/>
          <w:color w:val="000000"/>
          <w:spacing w:val="15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不</w:t>
      </w:r>
    </w:p>
    <w:p>
      <w:pPr>
        <w:framePr w:w="338" w:x="8210" w:y="12021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4</w:t>
      </w:r>
    </w:p>
    <w:p>
      <w:pPr>
        <w:framePr w:w="338" w:x="9143" w:y="12021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600" w:x="9823" w:y="12021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4</w:t>
      </w:r>
    </w:p>
    <w:p>
      <w:pPr>
        <w:framePr w:w="600" w:x="9823" w:y="12021"/>
        <w:widowControl w:val="0"/>
        <w:autoSpaceDE w:val="0"/>
        <w:autoSpaceDN w:val="0"/>
        <w:spacing w:before="4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Δ</w:t>
      </w:r>
    </w:p>
    <w:p>
      <w:pPr>
        <w:framePr w:w="338" w:x="11037" w:y="12021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338" w:x="11815" w:y="12021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797" w:x="1873" w:y="123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是</w:t>
      </w:r>
    </w:p>
    <w:p>
      <w:pPr>
        <w:framePr w:w="13702" w:x="1873" w:y="1293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（3）</w:t>
      </w:r>
      <w:r>
        <w:rPr>
          <w:rFonts w:ascii="IKKLOI+Nimbus Roman No9 L Regular"/>
          <w:color w:val="000000"/>
          <w:spacing w:val="-2"/>
          <w:sz w:val="32"/>
        </w:rPr>
        <w:t>CaCO</w:t>
      </w:r>
      <w:r>
        <w:rPr>
          <w:rFonts w:ascii="IKKLOI+Nimbus Roman No9 L Regular"/>
          <w:color w:val="000000"/>
          <w:spacing w:val="157"/>
          <w:sz w:val="32"/>
        </w:rPr>
        <w:t xml:space="preserve"> </w:t>
      </w:r>
      <w:r>
        <w:rPr>
          <w:rFonts w:ascii="SimSun"/>
          <w:color w:val="000000"/>
          <w:spacing w:val="-7"/>
          <w:sz w:val="32"/>
        </w:rPr>
        <w:t>+2</w:t>
      </w:r>
      <w:r>
        <w:rPr>
          <w:rFonts w:ascii="IKKLOI+Nimbus Roman No9 L Regular"/>
          <w:color w:val="000000"/>
          <w:spacing w:val="-2"/>
          <w:sz w:val="32"/>
        </w:rPr>
        <w:t>HCl</w:t>
      </w:r>
      <w:r>
        <w:rPr>
          <w:rFonts w:ascii="IKKLOI+Nimbus Roman No9 L Regular"/>
          <w:color w:val="000000"/>
          <w:spacing w:val="77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=</w:t>
      </w:r>
      <w:r>
        <w:rPr>
          <w:rFonts w:ascii="SimSun"/>
          <w:color w:val="000000"/>
          <w:spacing w:val="-24"/>
          <w:sz w:val="32"/>
        </w:rPr>
        <w:t xml:space="preserve"> </w:t>
      </w:r>
      <w:r>
        <w:rPr>
          <w:rFonts w:ascii="IKKLOI+Nimbus Roman No9 L Regular"/>
          <w:color w:val="000000"/>
          <w:spacing w:val="-2"/>
          <w:sz w:val="32"/>
        </w:rPr>
        <w:t>CaCl</w:t>
      </w:r>
      <w:r>
        <w:rPr>
          <w:rFonts w:ascii="IKKLOI+Nimbus Roman No9 L Regular"/>
          <w:color w:val="000000"/>
          <w:spacing w:val="155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+</w:t>
      </w:r>
      <w:r>
        <w:rPr>
          <w:rFonts w:ascii="SimSun"/>
          <w:color w:val="000000"/>
          <w:spacing w:val="-21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H</w:t>
      </w:r>
      <w:r>
        <w:rPr>
          <w:rFonts w:ascii="IKKLOI+Nimbus Roman No9 L Regular"/>
          <w:color w:val="000000"/>
          <w:spacing w:val="-1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O</w:t>
      </w:r>
      <w:r>
        <w:rPr>
          <w:rFonts w:ascii="IKKLOI+Nimbus Roman No9 L Regular"/>
          <w:color w:val="000000"/>
          <w:spacing w:val="74"/>
          <w:sz w:val="32"/>
        </w:rPr>
        <w:t xml:space="preserve"> </w:t>
      </w:r>
      <w:r>
        <w:rPr>
          <w:rFonts w:ascii="SimSun"/>
          <w:color w:val="000000"/>
          <w:spacing w:val="-13"/>
          <w:sz w:val="32"/>
        </w:rPr>
        <w:t>+</w:t>
      </w:r>
      <w:r>
        <w:rPr>
          <w:rFonts w:ascii="IKKLOI+Nimbus Roman No9 L Regular"/>
          <w:color w:val="000000"/>
          <w:spacing w:val="-2"/>
          <w:sz w:val="32"/>
        </w:rPr>
        <w:t>CO</w:t>
      </w:r>
      <w:r>
        <w:rPr>
          <w:rFonts w:ascii="IKKLOI+Nimbus Roman No9 L Regular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↑</w:t>
      </w:r>
      <w:r>
        <w:rPr>
          <w:rFonts w:ascii="SimSun"/>
          <w:color w:val="000000"/>
          <w:spacing w:val="312"/>
          <w:sz w:val="32"/>
        </w:rPr>
        <w:t xml:space="preserve"> </w:t>
      </w:r>
      <w:r>
        <w:rPr>
          <w:rFonts w:ascii="SimSun"/>
          <w:color w:val="000000"/>
          <w:spacing w:val="-8"/>
          <w:sz w:val="32"/>
        </w:rPr>
        <w:t>2</w:t>
      </w:r>
      <w:r>
        <w:rPr>
          <w:rFonts w:ascii="IKKLOI+Nimbus Roman No9 L Regular"/>
          <w:color w:val="000000"/>
          <w:spacing w:val="-2"/>
          <w:sz w:val="32"/>
        </w:rPr>
        <w:t>NaHCO</w:t>
      </w:r>
      <w:r>
        <w:rPr>
          <w:rFonts w:ascii="IKKLOI+Nimbus Roman No9 L Regular"/>
          <w:color w:val="000000"/>
          <w:spacing w:val="156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==</w:t>
      </w:r>
      <w:r>
        <w:rPr>
          <w:rFonts w:ascii="SimSun"/>
          <w:color w:val="000000"/>
          <w:spacing w:val="-23"/>
          <w:sz w:val="32"/>
        </w:rPr>
        <w:t xml:space="preserve"> </w:t>
      </w:r>
      <w:r>
        <w:rPr>
          <w:rFonts w:ascii="IKKLOI+Nimbus Roman No9 L Regular"/>
          <w:color w:val="000000"/>
          <w:spacing w:val="-2"/>
          <w:sz w:val="32"/>
        </w:rPr>
        <w:t>Na</w:t>
      </w:r>
      <w:r>
        <w:rPr>
          <w:rFonts w:ascii="IKKLOI+Nimbus Roman No9 L Regular"/>
          <w:color w:val="000000"/>
          <w:spacing w:val="2"/>
          <w:sz w:val="32"/>
        </w:rPr>
        <w:t xml:space="preserve"> </w:t>
      </w:r>
      <w:r>
        <w:rPr>
          <w:rFonts w:ascii="IKKLOI+Nimbus Roman No9 L Regular"/>
          <w:color w:val="000000"/>
          <w:spacing w:val="-2"/>
          <w:sz w:val="32"/>
        </w:rPr>
        <w:t>CO</w:t>
      </w:r>
      <w:r>
        <w:rPr>
          <w:rFonts w:ascii="IKKLOI+Nimbus Roman No9 L Regular"/>
          <w:color w:val="000000"/>
          <w:spacing w:val="158"/>
          <w:sz w:val="32"/>
        </w:rPr>
        <w:t xml:space="preserve"> </w:t>
      </w:r>
      <w:r>
        <w:rPr>
          <w:rFonts w:ascii="SimSun"/>
          <w:color w:val="000000"/>
          <w:spacing w:val="-12"/>
          <w:sz w:val="32"/>
        </w:rPr>
        <w:t>+</w:t>
      </w:r>
      <w:r>
        <w:rPr>
          <w:rFonts w:ascii="IKKLOI+Nimbus Roman No9 L Regular"/>
          <w:color w:val="000000"/>
          <w:spacing w:val="0"/>
          <w:sz w:val="32"/>
        </w:rPr>
        <w:t>H</w:t>
      </w:r>
      <w:r>
        <w:rPr>
          <w:rFonts w:ascii="IKKLOI+Nimbus Roman No9 L Regular"/>
          <w:color w:val="000000"/>
          <w:spacing w:val="2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O</w:t>
      </w:r>
      <w:r>
        <w:rPr>
          <w:rFonts w:ascii="IKKLOI+Nimbus Roman No9 L Regular"/>
          <w:color w:val="000000"/>
          <w:spacing w:val="74"/>
          <w:sz w:val="32"/>
        </w:rPr>
        <w:t xml:space="preserve"> </w:t>
      </w:r>
      <w:r>
        <w:rPr>
          <w:rFonts w:ascii="SimSun"/>
          <w:color w:val="000000"/>
          <w:spacing w:val="-12"/>
          <w:sz w:val="32"/>
        </w:rPr>
        <w:t>+</w:t>
      </w:r>
      <w:r>
        <w:rPr>
          <w:rFonts w:ascii="IKKLOI+Nimbus Roman No9 L Regular"/>
          <w:color w:val="000000"/>
          <w:spacing w:val="-2"/>
          <w:sz w:val="32"/>
        </w:rPr>
        <w:t>CO</w:t>
      </w:r>
      <w:r>
        <w:rPr>
          <w:rFonts w:ascii="IKKLOI+Nimbus Roman No9 L Regular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↑</w:t>
      </w:r>
      <w:r>
        <w:rPr>
          <w:rFonts w:ascii="SimSun"/>
          <w:color w:val="000000"/>
          <w:spacing w:val="308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A</w:t>
      </w:r>
    </w:p>
    <w:p>
      <w:pPr>
        <w:framePr w:w="338" w:x="3449" w:y="13221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3</w:t>
      </w:r>
    </w:p>
    <w:p>
      <w:pPr>
        <w:framePr w:w="338" w:x="5621" w:y="13221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338" w:x="6392" w:y="13221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338" w:x="7446" w:y="13221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338" w:x="9503" w:y="13221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3</w:t>
      </w:r>
    </w:p>
    <w:p>
      <w:pPr>
        <w:framePr w:w="338" w:x="10568" w:y="13221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338" w:x="11087" w:y="13221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3</w:t>
      </w:r>
    </w:p>
    <w:p>
      <w:pPr>
        <w:framePr w:w="338" w:x="11703" w:y="13221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338" w:x="12758" w:y="13221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1430" w:x="1873" w:y="135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（4）C</w:t>
      </w:r>
    </w:p>
    <w:p>
      <w:pPr>
        <w:framePr w:w="1430" w:x="3449" w:y="135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排水法</w:t>
      </w:r>
    </w:p>
    <w:p>
      <w:pPr>
        <w:framePr w:w="9969" w:x="5027" w:y="135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不能</w:t>
      </w:r>
      <w:r>
        <w:rPr>
          <w:rFonts w:ascii="SimSun"/>
          <w:color w:val="000000"/>
          <w:spacing w:val="31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MnO</w:t>
      </w:r>
      <w:r>
        <w:rPr>
          <w:rFonts w:ascii="SimSun"/>
          <w:color w:val="000000"/>
          <w:spacing w:val="-4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是粉末，会漏到隔板下，无法控制反应的发生停止</w:t>
      </w:r>
    </w:p>
    <w:p>
      <w:pPr>
        <w:framePr w:w="9969" w:x="5027" w:y="13548"/>
        <w:widowControl w:val="0"/>
        <w:autoSpaceDE w:val="0"/>
        <w:autoSpaceDN w:val="0"/>
        <w:spacing w:before="0" w:after="0" w:line="144" w:lineRule="exact"/>
        <w:ind w:left="1577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945" w:x="4281" w:y="13988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高温</w:t>
      </w:r>
    </w:p>
    <w:p>
      <w:pPr>
        <w:framePr w:w="4154" w:x="1873" w:y="1413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25.（1）</w:t>
      </w:r>
      <w:r>
        <w:rPr>
          <w:rFonts w:ascii="IKKLOI+Nimbus Roman No9 L Regular"/>
          <w:color w:val="000000"/>
          <w:spacing w:val="-2"/>
          <w:sz w:val="32"/>
        </w:rPr>
        <w:t>CO</w:t>
      </w:r>
      <w:r>
        <w:rPr>
          <w:rFonts w:ascii="IKKLOI+Nimbus Roman No9 L Regular"/>
          <w:color w:val="000000"/>
          <w:spacing w:val="160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+</w:t>
      </w:r>
      <w:r>
        <w:rPr>
          <w:rFonts w:ascii="SimSun"/>
          <w:color w:val="000000"/>
          <w:spacing w:val="-7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C</w:t>
      </w:r>
      <w:r>
        <w:rPr>
          <w:rFonts w:ascii="IKKLOI+Nimbus Roman No9 L Regular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==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8"/>
          <w:sz w:val="32"/>
        </w:rPr>
        <w:t>2</w:t>
      </w:r>
      <w:r>
        <w:rPr>
          <w:rFonts w:ascii="IKKLOI+Nimbus Roman No9 L Regular"/>
          <w:color w:val="000000"/>
          <w:spacing w:val="-2"/>
          <w:sz w:val="32"/>
        </w:rPr>
        <w:t>CO</w:t>
      </w:r>
    </w:p>
    <w:p>
      <w:pPr>
        <w:framePr w:w="3173" w:x="6273" w:y="141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（2）除去二氧化碳</w:t>
      </w:r>
    </w:p>
    <w:p>
      <w:pPr>
        <w:framePr w:w="3030" w:x="9582" w:y="141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（3）干燥气体</w:t>
      </w:r>
    </w:p>
    <w:p>
      <w:pPr>
        <w:framePr w:w="3030" w:x="9582" w:y="14145"/>
        <w:widowControl w:val="0"/>
        <w:autoSpaceDE w:val="0"/>
        <w:autoSpaceDN w:val="0"/>
        <w:spacing w:before="284" w:after="0" w:line="317" w:lineRule="exact"/>
        <w:ind w:left="1285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（6）B</w:t>
      </w:r>
      <w:r>
        <w:rPr>
          <w:rFonts w:ascii="SimSun"/>
          <w:color w:val="000000"/>
          <w:spacing w:val="0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C</w:t>
      </w:r>
    </w:p>
    <w:p>
      <w:pPr>
        <w:framePr w:w="338" w:x="3575" w:y="14419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945" w:x="4461" w:y="1458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高温</w:t>
      </w:r>
    </w:p>
    <w:p>
      <w:pPr>
        <w:framePr w:w="5359" w:x="1873" w:y="1473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（4）3</w:t>
      </w:r>
      <w:r>
        <w:rPr>
          <w:rFonts w:ascii="IKKLOI+Nimbus Roman No9 L Regular"/>
          <w:color w:val="000000"/>
          <w:spacing w:val="-2"/>
          <w:sz w:val="32"/>
        </w:rPr>
        <w:t>CO</w:t>
      </w:r>
      <w:r>
        <w:rPr>
          <w:rFonts w:ascii="IKKLOI+Nimbus Roman No9 L Regular"/>
          <w:color w:val="000000"/>
          <w:spacing w:val="77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+</w:t>
      </w:r>
      <w:r>
        <w:rPr>
          <w:rFonts w:ascii="SimSun"/>
          <w:color w:val="000000"/>
          <w:spacing w:val="-7"/>
          <w:sz w:val="32"/>
        </w:rPr>
        <w:t xml:space="preserve"> </w:t>
      </w:r>
      <w:r>
        <w:rPr>
          <w:rFonts w:ascii="IKKLOI+Nimbus Roman No9 L Regular"/>
          <w:color w:val="000000"/>
          <w:spacing w:val="-2"/>
          <w:sz w:val="32"/>
        </w:rPr>
        <w:t>Fe</w:t>
      </w:r>
      <w:r>
        <w:rPr>
          <w:rFonts w:ascii="IKKLOI+Nimbus Roman No9 L Regular"/>
          <w:color w:val="000000"/>
          <w:spacing w:val="-4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O</w:t>
      </w:r>
      <w:r>
        <w:rPr>
          <w:rFonts w:ascii="IKKLOI+Nimbus Roman No9 L Regular"/>
          <w:color w:val="000000"/>
          <w:spacing w:val="161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==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2</w:t>
      </w:r>
      <w:r>
        <w:rPr>
          <w:rFonts w:ascii="IKKLOI+Nimbus Roman No9 L Regular"/>
          <w:color w:val="000000"/>
          <w:spacing w:val="-2"/>
          <w:sz w:val="32"/>
        </w:rPr>
        <w:t>Fe</w:t>
      </w:r>
      <w:r>
        <w:rPr>
          <w:rFonts w:ascii="IKKLOI+Nimbus Roman No9 L Regular"/>
          <w:color w:val="000000"/>
          <w:spacing w:val="-7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+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IKKLOI+Nimbus Roman No9 L Regular"/>
          <w:color w:val="000000"/>
          <w:spacing w:val="-2"/>
          <w:sz w:val="32"/>
        </w:rPr>
        <w:t>3CO</w:t>
      </w:r>
    </w:p>
    <w:p>
      <w:pPr>
        <w:framePr w:w="3490" w:x="7241" w:y="147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（5）无尾气处理装置</w:t>
      </w:r>
    </w:p>
    <w:p>
      <w:pPr>
        <w:framePr w:w="338" w:x="4040" w:y="15021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338" w:x="4353" w:y="15021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3</w:t>
      </w:r>
    </w:p>
    <w:p>
      <w:pPr>
        <w:framePr w:w="338" w:x="6532" w:y="15021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8379" w:x="1873" w:y="1533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5"/>
          <w:sz w:val="32"/>
        </w:rPr>
        <w:t>五、（</w:t>
      </w:r>
      <w:r>
        <w:rPr>
          <w:rFonts w:ascii="KaiTi" w:hAnsi="KaiTi" w:cs="KaiTi"/>
          <w:color w:val="000000"/>
          <w:spacing w:val="-5"/>
          <w:sz w:val="32"/>
        </w:rPr>
        <w:t>本题包括</w:t>
      </w:r>
      <w:r>
        <w:rPr>
          <w:rFonts w:ascii="IKKLOI+Nimbus Roman No9 L Regular"/>
          <w:color w:val="000000"/>
          <w:spacing w:val="-2"/>
          <w:sz w:val="32"/>
        </w:rPr>
        <w:t>1</w:t>
      </w:r>
      <w:r>
        <w:rPr>
          <w:rFonts w:ascii="KaiTi" w:hAnsi="KaiTi" w:cs="KaiTi"/>
          <w:color w:val="000000"/>
          <w:spacing w:val="-5"/>
          <w:sz w:val="32"/>
        </w:rPr>
        <w:t>小题，除说明外每空</w:t>
      </w:r>
      <w:r>
        <w:rPr>
          <w:rFonts w:ascii="IKKLOI+Nimbus Roman No9 L Regular"/>
          <w:color w:val="000000"/>
          <w:spacing w:val="-2"/>
          <w:sz w:val="32"/>
        </w:rPr>
        <w:t>1</w:t>
      </w:r>
      <w:r>
        <w:rPr>
          <w:rFonts w:ascii="KaiTi" w:hAnsi="KaiTi" w:cs="KaiTi"/>
          <w:color w:val="000000"/>
          <w:spacing w:val="-4"/>
          <w:sz w:val="32"/>
        </w:rPr>
        <w:t>分，共</w:t>
      </w:r>
      <w:r>
        <w:rPr>
          <w:rFonts w:ascii="IKKLOI+Nimbus Roman No9 L Regular"/>
          <w:color w:val="000000"/>
          <w:spacing w:val="-3"/>
          <w:sz w:val="32"/>
        </w:rPr>
        <w:t>15</w:t>
      </w:r>
      <w:r>
        <w:rPr>
          <w:rFonts w:ascii="KaiTi" w:hAnsi="KaiTi" w:cs="KaiTi"/>
          <w:color w:val="000000"/>
          <w:spacing w:val="-7"/>
          <w:sz w:val="32"/>
        </w:rPr>
        <w:t>分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307" w:x="1873" w:y="1593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IKKLOI+Nimbus Roman No9 L Regular"/>
          <w:color w:val="000000"/>
          <w:spacing w:val="-2"/>
          <w:sz w:val="32"/>
        </w:rPr>
        <w:t>26</w:t>
      </w:r>
      <w:r>
        <w:rPr>
          <w:rFonts w:ascii="SimSun" w:hAnsi="SimSun" w:cs="SimSun"/>
          <w:color w:val="000000"/>
          <w:spacing w:val="-5"/>
          <w:sz w:val="32"/>
        </w:rPr>
        <w:t>．（</w:t>
      </w:r>
      <w:r>
        <w:rPr>
          <w:rFonts w:ascii="IKKLOI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）电</w:t>
      </w:r>
    </w:p>
    <w:p>
      <w:pPr>
        <w:framePr w:w="2307" w:x="1873" w:y="15937"/>
        <w:widowControl w:val="0"/>
        <w:autoSpaceDE w:val="0"/>
        <w:autoSpaceDN w:val="0"/>
        <w:spacing w:before="251" w:after="0" w:line="350" w:lineRule="exact"/>
        <w:ind w:left="630" w:right="0" w:firstLine="0"/>
        <w:jc w:val="left"/>
        <w:rPr>
          <w:rFonts w:ascii="IKKLOI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KKLOI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）</w:t>
      </w:r>
      <w:r>
        <w:rPr>
          <w:rFonts w:ascii="IKKLOI+Nimbus Roman No9 L Regular"/>
          <w:color w:val="000000"/>
          <w:spacing w:val="-1"/>
          <w:sz w:val="32"/>
        </w:rPr>
        <w:t>4:1</w:t>
      </w:r>
    </w:p>
    <w:p>
      <w:pPr>
        <w:framePr w:w="9654" w:x="4238" w:y="1593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KKLOI+Nimbus Roman No9 L Regular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）除去碳粉（或者将碳粉变成二氧化碳除去，合理即可）</w:t>
      </w:r>
    </w:p>
    <w:p>
      <w:pPr>
        <w:framePr w:w="956" w:x="9197" w:y="1645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MnO</w:t>
      </w:r>
    </w:p>
    <w:p>
      <w:pPr>
        <w:framePr w:w="8217" w:x="4483" w:y="1653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洗涤</w:t>
      </w:r>
      <w:r>
        <w:rPr>
          <w:rFonts w:ascii="SimSun"/>
          <w:color w:val="000000"/>
          <w:spacing w:val="30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KKLOI+Nimbus Roman No9 L Regular"/>
          <w:color w:val="000000"/>
          <w:spacing w:val="-5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）有气泡产生</w:t>
      </w:r>
      <w:r>
        <w:rPr>
          <w:rFonts w:ascii="SimSun"/>
          <w:color w:val="000000"/>
          <w:spacing w:val="305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2</w:t>
      </w:r>
      <w:r>
        <w:rPr>
          <w:rFonts w:ascii="IKKLOI+Nimbus Roman No9 L Regular"/>
          <w:color w:val="000000"/>
          <w:spacing w:val="0"/>
          <w:sz w:val="32"/>
        </w:rPr>
        <w:t>H</w:t>
      </w:r>
      <w:r>
        <w:rPr>
          <w:rFonts w:ascii="IKKLOI+Nimbus Roman No9 L Regular"/>
          <w:color w:val="000000"/>
          <w:spacing w:val="-1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O</w:t>
      </w:r>
      <w:r>
        <w:rPr>
          <w:rFonts w:ascii="IKKLOI+Nimbus Roman No9 L Regular"/>
          <w:color w:val="000000"/>
          <w:spacing w:val="161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==</w:t>
      </w:r>
      <w:r>
        <w:rPr>
          <w:rFonts w:ascii="Calibri"/>
          <w:color w:val="000000"/>
          <w:spacing w:val="-60"/>
          <w:sz w:val="29"/>
        </w:rPr>
        <w:t>2</w:t>
      </w:r>
      <w:r>
        <w:rPr>
          <w:rFonts w:ascii="SimSun"/>
          <w:color w:val="000000"/>
          <w:spacing w:val="-5"/>
          <w:sz w:val="32"/>
        </w:rPr>
        <w:t>2</w:t>
      </w:r>
      <w:r>
        <w:rPr>
          <w:rFonts w:ascii="IKKLOI+Nimbus Roman No9 L Regular"/>
          <w:color w:val="000000"/>
          <w:spacing w:val="0"/>
          <w:sz w:val="32"/>
        </w:rPr>
        <w:t>H</w:t>
      </w:r>
      <w:r>
        <w:rPr>
          <w:rFonts w:ascii="IKKLOI+Nimbus Roman No9 L Regular"/>
          <w:color w:val="000000"/>
          <w:spacing w:val="-1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O</w:t>
      </w:r>
      <w:r>
        <w:rPr>
          <w:rFonts w:ascii="IKKLOI+Nimbus Roman No9 L Regular"/>
          <w:color w:val="000000"/>
          <w:spacing w:val="78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+</w:t>
      </w:r>
      <w:r>
        <w:rPr>
          <w:rFonts w:ascii="SimSun"/>
          <w:color w:val="000000"/>
          <w:spacing w:val="-10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O</w:t>
      </w:r>
      <w:r>
        <w:rPr>
          <w:rFonts w:ascii="IKKLOI+Nimbus Roman No9 L Regular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↑</w:t>
      </w:r>
    </w:p>
    <w:p>
      <w:pPr>
        <w:framePr w:w="338" w:x="8808" w:y="16821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338" w:x="9117" w:y="16821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338" w:x="10219" w:y="16821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338" w:x="11228" w:y="16821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10806" w:x="2503" w:y="1714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KKLOI+Nimbus Roman No9 L Regular"/>
          <w:color w:val="000000"/>
          <w:spacing w:val="-2"/>
          <w:sz w:val="32"/>
        </w:rPr>
        <w:t>5</w:t>
      </w:r>
      <w:r>
        <w:rPr>
          <w:rFonts w:ascii="SimSun" w:hAnsi="SimSun" w:cs="SimSun"/>
          <w:color w:val="000000"/>
          <w:spacing w:val="-3"/>
          <w:sz w:val="32"/>
        </w:rPr>
        <w:t>）</w:t>
      </w:r>
      <w:r>
        <w:rPr>
          <w:rFonts w:ascii="IKKLOI+Nimbus Roman No9 L Regular"/>
          <w:color w:val="000000"/>
          <w:spacing w:val="-2"/>
          <w:sz w:val="32"/>
        </w:rPr>
        <w:t>Zn</w:t>
      </w:r>
      <w:r>
        <w:rPr>
          <w:rFonts w:ascii="IKKLOI+Nimbus Roman No9 L Regular"/>
          <w:color w:val="000000"/>
          <w:spacing w:val="0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+</w:t>
      </w:r>
      <w:r>
        <w:rPr>
          <w:rFonts w:ascii="IKKLOI+Nimbus Roman No9 L Regular"/>
          <w:color w:val="000000"/>
          <w:spacing w:val="-3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H</w:t>
      </w:r>
      <w:r>
        <w:rPr>
          <w:rFonts w:ascii="IKKLOI+Nimbus Roman No9 L Regular"/>
          <w:color w:val="000000"/>
          <w:spacing w:val="15"/>
          <w:sz w:val="32"/>
        </w:rPr>
        <w:t xml:space="preserve"> </w:t>
      </w:r>
      <w:r>
        <w:rPr>
          <w:rFonts w:ascii="IKKLOI+Nimbus Roman No9 L Regular"/>
          <w:color w:val="000000"/>
          <w:spacing w:val="-2"/>
          <w:sz w:val="32"/>
        </w:rPr>
        <w:t>SO</w:t>
      </w:r>
      <w:r>
        <w:rPr>
          <w:rFonts w:ascii="IKKLOI+Nimbus Roman No9 L Regular"/>
          <w:color w:val="000000"/>
          <w:spacing w:val="102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=</w:t>
      </w:r>
      <w:r>
        <w:rPr>
          <w:rFonts w:ascii="IKKLOI+Nimbus Roman No9 L Regular"/>
          <w:color w:val="000000"/>
          <w:spacing w:val="-3"/>
          <w:sz w:val="32"/>
        </w:rPr>
        <w:t xml:space="preserve"> </w:t>
      </w:r>
      <w:r>
        <w:rPr>
          <w:rFonts w:ascii="IKKLOI+Nimbus Roman No9 L Regular"/>
          <w:color w:val="000000"/>
          <w:spacing w:val="-2"/>
          <w:sz w:val="32"/>
        </w:rPr>
        <w:t>ZnSO</w:t>
      </w:r>
      <w:r>
        <w:rPr>
          <w:rFonts w:ascii="IKKLOI+Nimbus Roman No9 L Regular"/>
          <w:color w:val="000000"/>
          <w:spacing w:val="100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+</w:t>
      </w:r>
      <w:r>
        <w:rPr>
          <w:rFonts w:ascii="IKKLOI+Nimbus Roman No9 L Regular"/>
          <w:color w:val="000000"/>
          <w:spacing w:val="-3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H</w:t>
      </w:r>
      <w:r>
        <w:rPr>
          <w:rFonts w:ascii="IKKLOI+Nimbus Roman No9 L Regular"/>
          <w:color w:val="000000"/>
          <w:spacing w:val="18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32"/>
        </w:rPr>
        <w:t>↑</w:t>
      </w:r>
      <w:r>
        <w:rPr>
          <w:rFonts w:ascii="Times New Roman"/>
          <w:color w:val="000000"/>
          <w:spacing w:val="22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增大接触面积，使反应更快更充分</w:t>
      </w:r>
    </w:p>
    <w:p>
      <w:pPr>
        <w:framePr w:w="419" w:x="4205" w:y="1735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21"/>
        </w:rPr>
      </w:pPr>
      <w:r>
        <w:rPr>
          <w:rFonts w:ascii="IKKLOI+Nimbus Roman No9 L Regular"/>
          <w:color w:val="000000"/>
          <w:spacing w:val="0"/>
          <w:sz w:val="21"/>
        </w:rPr>
        <w:t>2</w:t>
      </w:r>
    </w:p>
    <w:p>
      <w:pPr>
        <w:framePr w:w="419" w:x="4713" w:y="1735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21"/>
        </w:rPr>
      </w:pPr>
      <w:r>
        <w:rPr>
          <w:rFonts w:ascii="IKKLOI+Nimbus Roman No9 L Regular"/>
          <w:color w:val="000000"/>
          <w:spacing w:val="0"/>
          <w:sz w:val="21"/>
        </w:rPr>
        <w:t>4</w:t>
      </w:r>
    </w:p>
    <w:p>
      <w:pPr>
        <w:framePr w:w="419" w:x="5909" w:y="1735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21"/>
        </w:rPr>
      </w:pPr>
      <w:r>
        <w:rPr>
          <w:rFonts w:ascii="IKKLOI+Nimbus Roman No9 L Regular"/>
          <w:color w:val="000000"/>
          <w:spacing w:val="0"/>
          <w:sz w:val="21"/>
        </w:rPr>
        <w:t>4</w:t>
      </w:r>
    </w:p>
    <w:p>
      <w:pPr>
        <w:framePr w:w="419" w:x="6575" w:y="1735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21"/>
        </w:rPr>
      </w:pPr>
      <w:r>
        <w:rPr>
          <w:rFonts w:ascii="IKKLOI+Nimbus Roman No9 L Regular"/>
          <w:color w:val="000000"/>
          <w:spacing w:val="0"/>
          <w:sz w:val="21"/>
        </w:rPr>
        <w:t>2</w:t>
      </w:r>
    </w:p>
    <w:p>
      <w:pPr>
        <w:framePr w:w="3007" w:x="2503" w:y="1773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KKLOI+Nimbus Roman No9 L Regular"/>
          <w:color w:val="000000"/>
          <w:spacing w:val="-2"/>
          <w:sz w:val="32"/>
        </w:rPr>
        <w:t>6</w:t>
      </w:r>
      <w:r>
        <w:rPr>
          <w:rFonts w:ascii="SimSun" w:hAnsi="SimSun" w:cs="SimSun"/>
          <w:color w:val="000000"/>
          <w:spacing w:val="-3"/>
          <w:sz w:val="32"/>
        </w:rPr>
        <w:t>）漏斗</w:t>
      </w:r>
      <w:r>
        <w:rPr>
          <w:rFonts w:ascii="SimSun"/>
          <w:color w:val="000000"/>
          <w:spacing w:val="30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引流</w:t>
      </w:r>
    </w:p>
    <w:p>
      <w:pPr>
        <w:framePr w:w="4918" w:x="6125" w:y="1773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KKLOI+Nimbus Roman No9 L Regular"/>
          <w:color w:val="000000"/>
          <w:spacing w:val="-1"/>
          <w:sz w:val="32"/>
        </w:rPr>
        <w:t>7</w:t>
      </w:r>
      <w:r>
        <w:rPr>
          <w:rFonts w:ascii="SimSun" w:hAnsi="SimSun" w:cs="SimSun"/>
          <w:color w:val="000000"/>
          <w:spacing w:val="-3"/>
          <w:sz w:val="32"/>
        </w:rPr>
        <w:t>）降温结晶（或冷却结晶）</w:t>
      </w:r>
    </w:p>
    <w:p>
      <w:pPr>
        <w:framePr w:w="9430" w:x="2503" w:y="1833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KKLOI+Nimbus Roman No9 L Regular"/>
          <w:color w:val="000000"/>
          <w:spacing w:val="-2"/>
          <w:sz w:val="32"/>
        </w:rPr>
        <w:t>8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SimSun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解：氢气的质量</w:t>
      </w:r>
      <w:r>
        <w:rPr>
          <w:rFonts w:ascii="Calibri"/>
          <w:color w:val="000000"/>
          <w:spacing w:val="-5"/>
          <w:sz w:val="32"/>
        </w:rPr>
        <w:t>=</w:t>
      </w:r>
      <w:r>
        <w:rPr>
          <w:rFonts w:ascii="SimSun" w:hAnsi="SimSun" w:cs="SimSun"/>
          <w:color w:val="000000"/>
          <w:spacing w:val="-7"/>
          <w:sz w:val="32"/>
        </w:rPr>
        <w:t>（</w:t>
      </w:r>
      <w:r>
        <w:rPr>
          <w:rFonts w:ascii="Calibri"/>
          <w:color w:val="000000"/>
          <w:spacing w:val="-2"/>
          <w:sz w:val="32"/>
        </w:rPr>
        <w:t>350-50</w:t>
      </w:r>
      <w:r>
        <w:rPr>
          <w:rFonts w:ascii="SimSun" w:hAnsi="SimSun" w:cs="SimSun"/>
          <w:color w:val="000000"/>
          <w:spacing w:val="-3"/>
          <w:sz w:val="32"/>
        </w:rPr>
        <w:t>）</w:t>
      </w:r>
      <w:r>
        <w:rPr>
          <w:rFonts w:ascii="Calibri"/>
          <w:color w:val="000000"/>
          <w:spacing w:val="-2"/>
          <w:sz w:val="32"/>
        </w:rPr>
        <w:t>x10</w:t>
      </w:r>
      <w:r>
        <w:rPr>
          <w:rFonts w:ascii="Calibri"/>
          <w:color w:val="000000"/>
          <w:spacing w:val="9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L</w:t>
      </w:r>
      <w:r>
        <w:rPr>
          <w:rFonts w:ascii="Calibri"/>
          <w:color w:val="000000"/>
          <w:spacing w:val="85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×</w:t>
      </w:r>
      <w:r>
        <w:rPr>
          <w:rFonts w:ascii="Calibri"/>
          <w:color w:val="000000"/>
          <w:spacing w:val="-2"/>
          <w:sz w:val="32"/>
        </w:rPr>
        <w:t>0.09g/L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=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0.027g</w:t>
      </w:r>
    </w:p>
    <w:p>
      <w:pPr>
        <w:framePr w:w="485" w:x="7792" w:y="18433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Calibri"/>
          <w:color w:val="000000"/>
          <w:spacing w:val="0"/>
          <w:sz w:val="21"/>
        </w:rPr>
      </w:pPr>
      <w:r>
        <w:rPr>
          <w:rFonts w:ascii="Calibri"/>
          <w:color w:val="000000"/>
          <w:spacing w:val="0"/>
          <w:sz w:val="21"/>
        </w:rPr>
        <w:t>-3</w:t>
      </w:r>
    </w:p>
    <w:p>
      <w:pPr>
        <w:framePr w:w="2587" w:x="3449" w:y="189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设锌的质量为</w:t>
      </w:r>
      <w:r>
        <w:rPr>
          <w:rFonts w:ascii="Calibri"/>
          <w:color w:val="000000"/>
          <w:spacing w:val="0"/>
          <w:sz w:val="32"/>
        </w:rPr>
        <w:t>x</w:t>
      </w:r>
    </w:p>
    <w:p>
      <w:pPr>
        <w:framePr w:w="4464" w:x="3449" w:y="1953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IKKLOI+Nimbus Roman No9 L Regular"/>
          <w:color w:val="000000"/>
          <w:spacing w:val="-2"/>
          <w:sz w:val="32"/>
        </w:rPr>
        <w:t>Zn</w:t>
      </w:r>
      <w:r>
        <w:rPr>
          <w:rFonts w:ascii="IKKLOI+Nimbus Roman No9 L Regular"/>
          <w:color w:val="000000"/>
          <w:spacing w:val="0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+</w:t>
      </w:r>
      <w:r>
        <w:rPr>
          <w:rFonts w:ascii="IKKLOI+Nimbus Roman No9 L Regular"/>
          <w:color w:val="000000"/>
          <w:spacing w:val="-3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H</w:t>
      </w:r>
      <w:r>
        <w:rPr>
          <w:rFonts w:ascii="IKKLOI+Nimbus Roman No9 L Regular"/>
          <w:color w:val="000000"/>
          <w:spacing w:val="19"/>
          <w:sz w:val="32"/>
        </w:rPr>
        <w:t xml:space="preserve"> </w:t>
      </w:r>
      <w:r>
        <w:rPr>
          <w:rFonts w:ascii="IKKLOI+Nimbus Roman No9 L Regular"/>
          <w:color w:val="000000"/>
          <w:spacing w:val="-2"/>
          <w:sz w:val="32"/>
        </w:rPr>
        <w:t>SO</w:t>
      </w:r>
      <w:r>
        <w:rPr>
          <w:rFonts w:ascii="IKKLOI+Nimbus Roman No9 L Regular"/>
          <w:color w:val="000000"/>
          <w:spacing w:val="106"/>
          <w:sz w:val="32"/>
        </w:rPr>
        <w:t xml:space="preserve"> </w:t>
      </w:r>
      <w:r>
        <w:rPr>
          <w:rFonts w:ascii="IKKLOI+Nimbus Roman No9 L Regular"/>
          <w:color w:val="000000"/>
          <w:spacing w:val="-2"/>
          <w:sz w:val="32"/>
        </w:rPr>
        <w:t>==</w:t>
      </w:r>
      <w:r>
        <w:rPr>
          <w:rFonts w:ascii="IKKLOI+Nimbus Roman No9 L Regular"/>
          <w:color w:val="000000"/>
          <w:spacing w:val="-1"/>
          <w:sz w:val="32"/>
        </w:rPr>
        <w:t xml:space="preserve"> </w:t>
      </w:r>
      <w:r>
        <w:rPr>
          <w:rFonts w:ascii="IKKLOI+Nimbus Roman No9 L Regular"/>
          <w:color w:val="000000"/>
          <w:spacing w:val="-2"/>
          <w:sz w:val="32"/>
        </w:rPr>
        <w:t>ZnSO</w:t>
      </w:r>
      <w:r>
        <w:rPr>
          <w:rFonts w:ascii="IKKLOI+Nimbus Roman No9 L Regular"/>
          <w:color w:val="000000"/>
          <w:spacing w:val="94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+</w:t>
      </w:r>
      <w:r>
        <w:rPr>
          <w:rFonts w:ascii="IKKLOI+Nimbus Roman No9 L Regular"/>
          <w:color w:val="000000"/>
          <w:spacing w:val="-3"/>
          <w:sz w:val="32"/>
        </w:rPr>
        <w:t xml:space="preserve"> </w:t>
      </w:r>
      <w:r>
        <w:rPr>
          <w:rFonts w:ascii="IKKLOI+Nimbus Roman No9 L Regular"/>
          <w:color w:val="000000"/>
          <w:spacing w:val="0"/>
          <w:sz w:val="32"/>
        </w:rPr>
        <w:t>H</w:t>
      </w:r>
      <w:r>
        <w:rPr>
          <w:rFonts w:ascii="IKKLOI+Nimbus Roman No9 L Regular"/>
          <w:color w:val="000000"/>
          <w:spacing w:val="1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↑</w:t>
      </w:r>
    </w:p>
    <w:p>
      <w:pPr>
        <w:framePr w:w="419" w:x="4367" w:y="1975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21"/>
        </w:rPr>
      </w:pPr>
      <w:r>
        <w:rPr>
          <w:rFonts w:ascii="IKKLOI+Nimbus Roman No9 L Regular"/>
          <w:color w:val="000000"/>
          <w:spacing w:val="0"/>
          <w:sz w:val="21"/>
        </w:rPr>
        <w:t>2</w:t>
      </w:r>
    </w:p>
    <w:p>
      <w:pPr>
        <w:framePr w:w="419" w:x="4876" w:y="1975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21"/>
        </w:rPr>
      </w:pPr>
      <w:r>
        <w:rPr>
          <w:rFonts w:ascii="IKKLOI+Nimbus Roman No9 L Regular"/>
          <w:color w:val="000000"/>
          <w:spacing w:val="0"/>
          <w:sz w:val="21"/>
        </w:rPr>
        <w:t>4</w:t>
      </w:r>
    </w:p>
    <w:p>
      <w:pPr>
        <w:framePr w:w="419" w:x="6244" w:y="1975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21"/>
        </w:rPr>
      </w:pPr>
      <w:r>
        <w:rPr>
          <w:rFonts w:ascii="IKKLOI+Nimbus Roman No9 L Regular"/>
          <w:color w:val="000000"/>
          <w:spacing w:val="0"/>
          <w:sz w:val="21"/>
        </w:rPr>
        <w:t>4</w:t>
      </w:r>
    </w:p>
    <w:p>
      <w:pPr>
        <w:framePr w:w="419" w:x="6913" w:y="1975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IKKLOI+Nimbus Roman No9 L Regular"/>
          <w:color w:val="000000"/>
          <w:spacing w:val="0"/>
          <w:sz w:val="21"/>
        </w:rPr>
      </w:pPr>
      <w:r>
        <w:rPr>
          <w:rFonts w:ascii="IKKLOI+Nimbus Roman No9 L Regular"/>
          <w:color w:val="000000"/>
          <w:spacing w:val="0"/>
          <w:sz w:val="21"/>
        </w:rPr>
        <w:t>2</w:t>
      </w:r>
    </w:p>
    <w:p>
      <w:pPr>
        <w:framePr w:w="542" w:x="7760" w:y="200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7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616.75pt;height:131.95pt;margin-top:151.25pt;margin-left:83.25pt;mso-position-horizontal-relative:page;mso-position-vertical-relative:page;position:absolute;z-index:-251657216">
            <v:imagedata r:id="rId1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97" w:x="3449" w:y="178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DNVEG+Nimbus Roman No9 L Regular"/>
          <w:color w:val="000000"/>
          <w:spacing w:val="0"/>
          <w:sz w:val="32"/>
        </w:rPr>
      </w:pPr>
      <w:r>
        <w:rPr>
          <w:rFonts w:ascii="TDNVEG+Nimbus Roman No9 L Regular"/>
          <w:color w:val="000000"/>
          <w:spacing w:val="-2"/>
          <w:sz w:val="32"/>
        </w:rPr>
        <w:t>65</w:t>
      </w:r>
    </w:p>
    <w:p>
      <w:pPr>
        <w:framePr w:w="797" w:x="3449" w:y="1783"/>
        <w:widowControl w:val="0"/>
        <w:autoSpaceDE w:val="0"/>
        <w:autoSpaceDN w:val="0"/>
        <w:spacing w:before="252" w:after="0" w:line="350" w:lineRule="exact"/>
        <w:ind w:left="0" w:right="0" w:firstLine="0"/>
        <w:jc w:val="left"/>
        <w:rPr>
          <w:rFonts w:ascii="TDNVEG+Nimbus Roman No9 L Regular"/>
          <w:color w:val="000000"/>
          <w:spacing w:val="0"/>
          <w:sz w:val="32"/>
        </w:rPr>
      </w:pPr>
      <w:r>
        <w:rPr>
          <w:rFonts w:ascii="TDNVEG+Nimbus Roman No9 L Regular"/>
          <w:color w:val="000000"/>
          <w:spacing w:val="0"/>
          <w:sz w:val="32"/>
        </w:rPr>
        <w:t>X</w:t>
      </w:r>
    </w:p>
    <w:p>
      <w:pPr>
        <w:framePr w:w="638" w:x="6759" w:y="178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DNVEG+Nimbus Roman No9 L Regular"/>
          <w:color w:val="000000"/>
          <w:spacing w:val="0"/>
          <w:sz w:val="32"/>
        </w:rPr>
      </w:pPr>
      <w:r>
        <w:rPr>
          <w:rFonts w:ascii="TDNVEG+Nimbus Roman No9 L Regular"/>
          <w:color w:val="000000"/>
          <w:spacing w:val="0"/>
          <w:sz w:val="32"/>
        </w:rPr>
        <w:t>2</w:t>
      </w:r>
    </w:p>
    <w:p>
      <w:pPr>
        <w:framePr w:w="797" w:x="3388" w:y="292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DNVEG+Nimbus Roman No9 L Regular"/>
          <w:color w:val="000000"/>
          <w:spacing w:val="0"/>
          <w:sz w:val="32"/>
        </w:rPr>
      </w:pPr>
      <w:r>
        <w:rPr>
          <w:rFonts w:ascii="TDNVEG+Nimbus Roman No9 L Regular"/>
          <w:color w:val="000000"/>
          <w:spacing w:val="-2"/>
          <w:sz w:val="32"/>
        </w:rPr>
        <w:t>65</w:t>
      </w:r>
    </w:p>
    <w:p>
      <w:pPr>
        <w:framePr w:w="797" w:x="3388" w:y="2925"/>
        <w:widowControl w:val="0"/>
        <w:autoSpaceDE w:val="0"/>
        <w:autoSpaceDN w:val="0"/>
        <w:spacing w:before="118" w:after="0" w:line="350" w:lineRule="exact"/>
        <w:ind w:left="79" w:right="0" w:firstLine="0"/>
        <w:jc w:val="left"/>
        <w:rPr>
          <w:rFonts w:ascii="TDNVEG+Nimbus Roman No9 L Regular"/>
          <w:color w:val="000000"/>
          <w:spacing w:val="0"/>
          <w:sz w:val="32"/>
        </w:rPr>
      </w:pPr>
      <w:r>
        <w:rPr>
          <w:rFonts w:ascii="TDNVEG+Nimbus Roman No9 L Regular"/>
          <w:color w:val="000000"/>
          <w:spacing w:val="0"/>
          <w:sz w:val="32"/>
        </w:rPr>
        <w:t>2</w:t>
      </w:r>
    </w:p>
    <w:p>
      <w:pPr>
        <w:framePr w:w="638" w:x="4984" w:y="292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DNVEG+Nimbus Roman No9 L Regular"/>
          <w:color w:val="000000"/>
          <w:spacing w:val="0"/>
          <w:sz w:val="32"/>
        </w:rPr>
      </w:pPr>
      <w:r>
        <w:rPr>
          <w:rFonts w:ascii="TDNVEG+Nimbus Roman No9 L Regular"/>
          <w:color w:val="000000"/>
          <w:spacing w:val="0"/>
          <w:sz w:val="32"/>
        </w:rPr>
        <w:t>x</w:t>
      </w:r>
    </w:p>
    <w:p>
      <w:pPr>
        <w:framePr w:w="6183" w:x="6600" w:y="298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DNVEG+Nimbus Roman No9 L Regular"/>
          <w:color w:val="000000"/>
          <w:spacing w:val="0"/>
          <w:sz w:val="32"/>
        </w:rPr>
        <w:t>x</w:t>
      </w:r>
      <w:r>
        <w:rPr>
          <w:rFonts w:ascii="TDNVEG+Nimbus Roman No9 L Regular"/>
          <w:color w:val="000000"/>
          <w:spacing w:val="-2"/>
          <w:sz w:val="32"/>
        </w:rPr>
        <w:t xml:space="preserve"> </w:t>
      </w:r>
      <w:r>
        <w:rPr>
          <w:rFonts w:ascii="TDNVEG+Nimbus Roman No9 L Regular"/>
          <w:color w:val="000000"/>
          <w:spacing w:val="-2"/>
          <w:sz w:val="32"/>
        </w:rPr>
        <w:t>=0.8775</w:t>
      </w:r>
      <w:r>
        <w:rPr>
          <w:rFonts w:ascii="Times New Roman"/>
          <w:color w:val="000000"/>
          <w:spacing w:val="0"/>
          <w:sz w:val="32"/>
        </w:rPr>
        <w:t>g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32"/>
        </w:rPr>
        <w:t>………………………</w:t>
      </w:r>
      <w:r>
        <w:rPr>
          <w:rFonts w:ascii="Times New Roman"/>
          <w:color w:val="000000"/>
          <w:spacing w:val="373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659" w:x="4234" w:y="317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DNVEG+Nimbus Roman No9 L Regular"/>
          <w:color w:val="000000"/>
          <w:spacing w:val="0"/>
          <w:sz w:val="32"/>
        </w:rPr>
      </w:pPr>
      <w:r>
        <w:rPr>
          <w:rFonts w:ascii="TDNVEG+Nimbus Roman No9 L Regular"/>
          <w:color w:val="000000"/>
          <w:spacing w:val="0"/>
          <w:sz w:val="32"/>
        </w:rPr>
        <w:t>=</w:t>
      </w:r>
    </w:p>
    <w:p>
      <w:pPr>
        <w:framePr w:w="1510" w:x="5895" w:y="394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DNVEG+Nimbus Roman No9 L Regular"/>
          <w:color w:val="000000"/>
          <w:spacing w:val="0"/>
          <w:sz w:val="32"/>
        </w:rPr>
      </w:pPr>
      <w:r>
        <w:rPr>
          <w:rFonts w:ascii="TDNVEG+Nimbus Roman No9 L Regular"/>
          <w:color w:val="000000"/>
          <w:spacing w:val="-1"/>
          <w:sz w:val="32"/>
        </w:rPr>
        <w:t>0.8775g</w:t>
      </w:r>
    </w:p>
    <w:p>
      <w:pPr>
        <w:framePr w:w="1510" w:x="5895" w:y="3947"/>
        <w:widowControl w:val="0"/>
        <w:autoSpaceDE w:val="0"/>
        <w:autoSpaceDN w:val="0"/>
        <w:spacing w:before="118" w:after="0" w:line="350" w:lineRule="exact"/>
        <w:ind w:left="353" w:right="0" w:firstLine="0"/>
        <w:jc w:val="left"/>
        <w:rPr>
          <w:rFonts w:ascii="TDNVEG+Nimbus Roman No9 L Regular"/>
          <w:color w:val="000000"/>
          <w:spacing w:val="0"/>
          <w:sz w:val="32"/>
        </w:rPr>
      </w:pPr>
      <w:r>
        <w:rPr>
          <w:rFonts w:ascii="TDNVEG+Nimbus Roman No9 L Regular"/>
          <w:color w:val="000000"/>
          <w:spacing w:val="-2"/>
          <w:sz w:val="32"/>
        </w:rPr>
        <w:t>1g</w:t>
      </w:r>
    </w:p>
    <w:p>
      <w:pPr>
        <w:framePr w:w="3655" w:x="2344" w:y="418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DNVEG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锌皮中锌的质量分数</w:t>
      </w:r>
      <w:r>
        <w:rPr>
          <w:rFonts w:ascii="Times New Roman"/>
          <w:color w:val="000000"/>
          <w:spacing w:val="65"/>
          <w:sz w:val="32"/>
        </w:rPr>
        <w:t xml:space="preserve"> </w:t>
      </w:r>
      <w:r>
        <w:rPr>
          <w:rFonts w:ascii="TDNVEG+Nimbus Roman No9 L Regular"/>
          <w:color w:val="000000"/>
          <w:spacing w:val="0"/>
          <w:sz w:val="32"/>
        </w:rPr>
        <w:t>=</w:t>
      </w:r>
    </w:p>
    <w:p>
      <w:pPr>
        <w:framePr w:w="2846" w:x="7252" w:y="418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DNVEG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×</w:t>
      </w:r>
      <w:r>
        <w:rPr>
          <w:rFonts w:ascii="TDNVEG+Nimbus Roman No9 L Regular"/>
          <w:color w:val="000000"/>
          <w:spacing w:val="-2"/>
          <w:sz w:val="32"/>
        </w:rPr>
        <w:t>100%</w:t>
      </w:r>
      <w:r>
        <w:rPr>
          <w:rFonts w:ascii="TDNVEG+Nimbus Roman No9 L Regular"/>
          <w:color w:val="000000"/>
          <w:spacing w:val="-2"/>
          <w:sz w:val="32"/>
        </w:rPr>
        <w:t xml:space="preserve"> </w:t>
      </w:r>
      <w:r>
        <w:rPr>
          <w:rFonts w:ascii="TDNVEG+Nimbus Roman No9 L Regular"/>
          <w:color w:val="000000"/>
          <w:spacing w:val="0"/>
          <w:sz w:val="32"/>
        </w:rPr>
        <w:t>=</w:t>
      </w:r>
      <w:r>
        <w:rPr>
          <w:rFonts w:ascii="TDNVEG+Nimbus Roman No9 L Regular"/>
          <w:color w:val="000000"/>
          <w:spacing w:val="-3"/>
          <w:sz w:val="32"/>
        </w:rPr>
        <w:t xml:space="preserve"> </w:t>
      </w:r>
      <w:r>
        <w:rPr>
          <w:rFonts w:ascii="TDNVEG+Nimbus Roman No9 L Regular"/>
          <w:color w:val="000000"/>
          <w:spacing w:val="-1"/>
          <w:sz w:val="32"/>
        </w:rPr>
        <w:t>87.75%</w:t>
      </w:r>
    </w:p>
    <w:p>
      <w:pPr>
        <w:framePr w:w="2450" w:x="10241" w:y="41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3"/>
          <w:sz w:val="32"/>
        </w:rPr>
        <w:t>………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483" w:x="12815" w:y="418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DNVEG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（</w:t>
      </w:r>
      <w:r>
        <w:rPr>
          <w:rFonts w:ascii="TDNVEG+Nimbus Roman No9 L Regular"/>
          <w:color w:val="000000"/>
          <w:spacing w:val="-5"/>
          <w:sz w:val="32"/>
        </w:rPr>
        <w:t>9</w:t>
      </w:r>
      <w:r>
        <w:rPr>
          <w:rFonts w:ascii="SimSun" w:hAnsi="SimSun" w:cs="SimSun"/>
          <w:color w:val="000000"/>
          <w:spacing w:val="-28"/>
          <w:sz w:val="32"/>
        </w:rPr>
        <w:t>）</w:t>
      </w:r>
      <w:r>
        <w:rPr>
          <w:rFonts w:ascii="TDNVEG+Nimbus Roman No9 L Regular"/>
          <w:color w:val="000000"/>
          <w:spacing w:val="0"/>
          <w:sz w:val="32"/>
        </w:rPr>
        <w:t>C</w:t>
      </w:r>
    </w:p>
    <w:p>
      <w:pPr>
        <w:framePr w:w="709" w:x="2503" w:y="478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DNVEG+Nimbus Roman No9 L Regular"/>
          <w:color w:val="000000"/>
          <w:spacing w:val="0"/>
          <w:sz w:val="32"/>
        </w:rPr>
      </w:pPr>
      <w:r>
        <w:rPr>
          <w:rFonts w:ascii="TDNVEG+Nimbus Roman No9 L Regular"/>
          <w:color w:val="000000"/>
          <w:spacing w:val="0"/>
          <w:sz w:val="32"/>
        </w:rPr>
        <w:t>D</w:t>
      </w:r>
    </w:p>
    <w:p>
      <w:pPr>
        <w:framePr w:w="542" w:x="7760" w:y="200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8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2" type="#_x0000_t75" style="width:553pt;height:169pt;margin-top:76.25pt;margin-left:92pt;mso-position-horizontal-relative:page;mso-position-vertical-relative:page;position:absolute;z-index:-251658240">
            <v:imagedata r:id="rId11" o:title=""/>
          </v:shape>
        </w:pict>
      </w:r>
    </w:p>
    <w:sectPr>
      <w:headerReference w:type="default" r:id="rId12"/>
      <w:footerReference w:type="default" r:id="rId13"/>
      <w:pgSz w:w="15640" w:h="2210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0489A88A-5C74-4244-97F3-8E0806C2D538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FB9BBAF8-4139-4566-993E-14DCEF5DE962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92F6BE97-772F-46E1-B2B7-88F88C5E8B24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KaiT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1EEDB160-DB44-4D37-88E5-D9F6691A5DC1}"/>
  </w:font>
  <w:font w:name="Cambria">
    <w:charset w:val="00"/>
    <w:family w:val="auto"/>
    <w:pitch w:val="default"/>
    <w:embedRegular r:id="rId5" w:fontKey="{C570DC5F-8663-471C-B531-F197D7ED54FA}"/>
  </w:font>
  <w:font w:name="ERCGIC+Nimbus Roman No9 L Medium">
    <w:charset w:val="00"/>
    <w:family w:val="auto"/>
    <w:pitch w:val="default"/>
  </w:font>
  <w:font w:name="IKKLOI+Nimbus Roman No9 L Regular">
    <w:charset w:val="00"/>
    <w:family w:val="auto"/>
    <w:pitch w:val="default"/>
  </w:font>
  <w:font w:name="TDNVEG+Nimbus Roman No9 L Regular">
    <w:charset w:val="00"/>
    <w:family w:val="auto"/>
    <w:pitch w:val="default"/>
  </w:font>
  <w:font w:name="VQKSEG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header" Target="header1.xml" /><Relationship Id="rId13" Type="http://schemas.openxmlformats.org/officeDocument/2006/relationships/footer" Target="footer1.xm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671</Words>
  <Characters>2870</Characters>
  <Application>Microsoft Office Word</Application>
  <DocSecurity>0</DocSecurity>
  <Lines>313</Lines>
  <Paragraphs>313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2023-02-27T21:03:52Z</dcterms:created>
  <dcterms:modified xsi:type="dcterms:W3CDTF">2023-02-27T21:03:52Z</dcterms:modified>
</cp:coreProperties>
</file>