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before="360" w:after="300" w:line="240" w:lineRule="auto"/>
        <w:ind w:left="4660" w:right="0" w:firstLine="0"/>
        <w:jc w:val="left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浙江省绍兴市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年中考语文真题试卷</w:t>
      </w:r>
      <w:bookmarkEnd w:id="0"/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一、绍兴人文之路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（34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5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学校组织了“渐东唐诗之路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绍兴”主题学习，请一起参与。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52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“东南山水越为首”，绍兴“千岩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jing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①</w:t>
      </w:r>
      <w:r>
        <w:rPr>
          <w:color w:val="000000"/>
          <w:spacing w:val="0"/>
          <w:w w:val="100"/>
          <w:position w:val="0"/>
          <w:shd w:val="clear" w:color="auto" w:fill="auto"/>
        </w:rPr>
        <w:t>秀、万壑争流”的山水画卷，吸引了无数文人墨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0" w:lineRule="atLeast"/>
        <w:ind w:left="3460" w:right="0" w:hanging="3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客。他们登临唱和，以诗抒怀，绍兴也因此成为新东唐诗之路的核心段。让我们从镜湖到上虞，溯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■</w:t>
      </w:r>
      <w:r>
        <w:rPr>
          <w:color w:val="000000"/>
          <w:spacing w:val="0"/>
          <w:w w:val="100"/>
          <w:position w:val="0"/>
          <w:shd w:val="clear" w:color="auto" w:fill="auto"/>
        </w:rPr>
        <w:t>曹娥江入炎!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  <w:shd w:val="clear" w:color="auto" w:fill="auto"/>
        </w:rPr>
        <w:t>溪，经沃洲天姥，抵天台石梁，走一走这条自然之路，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xin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②</w:t>
      </w:r>
      <w:r>
        <w:rPr>
          <w:color w:val="000000"/>
          <w:spacing w:val="0"/>
          <w:w w:val="100"/>
          <w:position w:val="0"/>
          <w:shd w:val="clear" w:color="auto" w:fill="auto"/>
        </w:rPr>
        <w:t>赏江南风光；走一走 这条诗歌之路，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Hng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③</w:t>
      </w:r>
      <w:r>
        <w:rPr>
          <w:color w:val="000000"/>
          <w:spacing w:val="0"/>
          <w:w w:val="100"/>
          <w:position w:val="0"/>
          <w:shd w:val="clear" w:color="auto" w:fill="auto"/>
        </w:rPr>
        <w:t>听文人心声；走一走这条人文之路，领④历史韵味！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13"/>
        </w:tabs>
        <w:bidi w:val="0"/>
        <w:spacing w:before="0" w:after="380" w:line="52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根据拼音和语境填写汉字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525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①②③④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选出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加点字与片段中“唱和”的“和”读音相同的一项。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933"/>
          <w:tab w:val="left" w:pos="9725"/>
          <w:tab w:val="left" w:pos="14240"/>
        </w:tabs>
        <w:bidi w:val="0"/>
        <w:spacing w:before="0" w:after="440" w:line="240" w:lineRule="auto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惠风和畅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曲高和寡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和颜悦色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和光同尘</w:t>
      </w:r>
      <w:r>
        <w:rPr>
          <w:color w:val="000000"/>
          <w:spacing w:val="0"/>
          <w:w w:val="100"/>
          <w:position w:val="0"/>
          <w:shd w:val="clear" w:color="auto" w:fill="auto"/>
        </w:rPr>
        <w:t>.阅读“诗路吟唱”填写与之意趣相近的诗句。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913"/>
        <w:gridCol w:w="3345"/>
        <w:gridCol w:w="100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0"/>
          <w:jc w:val="center"/>
        </w:trPr>
        <w:tc>
          <w:tcPr>
            <w:tcW w:w="49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诗路吟唱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意趣</w:t>
            </w:r>
          </w:p>
        </w:tc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教材诗文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80"/>
          <w:jc w:val="center"/>
        </w:trPr>
        <w:tc>
          <w:tcPr>
            <w:tcW w:w="49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安得故人生羽翼，飞来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相伴醉如泥，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元稹《寄乐天》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7" w:lineRule="exact"/>
              <w:ind w:left="2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借助想象，跨 越千里与友相 伴</w:t>
            </w:r>
          </w:p>
        </w:tc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960"/>
              </w:tabs>
              <w:bidi w:val="0"/>
              <w:spacing w:before="240" w:after="46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①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,随君直到夜郎西。李白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《闻王昌龄左迁龙标遥有此寄》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73"/>
          <w:jc w:val="center"/>
        </w:trPr>
        <w:tc>
          <w:tcPr>
            <w:tcW w:w="49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恰是扁舟堪入处，鸳鸯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飞起碧流中。朱庆馀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《过耶溪》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2" w:lineRule="exact"/>
              <w:ind w:left="2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舟行鸟飞，一 派生机，极富 情趣，</w:t>
            </w:r>
          </w:p>
        </w:tc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7143"/>
              </w:tabs>
              <w:bidi w:val="0"/>
              <w:spacing w:before="240" w:after="44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②争渡，争渡，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李清照《如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梦令》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88"/>
          <w:jc w:val="center"/>
        </w:trPr>
        <w:tc>
          <w:tcPr>
            <w:tcW w:w="49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2" w:lineRule="exact"/>
              <w:ind w:left="2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雨打乱花迷复道，鸟翻 黄叶下宫墙。柴望《越 王勾践泰》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2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借宫苑的荒 废，抒发历史 沧桑之感。</w:t>
            </w:r>
          </w:p>
        </w:tc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968"/>
                <w:tab w:val="left" w:leader="underscore" w:pos="9543"/>
              </w:tabs>
              <w:bidi w:val="0"/>
              <w:spacing w:before="260" w:after="440" w:line="240" w:lineRule="auto"/>
              <w:ind w:left="0" w:right="0" w:firstLine="28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③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许浑《咸阳城东楼）》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03"/>
          <w:jc w:val="center"/>
        </w:trPr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0" w:lineRule="exact"/>
              <w:ind w:left="2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澹荡光还碎，婵娟影不 沉。陈羽《中秋夜临 镜湖望月》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11" w:lineRule="exact"/>
              <w:ind w:left="2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月下光影随风 变幻，悦目赏 心。</w:t>
            </w:r>
          </w:p>
        </w:tc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3655"/>
                <w:tab w:val="left" w:leader="underscore" w:pos="6925"/>
              </w:tabs>
              <w:bidi w:val="0"/>
              <w:spacing w:before="240" w:after="46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④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  <w:lang w:val="en-US" w:eastAsia="en-US" w:bidi="en-US"/>
              </w:rPr>
              <w:t>O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范仲淹《岳阳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楼记》</w:t>
            </w: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阅读陈继儒漫游潇溪（今煤州下王镇小溪村）所作《胜游记》，完成问题。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胜游记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［明］陈继儒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93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余癖于山水之趣。戊辰春暮，拟为石梁、雁荡之游，道经于炎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将览右军之池，并康乐覆卮 所。清妙秀异，杜工部之语不虚也。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制固废的产生量，是减量化做法。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3" w:lineRule="exact"/>
        <w:ind w:left="0" w:right="0" w:firstLine="10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】建议同学们进行垃圾分类投放也可以尝试将饮料瓶变废为宝。依据：这是从固废处理 末端着力，将固废资源化。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05"/>
        </w:tabs>
        <w:bidi w:val="0"/>
        <w:spacing w:before="0" w:after="0" w:line="93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生态环境部徽标由橄榄枝、太阳、山、水以及字母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“ME”</w:t>
      </w:r>
      <w:r>
        <w:rPr>
          <w:color w:val="000000"/>
          <w:spacing w:val="0"/>
          <w:w w:val="100"/>
          <w:position w:val="0"/>
          <w:shd w:val="clear" w:color="auto" w:fill="auto"/>
        </w:rPr>
        <w:t>组成，整体呈圆形，象征地球。内圆由 太阳、山、水组成，代表洁净美好的自然环境。外圆由橄榄枝与字母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“MEE”</w:t>
      </w:r>
      <w:r>
        <w:rPr>
          <w:color w:val="000000"/>
          <w:spacing w:val="0"/>
          <w:w w:val="100"/>
          <w:position w:val="0"/>
          <w:shd w:val="clear" w:color="auto" w:fill="auto"/>
        </w:rPr>
        <w:t>形成环绕状，橄榄枝代 表植物与和谐的生态环境，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“MEE”</w:t>
      </w:r>
      <w:r>
        <w:rPr>
          <w:color w:val="000000"/>
          <w:spacing w:val="0"/>
          <w:w w:val="100"/>
          <w:position w:val="0"/>
          <w:shd w:val="clear" w:color="auto" w:fill="auto"/>
        </w:rPr>
        <w:t>是“生态环境部”英文首字母缩写。整个徽标的寓意地球是人类赖 以生存和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的大环境，需要我们共同保护。</w:t>
      </w:r>
    </w:p>
    <w:p>
      <w:pPr>
        <w:pStyle w:val="3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60"/>
        </w:tabs>
        <w:bidi w:val="0"/>
        <w:spacing w:before="0" w:after="0"/>
        <w:ind w:left="0" w:right="0" w:firstLine="0"/>
        <w:jc w:val="both"/>
      </w:pPr>
      <w:r>
        <w:rPr>
          <w:rFonts w:ascii="SimSun" w:eastAsia="SimSun" w:hAnsi="SimSun" w:cs="SimSun"/>
          <w:color w:val="0A0AF2"/>
          <w:spacing w:val="0"/>
          <w:w w:val="100"/>
          <w:position w:val="0"/>
          <w:sz w:val="38"/>
          <w:szCs w:val="38"/>
          <w:shd w:val="clear" w:color="auto" w:fill="auto"/>
        </w:rPr>
        <w:t>.【答案】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B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14</w:t>
      </w:r>
      <w:r>
        <w:rPr>
          <w:color w:val="0A0AF2"/>
          <w:spacing w:val="0"/>
          <w:w w:val="100"/>
          <w:position w:val="0"/>
          <w:shd w:val="clear" w:color="auto" w:fill="auto"/>
        </w:rPr>
        <w:t>•【答案】</w:t>
      </w:r>
      <w:r>
        <w:rPr>
          <w:color w:val="000000"/>
          <w:spacing w:val="0"/>
          <w:w w:val="100"/>
          <w:position w:val="0"/>
          <w:shd w:val="clear" w:color="auto" w:fill="auto"/>
        </w:rPr>
        <w:t>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】王冕；人生之路，有“舍”有“守”。王冕才华横溢、淡泊名利、洁身自好。他不 屑与时仁、危素交往，为此避走他乡；他满腹才华，但拒绝朝廷的征聘，为此逃往会稽山中。王冕 舍了名利富贵，弃了荣身之路，在浊世之中，坚守真儒士的清高与超然。【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】简.爱；人生之 路，有“舍”有“守”。简.爱追求自由、平等、尊严。她得知罗切斯特有妻子，坚决地离开了桑菲尔德 庄园，舍弃了爱情和安定的生活她拒绝圣约翰的求婚，舍弃了看似高贵的地位。简•爱的“舍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”，</w:t>
      </w:r>
      <w:r>
        <w:rPr>
          <w:color w:val="000000"/>
          <w:spacing w:val="0"/>
          <w:w w:val="100"/>
          <w:position w:val="0"/>
          <w:shd w:val="clear" w:color="auto" w:fill="auto"/>
        </w:rPr>
        <w:t>是为 了坚守她独立自主的人格尊严、自由平等的人生信条。【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】孙少安；人生之路，有“舍”有 “守孙少安是一个吃苦耐劳、勇于进取的农民。为了帮助父亲撑起家，支持弟弟妹妹读书，成绩 优异的他早早辍学：他千辛万苦开破厂后，出资为村里修建小学。孙少安舍弃了更光明的前途，舍 弃了财富，守护了亲人，守护了家乡，坚守了他的责任。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160"/>
        <w:jc w:val="both"/>
      </w:pPr>
      <w:r>
        <w:rPr>
          <w:color w:val="0A0AF2"/>
          <w:spacing w:val="0"/>
          <w:w w:val="100"/>
          <w:position w:val="0"/>
          <w:shd w:val="clear" w:color="auto" w:fill="auto"/>
        </w:rPr>
        <w:t>【答案】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15.</w:t>
      </w:r>
      <w:r>
        <w:rPr>
          <w:color w:val="000000"/>
          <w:spacing w:val="0"/>
          <w:w w:val="100"/>
          <w:position w:val="0"/>
          <w:shd w:val="clear" w:color="auto" w:fill="auto"/>
        </w:rPr>
        <w:t>①小蜉蟾很快乐，因为自己能有一天生命，能见到这样一个新鲜的世界；②小蜉蟠感 到难过，情绪低落，因遇见蝌蚪、野鸭、花蕾而认识到一天的短暂；③小蜉蟒不再伤心因为它认识 到生命即使短暂也仍然美好珍贵。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98"/>
        </w:tabs>
        <w:bidi w:val="0"/>
        <w:spacing w:before="0" w:after="0" w:line="931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①【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】“整整”读重音，强调“天'在小蜉蟾眼里的“长”“一天也可以做很多事。重读“整整” 可以表现出小蜉蟒认识到时间长短后对“一天”的知足珍惜。【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】一天”读重音，强调在小蜉蟒眼 里,,一天,，的“珍贵,，和“重要,,，拥有“一天”也可以做很多事。重读“一天，可以表现出小虾好认识到时间 长短后对“一天”的知足、珍惜.【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】整整一天"读重音，强调小蜉蟒眼里的“一天”是“长”的是“珍 费,，与“重要,，的，是她完整的一生，也可以做很多事。重读“骆整一天”可以表现出小蜉蟒认识到时间 长短后对“一天”的知足、珍惜.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②小小的“反复出现，强调蜉蟒这一生命的微小，与故事中其它生命形成</w:t>
      </w:r>
      <w:r>
        <w:rPr>
          <w:color w:val="000000"/>
          <w:spacing w:val="0"/>
          <w:w w:val="100"/>
          <w:position w:val="0"/>
          <w:shd w:val="clear" w:color="auto" w:fill="auto"/>
        </w:rPr>
        <w:t>比照</w:t>
      </w:r>
      <w:r>
        <w:rPr>
          <w:color w:val="000000"/>
          <w:spacing w:val="0"/>
          <w:w w:val="100"/>
          <w:position w:val="0"/>
          <w:shd w:val="clear" w:color="auto" w:fill="auto"/>
        </w:rPr>
        <w:t>。“从……到……” 的反复，强调了小蜉蟒努力飞舞、努力欣赏、努力体验的生命状态，展现了它短短一天里对更广大 世界的探寻。同时，反复手法能形成故事回环往复的叙事节奏。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90"/>
        </w:tabs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.总体说明：根据文意理解“太阳”和“蜉蟾”这两个形象进而形成有意义的关联，由此推导作者的写 作意图，并形成自己的观点。</w:t>
      </w:r>
      <w:r>
        <w:rPr>
          <w:color w:val="000000"/>
          <w:spacing w:val="0"/>
          <w:w w:val="100"/>
          <w:position w:val="0"/>
          <w:shd w:val="clear" w:color="auto" w:fill="auto"/>
        </w:rPr>
        <w:t>此题</w:t>
      </w:r>
      <w:r>
        <w:rPr>
          <w:color w:val="000000"/>
          <w:spacing w:val="0"/>
          <w:w w:val="100"/>
          <w:position w:val="0"/>
          <w:shd w:val="clear" w:color="auto" w:fill="auto"/>
        </w:rPr>
        <w:t>分层献分每一层级表述有欠缺酌情扣分。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如下：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第三层级：思维全面深入，能形成有意义的关联，将理解上升到生命意义层面。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］太阳非常巨大，既了解天地的广袤，也拥有水恒的时间。好蚁非常微小，只在洼地里活短 </w:t>
      </w:r>
      <w:r>
        <w:rPr>
          <w:color w:val="000000"/>
          <w:spacing w:val="0"/>
          <w:w w:val="100"/>
          <w:position w:val="0"/>
          <w:shd w:val="clear" w:color="auto" w:fill="auto"/>
        </w:rPr>
        <w:t>暂的一天。太阳升起和落下的一天刚好是蜉蟾从出生到逝去的一生，太阳是蜉婚一生的见证者、陪 伴者。作者选择太阳与蜉蟾进行对话创作故事，永恒与短暂、伟大与渺小，两个形象具有极大的反 差又有本质的相同，都展示着生命的美好与珍费。这样的形象组合更能引发读者对时空、生命的深 度思考：时空无限，生命不息。每一个如蜉蟒般微小的生命都是珍贵的，都要不断成长、努力生 活。这样的生命，一样值得我们尊重。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第二层级思维较深入，理解问题较全面，能形成关联但意义不大。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］太阳非常巨大，既了解天地的广袤，也拥有永恒的时间。蜉蟾非常微小，只在洼地里活短 暂的一天。太阳升起和落下的天刚好是蜉蟾从出生到造去的一生，太阳是蜉蝴一生的见证者、陪伴 者。作者选择伟大的太阳与渺小的好蟾进行对话创作故事，两个形象形成了极大反差。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第一层级：思维较</w:t>
      </w:r>
      <w:r>
        <w:rPr>
          <w:color w:val="000000"/>
          <w:spacing w:val="0"/>
          <w:w w:val="100"/>
          <w:position w:val="0"/>
          <w:shd w:val="clear" w:color="auto" w:fill="auto"/>
        </w:rPr>
        <w:t>浅薄</w:t>
      </w:r>
      <w:r>
        <w:rPr>
          <w:color w:val="000000"/>
          <w:spacing w:val="0"/>
          <w:w w:val="100"/>
          <w:position w:val="0"/>
          <w:shd w:val="clear" w:color="auto" w:fill="auto"/>
        </w:rPr>
        <w:t>，理解角度较单一。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2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］太阳非常巨大，既了解天地的广袤，也拥有永恒的时间。蜉蟒非常微小，只在洼地里活短暂的 一天。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75"/>
        </w:tabs>
        <w:bidi w:val="0"/>
        <w:spacing w:before="0" w:after="460" w:line="461" w:lineRule="auto"/>
        <w:ind w:left="0" w:right="0" w:firstLine="0"/>
        <w:jc w:val="left"/>
        <w:sectPr>
          <w:pgSz w:w="22020" w:h="31680"/>
          <w:pgMar w:top="1741" w:right="1463" w:bottom="1277" w:left="1439" w:header="0" w:footer="3" w:gutter="0"/>
          <w:cols w:space="720"/>
          <w:noEndnote/>
          <w:rtlGutter w:val="0"/>
          <w:docGrid w:linePitch="360"/>
        </w:sectPr>
      </w:pPr>
      <w:r>
        <w:rPr>
          <w:color w:val="0A0AF2"/>
          <w:spacing w:val="0"/>
          <w:w w:val="100"/>
          <w:position w:val="0"/>
          <w:shd w:val="clear" w:color="auto" w:fill="auto"/>
        </w:rPr>
        <w:t>.【答案】</w:t>
      </w:r>
      <w:r>
        <w:rPr>
          <w:color w:val="000000"/>
          <w:spacing w:val="0"/>
          <w:w w:val="100"/>
          <w:position w:val="0"/>
          <w:shd w:val="clear" w:color="auto" w:fill="auto"/>
        </w:rPr>
        <w:t>略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320" w:after="28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行一舍许，见其峰峦叠翠，涧水濠回，乔松壮谷口，古柏郁溪头，依稀盘谷，仿佛桐川，徘徊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久之，不忍离去。方眺览间，遇一矍叟，黄发台背，逍遥山径，诚葛天氏①之民也。余揖询其地，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 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知是潇溪。居虎豹，偃虬龙，佳哉胜地。忽一童子把竿垂钓，余私计曰：“是儿器宇</w:t>
      </w:r>
      <w:r>
        <w:rPr>
          <w:color w:val="000000"/>
          <w:spacing w:val="0"/>
          <w:w w:val="100"/>
          <w:position w:val="0"/>
          <w:shd w:val="clear" w:color="auto" w:fill="auto"/>
        </w:rPr>
        <w:t>非凡</w:t>
      </w:r>
      <w:r>
        <w:rPr>
          <w:color w:val="000000"/>
          <w:spacing w:val="0"/>
          <w:w w:val="100"/>
          <w:position w:val="0"/>
          <w:shd w:val="clear" w:color="auto" w:fill="auto"/>
        </w:rPr>
        <w:t>，何物老妪</w:t>
      </w:r>
      <w:r>
        <w:rPr>
          <w:color w:val="000000"/>
          <w:spacing w:val="0"/>
          <w:w w:val="100"/>
          <w:position w:val="0"/>
          <w:shd w:val="clear" w:color="auto" w:fill="auto"/>
        </w:rPr>
        <w:t>生此宁馨儿也②。童子罢钓揖予，登堂洗爵、奠肆③，宰鸡款予。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主席陪话者即向之策杖老翁也一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唱一酬觥筹交错</w:t>
      </w:r>
      <w:r>
        <w:rPr>
          <w:color w:val="000000"/>
          <w:spacing w:val="0"/>
          <w:w w:val="100"/>
          <w:position w:val="0"/>
          <w:shd w:val="clear" w:color="auto" w:fill="auto"/>
        </w:rPr>
        <w:t>。觌④其貌，肮脏⑤矍铢；味其语，正大光明；论世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议切事务，谈道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奥彻玄</w:t>
      </w:r>
      <w:r>
        <w:rPr>
          <w:color w:val="000000"/>
          <w:spacing w:val="0"/>
          <w:w w:val="100"/>
          <w:position w:val="0"/>
          <w:shd w:val="clear" w:color="auto" w:fill="auto"/>
        </w:rPr>
        <w:t>微。猗⑥欤休哉！真世不易觑⑦者也。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尔时夜分就寝，余思良士不寐，爰⑧成四韵以纪胜概⑨，云：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茅屋疏篱一径深，门无车马绿苔侵。云山纵意权⑩为主，富贵惊人懒挂心。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珍馔饷宾情已厚，交情一面意何深。葛巾野服蒲葵扇，自在溪边五柳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（11）</w:t>
      </w:r>
      <w:r>
        <w:rPr>
          <w:color w:val="000000"/>
          <w:spacing w:val="0"/>
          <w:w w:val="100"/>
          <w:position w:val="0"/>
          <w:shd w:val="clear" w:color="auto" w:fill="auto"/>
        </w:rPr>
        <w:t>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韵成东白，主复延余就席，载续四韵：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风尘鞅掌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⑫</w:t>
      </w:r>
      <w:r>
        <w:rPr>
          <w:color w:val="000000"/>
          <w:spacing w:val="0"/>
          <w:w w:val="100"/>
          <w:position w:val="0"/>
          <w:shd w:val="clear" w:color="auto" w:fill="auto"/>
        </w:rPr>
        <w:t>最羁人，谁更清闲憩此身？梦醒北窗书千卷，兴饶东郭酒三巡。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谢安门外春常静，五柳庭中月自新。任尔纷嚣当面起，斟瓢仙子正颐神。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主宾话别，束装就道。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主君谓谁？徐君以圣也。童子谓谁？其孙佩元也。良辰难得，胜地不再，乃记之以志不忘。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0" w:lineRule="atLeas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【注释】①葛天氏，传说中的上古帝王。据说他的时代人民生活安乐，恬淡自足，社会风气淳</w:t>
      </w:r>
      <w:r>
        <w:rPr>
          <w:color w:val="000000"/>
          <w:spacing w:val="0"/>
          <w:w w:val="100"/>
          <w:position w:val="0"/>
          <w:shd w:val="clear" w:color="auto" w:fill="auto"/>
        </w:rPr>
        <w:t>厚朴实。②何物老岖生此宁馨儿也：语出《开书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王街传》，“宁馨儿”后为小孩的美称。③爵、肆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0" w:lineRule="atLeas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jia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古代酒器。④觌击：租；⑤肮脏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kMgz</w:t>
      </w:r>
      <w:r>
        <w:rPr>
          <w:color w:val="000000"/>
          <w:spacing w:val="0"/>
          <w:w w:val="100"/>
          <w:position w:val="0"/>
          <w:shd w:val="clear" w:color="auto" w:fill="auto"/>
        </w:rPr>
        <w:t>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ng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刚直，不屈不挠。⑥猗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yi</w:t>
      </w:r>
      <w:r>
        <w:rPr>
          <w:color w:val="000000"/>
          <w:spacing w:val="0"/>
          <w:w w:val="100"/>
          <w:position w:val="0"/>
          <w:shd w:val="clear" w:color="auto" w:fill="auto"/>
        </w:rPr>
        <w:t>欤休哉：多么快乐啊。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0" w:lineRule="atLeast"/>
        <w:ind w:left="10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gou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见，看见。⑧爰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yuAn</w:t>
      </w:r>
      <w:r>
        <w:rPr>
          <w:color w:val="000000"/>
          <w:spacing w:val="0"/>
          <w:w w:val="100"/>
          <w:position w:val="0"/>
          <w:shd w:val="clear" w:color="auto" w:fill="auto"/>
        </w:rPr>
        <w:t>于是。⑨胜概：优美的景色，美好的境界。⑩权：姑且，暂且。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0" w:lineRule="atLeas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（11）</w:t>
      </w:r>
      <w:r>
        <w:rPr>
          <w:color w:val="000000"/>
          <w:spacing w:val="0"/>
          <w:w w:val="100"/>
          <w:position w:val="0"/>
          <w:shd w:val="clear" w:color="auto" w:fill="auto"/>
        </w:rPr>
        <w:t>五柳，陶渊明曾著《五柳先生传》以自况。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⑫</w:t>
      </w:r>
      <w:r>
        <w:rPr>
          <w:color w:val="000000"/>
          <w:spacing w:val="0"/>
          <w:w w:val="100"/>
          <w:position w:val="0"/>
          <w:shd w:val="clear" w:color="auto" w:fill="auto"/>
        </w:rPr>
        <w:t>鞅掌，忙，劳累。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0" w:lineRule="atLeas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根据语境推敲加点词的意思。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0" w:lineRule="atLeast"/>
        <w:ind w:left="2520" w:right="0" w:hanging="1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①方眺览间②诚葛天民之民也③息一量子把草务的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 • •</w:t>
      </w:r>
      <w:r>
        <w:rPr>
          <w:color w:val="000000"/>
          <w:spacing w:val="0"/>
          <w:w w:val="100"/>
          <w:position w:val="0"/>
          <w:shd w:val="clear" w:color="auto" w:fill="auto"/>
        </w:rPr>
        <w:t>④主复延余就席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73"/>
        </w:tabs>
        <w:bidi w:val="0"/>
        <w:spacing w:before="0" w:after="480" w:line="0" w:lineRule="atLeas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用“/”给文中画横线处断句（断三处）。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主席陪话者即向之策杖老翁也一唱一酬觥筹交错。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88"/>
        </w:tabs>
        <w:bidi w:val="0"/>
        <w:spacing w:before="0" w:after="420" w:line="0" w:lineRule="atLeas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阅读文章，完成鉴赏。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0" w:lineRule="atLeast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①“茅屋疏篱一径深，门无车马绿苔侵”一句，让我想起刘禹锡《陋室铭》中的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“，</w:t>
      </w:r>
      <w:r>
        <w:rPr>
          <w:color w:val="000000"/>
          <w:spacing w:val="0"/>
          <w:w w:val="100"/>
          <w:position w:val="0"/>
          <w:shd w:val="clear" w:color="auto" w:fill="auto"/>
        </w:rPr>
        <w:t>"，还有陶渊明《饮酒（其五））》中的</w:t>
      </w:r>
    </w:p>
    <w:p>
      <w:pPr>
        <w:pStyle w:val="50"/>
        <w:keepNext w:val="0"/>
        <w:keepLines w:val="0"/>
        <w:widowControl w:val="0"/>
        <w:shd w:val="clear" w:color="auto" w:fill="auto"/>
        <w:tabs>
          <w:tab w:val="left" w:pos="580"/>
        </w:tabs>
        <w:bidi w:val="0"/>
        <w:spacing w:before="0" w:line="240" w:lineRule="auto"/>
        <w:ind w:left="0" w:right="0"/>
        <w:jc w:val="left"/>
      </w:pPr>
      <w:r>
        <w:rPr>
          <w:b w:val="0"/>
          <w:bCs w:val="0"/>
          <w:i/>
          <w:iCs/>
          <w:color w:val="000000"/>
          <w:spacing w:val="0"/>
          <w:w w:val="100"/>
          <w:position w:val="0"/>
          <w:sz w:val="15"/>
          <w:szCs w:val="15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0" w:lineRule="atLeas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②这些联想到的诗文，可以帮助我们读出陈继儒这两句诗的意境特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点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③作者用词也很精妙，著字而境界全出！如“茅屋疏篱一径深”的“深工作者说“爰成四韵以纪胜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概“，可见这四的是对前文潇溪游的记录。所以鉴赏这个"深''字、除联系诗句外，还可结合前文的相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关描写。我来鉴赏</w:t>
      </w:r>
      <w:r>
        <w:rPr>
          <w:color w:val="000000"/>
          <w:spacing w:val="0"/>
          <w:w w:val="100"/>
          <w:position w:val="0"/>
          <w:shd w:val="clear" w:color="auto" w:fill="auto"/>
        </w:rPr>
        <w:t>“深 ”：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380"/>
        </w:tabs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.“潇溪”因何被陈继儒视为“胜地”？结合全文简要分析。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2" w:name="bookmark4"/>
      <w:r>
        <w:rPr>
          <w:color w:val="000000"/>
          <w:spacing w:val="0"/>
          <w:w w:val="100"/>
          <w:position w:val="0"/>
          <w:shd w:val="clear" w:color="auto" w:fill="auto"/>
        </w:rPr>
        <w:t>二、中国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绿色之路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（25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2"/>
      <w:r>
        <w:rPr>
          <w:color w:val="000000"/>
          <w:spacing w:val="0"/>
          <w:w w:val="100"/>
          <w:position w:val="0"/>
          <w:shd w:val="clear" w:color="auto" w:fill="auto"/>
        </w:rPr>
        <w:t>阅读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材料，完成问题。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材料一：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中华人民共和国生态环境部（全国大、中城市固体废物污染环境防治年报》相关数据: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50825" distB="0" distL="0" distR="0" simplePos="0" relativeHeight="251658240" behindDoc="0" locked="0" layoutInCell="1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250825</wp:posOffset>
                </wp:positionV>
                <wp:extent cx="7553325" cy="2042795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553325" cy="2042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1733"/>
                              <w:gridCol w:w="4778"/>
                              <w:gridCol w:w="5385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38"/>
                                <w:tblHeader/>
                                <w:jc w:val="left"/>
                              </w:trPr>
                              <w:tc>
                                <w:tcPr>
                                  <w:tcW w:w="11896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20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  <w:lang w:val="en-US" w:eastAsia="en-US" w:bidi="en-US"/>
                                    </w:rPr>
                                    <w:t>2017-2019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年全国大、中城市生活垃圾产生蚩抽样调查信息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53"/>
                                <w:jc w:val="left"/>
                              </w:trPr>
                              <w:tc>
                                <w:tcPr>
                                  <w:tcW w:w="17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00" w:after="0" w:line="240" w:lineRule="auto"/>
                                    <w:ind w:left="0" w:right="0" w:firstLine="18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年份</w:t>
                                  </w:r>
                                </w:p>
                              </w:tc>
                              <w:tc>
                                <w:tcPr>
                                  <w:tcW w:w="477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00" w:after="0" w:line="240" w:lineRule="auto"/>
                                    <w:ind w:left="0" w:right="0" w:firstLine="16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城市样本数量（个）</w:t>
                                  </w:r>
                                </w:p>
                              </w:tc>
                              <w:tc>
                                <w:tcPr>
                                  <w:tcW w:w="538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0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生活垃圾产生量（万吨）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30"/>
                                <w:jc w:val="left"/>
                              </w:trPr>
                              <w:tc>
                                <w:tcPr>
                                  <w:tcW w:w="17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477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</w:rPr>
                                    <w:t>202</w:t>
                                  </w:r>
                                </w:p>
                              </w:tc>
                              <w:tc>
                                <w:tcPr>
                                  <w:tcW w:w="538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  <w:lang w:val="en-US" w:eastAsia="en-US" w:bidi="en-US"/>
                                    </w:rPr>
                                    <w:t>20194.4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53"/>
                                <w:jc w:val="left"/>
                              </w:trPr>
                              <w:tc>
                                <w:tcPr>
                                  <w:tcW w:w="17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60"/>
                                    <w:jc w:val="left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</w:rPr>
                                    <w:t>2018</w:t>
                                  </w:r>
                                </w:p>
                              </w:tc>
                              <w:tc>
                                <w:tcPr>
                                  <w:tcW w:w="477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538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  <w:lang w:val="en-US" w:eastAsia="en-US" w:bidi="en-US"/>
                                    </w:rPr>
                                    <w:t>21147.3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45"/>
                                <w:jc w:val="left"/>
                              </w:trPr>
                              <w:tc>
                                <w:tcPr>
                                  <w:tcW w:w="17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60"/>
                                    <w:jc w:val="left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</w:rPr>
                                    <w:t>2019</w:t>
                                  </w:r>
                                </w:p>
                              </w:tc>
                              <w:tc>
                                <w:tcPr>
                                  <w:tcW w:w="477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</w:rPr>
                                    <w:t>196</w:t>
                                  </w:r>
                                </w:p>
                              </w:tc>
                              <w:tc>
                                <w:tcPr>
                                  <w:tcW w:w="538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  <w:lang w:val="en-US" w:eastAsia="en-US" w:bidi="en-US"/>
                                    </w:rPr>
                                    <w:t>23560.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  <w:shd w:val="clear" w:color="auto" w:fill="auto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594.75pt;height:160.85pt;margin-top:19.75pt;margin-left:126.5pt;mso-position-horizontal-relative:page;mso-wrap-distance-left:0;mso-wrap-distance-right:0;mso-wrap-distance-top:19.75pt;position:absolute;z-index:-251645952" filled="f" stroked="f">
                <v:textbox inset="0,0,0,0">
                  <w:txbxContent>
                    <w:tbl>
                      <w:tblPr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1733"/>
                        <w:gridCol w:w="4778"/>
                        <w:gridCol w:w="5385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38"/>
                          <w:tblHeader/>
                          <w:jc w:val="left"/>
                        </w:trPr>
                        <w:tc>
                          <w:tcPr>
                            <w:tcW w:w="11896" w:type="dxa"/>
                            <w:gridSpan w:val="3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>2017-2019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年全国大、中城市生活垃圾产生蚩抽样调查信息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53"/>
                          <w:jc w:val="left"/>
                        </w:trPr>
                        <w:tc>
                          <w:tcPr>
                            <w:tcW w:w="17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0" w:right="0" w:firstLine="1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年份</w:t>
                            </w:r>
                          </w:p>
                        </w:tc>
                        <w:tc>
                          <w:tcPr>
                            <w:tcW w:w="477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0" w:right="0" w:firstLine="1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城市样本数量（个）</w:t>
                            </w:r>
                          </w:p>
                        </w:tc>
                        <w:tc>
                          <w:tcPr>
                            <w:tcW w:w="538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生活垃圾产生量（万吨）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30"/>
                          <w:jc w:val="left"/>
                        </w:trPr>
                        <w:tc>
                          <w:tcPr>
                            <w:tcW w:w="17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477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>202</w:t>
                            </w:r>
                          </w:p>
                        </w:tc>
                        <w:tc>
                          <w:tcPr>
                            <w:tcW w:w="538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>20194.4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53"/>
                          <w:jc w:val="left"/>
                        </w:trPr>
                        <w:tc>
                          <w:tcPr>
                            <w:tcW w:w="17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60"/>
                              <w:jc w:val="left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>2018</w:t>
                            </w:r>
                          </w:p>
                        </w:tc>
                        <w:tc>
                          <w:tcPr>
                            <w:tcW w:w="477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538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>21147.3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45"/>
                          <w:jc w:val="left"/>
                        </w:trPr>
                        <w:tc>
                          <w:tcPr>
                            <w:tcW w:w="173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60"/>
                              <w:jc w:val="left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>2019</w:t>
                            </w:r>
                          </w:p>
                        </w:tc>
                        <w:tc>
                          <w:tcPr>
                            <w:tcW w:w="477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>196</w:t>
                            </w:r>
                          </w:p>
                        </w:tc>
                        <w:tc>
                          <w:tcPr>
                            <w:tcW w:w="538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>23560.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>2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03200" distB="85725" distL="0" distR="0" simplePos="0" relativeHeight="251659264" behindDoc="0" locked="0" layoutInCell="1" allowOverlap="1">
            <wp:simplePos x="0" y="0"/>
            <wp:positionH relativeFrom="page">
              <wp:posOffset>9398000</wp:posOffset>
            </wp:positionH>
            <wp:positionV relativeFrom="paragraph">
              <wp:posOffset>203200</wp:posOffset>
            </wp:positionV>
            <wp:extent cx="3362325" cy="2005330"/>
            <wp:wrapTopAndBottom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00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材料二: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92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“无废城市”，是以创新、协调、绿色、开放、共享的新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理念为引领，通过推动形成绿色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方式和生活方式，持续推进固体废物源头减量和资源化利用，最大限度减少填理量，将固体废物环 境影响降至最低的城市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模式。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6" w:lineRule="auto"/>
        <w:ind w:left="0" w:right="0" w:firstLine="8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2017</w:t>
      </w:r>
      <w:r>
        <w:rPr>
          <w:color w:val="000000"/>
          <w:spacing w:val="0"/>
          <w:w w:val="100"/>
          <w:position w:val="0"/>
          <w:shd w:val="clear" w:color="auto" w:fill="auto"/>
        </w:rPr>
        <w:t>年，中国工程院院士杜祥琬在国内首次奉头提出</w:t>
      </w:r>
      <w:r>
        <w:rPr>
          <w:color w:val="000000"/>
          <w:spacing w:val="0"/>
          <w:w w:val="100"/>
          <w:position w:val="0"/>
          <w:shd w:val="clear" w:color="auto" w:fill="auto"/>
        </w:rPr>
        <w:t>创立</w:t>
      </w:r>
      <w:r>
        <w:rPr>
          <w:color w:val="000000"/>
          <w:spacing w:val="0"/>
          <w:w w:val="100"/>
          <w:position w:val="0"/>
          <w:shd w:val="clear" w:color="auto" w:fill="auto"/>
        </w:rPr>
        <w:t>“无废城市”及“无废社会”的建设。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2018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月底，国务院办公厅发布《“无废城市”建设试点工作方案》。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2019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月，生态环境部公 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“11+5”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个试点城市和地区。随后，各地政府充分发挥引领作用，进行科学的顶层设计与政策引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导,</w:t>
      </w:r>
      <w:r>
        <w:rPr>
          <w:color w:val="000000"/>
          <w:spacing w:val="0"/>
          <w:w w:val="100"/>
          <w:position w:val="0"/>
          <w:shd w:val="clear" w:color="auto" w:fill="auto"/>
        </w:rPr>
        <w:t>稳步推进“无废城市”建设试点工作。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2021</w:t>
      </w:r>
      <w:r>
        <w:rPr>
          <w:color w:val="000000"/>
          <w:spacing w:val="0"/>
          <w:w w:val="100"/>
          <w:position w:val="0"/>
          <w:shd w:val="clear" w:color="auto" w:fill="auto"/>
        </w:rPr>
        <w:t>年，试点工作收官。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年，《“十四五”时期“无废城 市''建设工作方案》印发，明确提出将推动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个左右地级及以上城市开展“无废城市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”</w:t>
      </w:r>
      <w:r>
        <w:rPr>
          <w:color w:val="000000"/>
          <w:spacing w:val="0"/>
          <w:w w:val="100"/>
          <w:position w:val="0"/>
          <w:shd w:val="clear" w:color="auto" w:fill="auto"/>
        </w:rPr>
        <w:t>建设。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（全国能源信息平台）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材料三：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中国固体废物的历史堆存总量高达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600</w:t>
      </w:r>
      <w:r>
        <w:rPr>
          <w:color w:val="000000"/>
          <w:spacing w:val="0"/>
          <w:w w:val="100"/>
          <w:position w:val="0"/>
          <w:shd w:val="clear" w:color="auto" w:fill="auto"/>
        </w:rPr>
        <w:t>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-700</w:t>
      </w:r>
      <w:r>
        <w:rPr>
          <w:color w:val="000000"/>
          <w:spacing w:val="0"/>
          <w:w w:val="100"/>
          <w:position w:val="0"/>
          <w:shd w:val="clear" w:color="auto" w:fill="auto"/>
        </w:rPr>
        <w:t>亿吨，每年新增固体废物约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亿吨。如果以传 统的堆放或填埋方式处置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.，</w:t>
      </w:r>
      <w:r>
        <w:rPr>
          <w:color w:val="000000"/>
          <w:spacing w:val="0"/>
          <w:w w:val="100"/>
          <w:position w:val="0"/>
          <w:shd w:val="clear" w:color="auto" w:fill="auto"/>
        </w:rPr>
        <w:t>直接后果就是挤压和损毁城市用地，并且污染大气、土壤和地下水，造 成周围环境的严重污染，威胁人们的健康。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2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如何科学合理地处置固体废物？需要多方合力，抓好两大环节：源头减量化，减少固体废物的 产生量；末端责源化，在固体废物无害化处理基础上，力求将废物转化成可利用资源。减量化不等 于没有废物产生，它需要政府部门科学规划产业布局，驱动资源产业转型升级，从而减少废物的产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生量。值得注意的是，从源头减量，不仅要引领企业推进绿色生产方式，还要大力倡导公众践行绿 色生活方式和消费方式。资源化并不意味着固体废物能完全资源化利用，而是要求逐步完善和延伸 固体废物的综合利用，依赖固废处理企业的创新科技与标准化能力，推进资源综合利用效率最大 </w:t>
      </w:r>
      <w:r>
        <w:rPr>
          <w:color w:val="000000"/>
          <w:spacing w:val="0"/>
          <w:w w:val="100"/>
          <w:position w:val="0"/>
          <w:shd w:val="clear" w:color="auto" w:fill="auto"/>
        </w:rPr>
        <w:t>化。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（根据《中国新闻周刊》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20222 28</w:t>
      </w:r>
      <w:r>
        <w:rPr>
          <w:color w:val="000000"/>
          <w:spacing w:val="0"/>
          <w:w w:val="100"/>
          <w:position w:val="0"/>
          <w:shd w:val="clear" w:color="auto" w:fill="auto"/>
        </w:rPr>
        <w:t>整理）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选出以下推论符合材料原意的一项。（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全国大、中城市生活垃圾产生量逐年递增，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2017</w:t>
      </w:r>
      <w:r>
        <w:rPr>
          <w:color w:val="000000"/>
          <w:spacing w:val="0"/>
          <w:w w:val="100"/>
          <w:position w:val="0"/>
          <w:shd w:val="clear" w:color="auto" w:fill="auto"/>
        </w:rPr>
        <w:t>年到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2019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年，就增长了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3365.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万吨。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因为一般工业固体废物在城市主要固体废物中占比最大，所以需要最先处置。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为了保护土地、减少污染，固废处置需要改革传统的堆放或填埋方式。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全社会共同努力，不产生各类固体废物，才能</w:t>
      </w:r>
      <w:r>
        <w:rPr>
          <w:color w:val="000000"/>
          <w:spacing w:val="0"/>
          <w:w w:val="100"/>
          <w:position w:val="0"/>
          <w:shd w:val="clear" w:color="auto" w:fill="auto"/>
        </w:rPr>
        <w:t>创立</w:t>
      </w:r>
      <w:r>
        <w:rPr>
          <w:color w:val="000000"/>
          <w:spacing w:val="0"/>
          <w:w w:val="100"/>
          <w:position w:val="0"/>
          <w:shd w:val="clear" w:color="auto" w:fill="auto"/>
        </w:rPr>
        <w:t>真正的“无废城市”。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388"/>
        </w:tabs>
        <w:bidi w:val="0"/>
        <w:spacing w:before="0" w:after="6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创立</w:t>
      </w:r>
      <w:r>
        <w:rPr>
          <w:color w:val="000000"/>
          <w:spacing w:val="0"/>
          <w:w w:val="100"/>
          <w:position w:val="0"/>
          <w:shd w:val="clear" w:color="auto" w:fill="auto"/>
        </w:rPr>
        <w:t>“无废城市”需要多方合力，请根据材料填写思维导图。</w:t>
      </w:r>
    </w:p>
    <w:p>
      <w:pPr>
        <w:framePr w:w="6225" w:h="2460" w:hRule="atLeast" w:hSpace="5467" w:vSpace="128" w:wrap="notBeside" w:vAnchor="text" w:hAnchor="text" w:x="5468" w:y="1"/>
        <w:widowControl w:val="0"/>
        <w:rPr>
          <w:sz w:val="2"/>
          <w:szCs w:val="2"/>
        </w:rPr>
      </w:pPr>
      <w:r>
        <w:drawing>
          <wp:inline>
            <wp:extent cx="3952875" cy="1562100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793413" name="Picture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0" distR="9034145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914400</wp:posOffset>
                </wp:positionV>
                <wp:extent cx="3152775" cy="728980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52775" cy="728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产业转型，福少废物产生量 科技创新•提高咨源利用率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width:248.25pt;height:57.4pt;margin-top:0;margin-left:0;mso-wrap-distance-left:0;mso-wrap-distance-right:711.35pt;position:absolute;z-index:-251644928" filled="f" stroked="f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产业转型，福少废物产生量 科技创新•提高咨源利用率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9034145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914400</wp:posOffset>
                </wp:positionV>
                <wp:extent cx="3152775" cy="728980"/>
                <wp:wrapTopAndBottom/>
                <wp:docPr id="1942142413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52775" cy="728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产业转型，福少废物产生量 科技创新•提高咨源利用率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width:248.25pt;height:57.4pt;margin-top:0;margin-left:0;mso-wrap-distance-left:0;mso-wrap-distance-right:711.35pt;position:absolute;z-index:-251643904" filled="f" stroked="f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产业转型，福少废物产生量 科技创新•提高咨源利用率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运用三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材料的相关知识，分析绍兴市或佛山市固废处理做法的合理性和有效性。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40" w:line="626" w:lineRule="exact"/>
        <w:ind w:left="122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绍兴市：绍兴市是全国“无废城市”试点之一，也是浙江省唯一的试点市。在绍兴市柯桥 区中国轻纺域，曾分布着数百家大大小小的印染企业，产出的各类固度不计其数。近年来，柯 桥大力推进印染业搬迁集聚、改造提升工程，印染企业缩减一年以上。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626" w:lineRule="exact"/>
        <w:ind w:left="122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佛山市：佛山市南海区建设固度处理环保产业园，以生活垃圾楚烧发电厂为中心，因内各 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之间资源共享、协同处理，</w:t>
      </w:r>
      <w:r>
        <w:rPr>
          <w:color w:val="000000"/>
          <w:spacing w:val="0"/>
          <w:w w:val="100"/>
          <w:position w:val="0"/>
          <w:shd w:val="clear" w:color="auto" w:fill="auto"/>
        </w:rPr>
        <w:t>燃烧</w:t>
      </w:r>
      <w:r>
        <w:rPr>
          <w:color w:val="000000"/>
          <w:spacing w:val="0"/>
          <w:w w:val="100"/>
          <w:position w:val="0"/>
          <w:shd w:val="clear" w:color="auto" w:fill="auto"/>
        </w:rPr>
        <w:t>产生的电能为园区输迅稳定、经济的能源，余热供污泥干 化、餐厨垃圾提油，污泥厂和餐厨厂产生的奥气通过负压系统抽入楚烧炉助……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我选（）市，分析：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23"/>
        </w:tabs>
        <w:bidi w:val="0"/>
        <w:spacing w:before="0" w:after="0" w:line="93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实验中学将</w:t>
      </w:r>
      <w:r>
        <w:rPr>
          <w:color w:val="000000"/>
          <w:spacing w:val="0"/>
          <w:w w:val="100"/>
          <w:position w:val="0"/>
          <w:shd w:val="clear" w:color="auto" w:fill="auto"/>
        </w:rPr>
        <w:t>创立</w:t>
      </w:r>
      <w:r>
        <w:rPr>
          <w:color w:val="000000"/>
          <w:spacing w:val="0"/>
          <w:w w:val="100"/>
          <w:position w:val="0"/>
          <w:shd w:val="clear" w:color="auto" w:fill="auto"/>
        </w:rPr>
        <w:t>“无废学校调研中发现，校内固化物古比最大的是饮料瓶，各类垃圾桶内均 有发现。运用材料知识，向校长同学建言献策，提出具体做法并说明其依据。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校长：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同学：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05"/>
        </w:tabs>
        <w:bidi w:val="0"/>
        <w:spacing w:before="0" w:after="44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.【知识拓展】观察生态环境部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（Ministry of Ecology Environment）</w:t>
      </w:r>
      <w:r>
        <w:rPr>
          <w:color w:val="000000"/>
          <w:spacing w:val="0"/>
          <w:w w:val="100"/>
          <w:position w:val="0"/>
          <w:shd w:val="clear" w:color="auto" w:fill="auto"/>
        </w:rPr>
        <w:t>徽标（见右图），介绍图标内容，阐 释其寓意。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150</w:t>
      </w:r>
      <w:r>
        <w:rPr>
          <w:color w:val="000000"/>
          <w:spacing w:val="0"/>
          <w:w w:val="100"/>
          <w:position w:val="0"/>
          <w:shd w:val="clear" w:color="auto" w:fill="auto"/>
        </w:rPr>
        <w:t>字左右，介绍明白清楚，条理清晰，阐释合理。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1981200" cy="1952625"/>
            <wp:docPr id="8" name="Picut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583753" name="Picture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bookmark6"/>
      <w:r>
        <w:rPr>
          <w:color w:val="000000"/>
          <w:spacing w:val="0"/>
          <w:w w:val="100"/>
          <w:position w:val="0"/>
          <w:shd w:val="clear" w:color="auto" w:fill="auto"/>
        </w:rPr>
        <w:t>三、我们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•</w:t>
      </w:r>
      <w:r>
        <w:rPr>
          <w:color w:val="000000"/>
          <w:spacing w:val="0"/>
          <w:w w:val="100"/>
          <w:position w:val="0"/>
          <w:shd w:val="clear" w:color="auto" w:fill="auto"/>
        </w:rPr>
        <w:t>成长之路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（26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bookmarkEnd w:id="3"/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60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.［阅读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完善自己］根据阅读积累，为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名著人物选择一句合适的独白。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①尼摩《海底两万里》②保尔《钢铁是怎样炼成的》③方鸿渐《围城》—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我只想靠出卖力气活着，谁知得出卖灵魂。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饥饿，疾病，甚至死亡，都无法使我屈服。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我是正义！我是力量！我是权利！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5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我的人生，既无可进的进口。又无可去的去处。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75"/>
        </w:tabs>
        <w:bidi w:val="0"/>
        <w:spacing w:before="0" w:after="0" w:line="926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人生之路，有“舍”有“守”。请从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名著人物中任选一个，结合相关情节简要阐述。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175"/>
          <w:tab w:val="left" w:pos="11158"/>
        </w:tabs>
        <w:bidi w:val="0"/>
        <w:spacing w:before="0" w:after="0" w:line="92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备选人物：王冕（《儒林外史》）</w:t>
      </w:r>
      <w:r>
        <w:rPr>
          <w:color w:val="000000"/>
          <w:spacing w:val="0"/>
          <w:w w:val="100"/>
          <w:position w:val="0"/>
          <w:shd w:val="clear" w:color="auto" w:fill="auto"/>
        </w:rPr>
        <w:t>简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爱（《简•爱》）</w:t>
      </w:r>
      <w:r>
        <w:rPr>
          <w:color w:val="000000"/>
          <w:spacing w:val="0"/>
          <w:w w:val="100"/>
          <w:position w:val="0"/>
          <w:shd w:val="clear" w:color="auto" w:fill="auto"/>
        </w:rPr>
        <w:t>孙少安（《平凡的世界》）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：我选择《红岩》中的江姐。人生之路，有“舍”有“守”。为了执行任务，地忍痛离开了年动 的孩子：在渣泽洞，面对严刑拷打、威逼利诱，她坚贞不屈；为了保护同志，她</w:t>
      </w:r>
      <w:r>
        <w:rPr>
          <w:color w:val="000000"/>
          <w:spacing w:val="0"/>
          <w:w w:val="100"/>
          <w:position w:val="0"/>
          <w:shd w:val="clear" w:color="auto" w:fill="auto"/>
        </w:rPr>
        <w:t>沉着</w:t>
      </w:r>
      <w:r>
        <w:rPr>
          <w:color w:val="000000"/>
          <w:spacing w:val="0"/>
          <w:w w:val="100"/>
          <w:position w:val="0"/>
          <w:shd w:val="clear" w:color="auto" w:fill="auto"/>
        </w:rPr>
        <w:t>就义。江姐舍 了平凡的生活、无价的自由乃至</w:t>
      </w:r>
      <w:r>
        <w:rPr>
          <w:color w:val="000000"/>
          <w:spacing w:val="0"/>
          <w:w w:val="100"/>
          <w:position w:val="0"/>
          <w:shd w:val="clear" w:color="auto" w:fill="auto"/>
        </w:rPr>
        <w:t>珍贵</w:t>
      </w:r>
      <w:r>
        <w:rPr>
          <w:color w:val="000000"/>
          <w:spacing w:val="0"/>
          <w:w w:val="100"/>
          <w:position w:val="0"/>
          <w:shd w:val="clear" w:color="auto" w:fill="auto"/>
        </w:rPr>
        <w:t>的生命，守住了革命信仰，守住了共产党人的崇高气节。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我选择（人名）。我的阐</w:t>
      </w:r>
      <w:r>
        <w:rPr>
          <w:color w:val="000000"/>
          <w:spacing w:val="0"/>
          <w:w w:val="100"/>
          <w:position w:val="0"/>
          <w:shd w:val="clear" w:color="auto" w:fill="auto"/>
        </w:rPr>
        <w:t>述：</w:t>
      </w:r>
    </w:p>
    <w:p>
      <w:pPr>
        <w:pStyle w:val="a3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阅读《太阳和蜉蟒》，完成问题。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太阳和蜉蟾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汤汤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一只蜉蟾从水里一点一点钻出来，远远的天边，一个红红的家伙一点一点冒上来。蜉孵高兴地 和他打招呼：“你好，你很神奇呀，你一来，这里就亮了。”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“你好，小蜉瓣。”“你认识我？你是谁呀？”“我是太阳。”“太阳，我好快乐呀，我有一天生命， </w:t>
      </w:r>
      <w:r>
        <w:rPr>
          <w:color w:val="000000"/>
          <w:spacing w:val="0"/>
          <w:w w:val="100"/>
          <w:position w:val="0"/>
          <w:shd w:val="clear" w:color="auto" w:fill="auto"/>
        </w:rPr>
        <w:t>你和我一样吗?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太阳没有回答，往上走了走。一个太阳和一只蜉蟾没法说那么多。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蜉蟒扇着细小的翅膀飞呀飞，这里瞅瞅，那里瞧瞧。一切都这么新鲜，一切都这么好看。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“我是蜉螭，你是谁呀？ ”“我是蜻蜓。”“我是蜉蟒，你是谁呀？ ”“我是狗尾巴草。”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“我是蜉蟾，你是谁呀？ “我是蜘蛛。”“我是蜉蟾，你是谁呀？ "我是蒲公英。……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蜉峭好快乐。她一抬头，看见太阳比原来离了许多。“你要去哪里呀？ ”“走到天那边，这样一天 就过完了。”太阳说。“我们都有一天生命，我们多么幸远！ ”蜉辩说。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太阳不再说话，和一只小蜉蝌能说清楚什么呢，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这时，一只蝌蚪叫住蜉蝌，说：“你可以当我的见证者吗？见证我脱掉尾巴，长出四肢，变成青 蛙。”“我很愿意，我有一天生命呢。”“一天？我变成青蛙需要两个月，从小青蛙变成大青蛙需要一两 年。“那是多久？ ”“一个月有很多很多天，一年有很多很多很多很多天。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’’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“哦……这样啊……我等不到你变成青蛙了。”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蜉蟾遇见一只野鸭，她正在孵蛋。野鸭说：“我有十颗蛋，每颗蛋里藏着一个孩子。孩子们会从 蛋里钻出来，非常非常可爱哦。”“太有趣了，我要在这里等他们出来，我有一天生命呢。“一天？可 等他们钻出来至少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还要十天呢。”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“哦……这样啊……我等不到……你可爱的孩子们了。”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蜉蟒停在一个花蕾上歇息。“我是一朵非常美丽的花哟，等找开了，你就知道了。”“好呀，我在 这里等你开，我有一天的生命地一天？可我明天才开呀，”“明天是什么？ “今天过去就是明天。你只 有今天，没有明天吗？ 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“哦……这样啊……我等不到……你最美丽的样子了。”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蜉蟾好半天不再飞……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太阳走到了她头顶上。“你难过了？ ”太阳问。“有一点。”蜉娜说，“如果只有一天生命，你不难 过吗？ ”太阳说：“哦，我活了很久很久，还能活很久很久。”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蜉蟾没有说话，在阳光里飞呀飞，小小的身体那么美。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“太阳，一天之外是怎样的？ “虽然和一只蜉蟾很难讲清楚，大阳还是很认真地和地说“白天过去 是黑夜，黑夜过去是白天“哦，是这样啊。”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“春天过去是夏天，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夏天过去是秋天，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秋天过去是冬天，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冬天过去是春天，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4655"/>
        </w:tabs>
        <w:bidi w:val="0"/>
        <w:spacing w:before="0" w:after="0" w:line="929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春天过去是夏天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“现在是夏天。”“哦，是这样啊。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“有晴天，有雨天，有刮风天，也有下雪……今天是晴天。”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“是这样啊。如果……我有很多天就好了。”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蜉爆发了一会儿呆，又说：“可我有整整一天的生命啊。‘‘太阳想，一天有什么用呢？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915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小小的蜉蟒从一株草飞到另一株草，从一朵花飞到另一朵花。她发现飞得越高，看见的世界就 越大，世界有多大？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”</w:t>
      </w:r>
      <w:r>
        <w:rPr>
          <w:color w:val="000000"/>
          <w:spacing w:val="0"/>
          <w:w w:val="100"/>
          <w:position w:val="0"/>
          <w:shd w:val="clear" w:color="auto" w:fill="auto"/>
        </w:rPr>
        <w:t>蜉蟾问太阳。虽然和一只蜉蟾很难讲清楚，太阳还是很认真地和她说：“世界 很大，这片洼地以外，有村庄，有城市，有田野，有草原，有森林，有沙漠，有戈壁，有大海，有 大河，有高山有冰川……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小小的蜉蟾从草尖飞到树梢，从低的树飞到高的树。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✓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\Z\Z\Z\Z\Z\ZSZSZ\Z\ZSZ\Z\ZS/S/SZ\/N/SZ\/NZ\ZS/\Z\Z\Z'v*\Z\Z\ZWZ'v*\Z&gt;ZSZ\Z&gt;Z"V\Z\Z'w*XZ\ZSZXZ\Z\Z\Z\Z\ZXZ\ZSZXZ\Z\Z\Z\ZV\Z'v«\ZXZ\ZS/\Z\/N/\Z\/*\Z\Z\ZS/SZ\Z\/SZSZ\Z\ZSZS/XZ\Z\Z\Z\Z\Z\Z\ZW\ZS/\Z\/S/X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1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“太阳，你在往下走呢。是的，走到你看不见我，一天就过去了。”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“哦，我的一天快过去了。”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太阳以为蜉蟾会伤心，正要说几句</w:t>
      </w:r>
      <w:r>
        <w:rPr>
          <w:color w:val="000000"/>
          <w:spacing w:val="0"/>
          <w:w w:val="100"/>
          <w:position w:val="0"/>
          <w:shd w:val="clear" w:color="auto" w:fill="auto"/>
        </w:rPr>
        <w:t>抚慰</w:t>
      </w:r>
      <w:r>
        <w:rPr>
          <w:color w:val="000000"/>
          <w:spacing w:val="0"/>
          <w:w w:val="100"/>
          <w:position w:val="0"/>
          <w:shd w:val="clear" w:color="auto" w:fill="auto"/>
        </w:rPr>
        <w:t>的话，可她又飞起来了。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“谢谢你告诉我这么多，现在我要飞向你。”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“我很远。”“我不怕远。”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“你飞不到的。”“我想试试。”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“我真的很远。小飞一点，就会近一点。”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“那么，我等你。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蜉蟒透明的小翅膀多么闪亮，她一闪一闪，一闪一闪，朝着太阳飞去。太阳为地停住脚步。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915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飞着飞，飞着飞着，蜉蝌飞不动了。她收拢翅膀，任小小的身体一点一点飘落。她落向水面的 时候，太阳也落了下去。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天黑了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天又亮了。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太阳照在这片洼地上,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照着一切微小而珍贵的生命。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45"/>
        </w:tabs>
        <w:bidi w:val="0"/>
        <w:spacing w:before="0" w:after="8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.根据故事相应情节，分析小蜉嵋的心理及其产生原因。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shd w:val="clear" w:color="auto" w:fill="auto"/>
        </w:rPr>
        <w:t>4 4</w: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遇比蛆野足、花者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6808"/>
          <w:tab w:val="left" w:pos="8038"/>
          <w:tab w:val="left" w:leader="underscore" w:pos="9583"/>
          <w:tab w:val="left" w:pos="10213"/>
          <w:tab w:val="left" w:pos="10963"/>
          <w:tab w:val="left" w:pos="12400"/>
        </w:tabs>
        <w:bidi w:val="0"/>
        <w:spacing w:before="0" w:after="0" w:line="240" w:lineRule="auto"/>
        <w:ind w:left="4760" w:right="0" w:firstLine="0"/>
        <w:jc w:val="left"/>
        <w:rPr>
          <w:sz w:val="46"/>
          <w:szCs w:val="46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/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②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u w:val="single"/>
          <w:shd w:val="clear" w:color="auto" w:fill="auto"/>
          <w:lang w:val="en-US" w:eastAsia="en-US" w:bidi="en-US"/>
        </w:rPr>
        <w:t>▲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u w:val="single"/>
          <w:shd w:val="clear" w:color="auto" w:fill="auto"/>
          <w:lang w:val="en-US" w:eastAsia="en-US" w:bidi="en-US"/>
        </w:rPr>
        <w:t>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遇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Jt</w:t>
      </w:r>
      <w:r>
        <w:rPr>
          <w:color w:val="000000"/>
          <w:spacing w:val="0"/>
          <w:w w:val="100"/>
          <w:position w:val="0"/>
          <w:shd w:val="clear" w:color="auto" w:fill="auto"/>
        </w:rPr>
        <w:t>靖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.•</w:t>
      </w:r>
      <w:r>
        <w:rPr>
          <w:color w:val="000000"/>
          <w:spacing w:val="0"/>
          <w:w w:val="100"/>
          <w:position w:val="0"/>
          <w:shd w:val="clear" w:color="auto" w:fill="auto"/>
        </w:rPr>
        <w:t>购尾已革.</w:t>
      </w:r>
      <w:r>
        <w:rPr>
          <w:color w:val="000000"/>
          <w:spacing w:val="0"/>
          <w:w w:val="100"/>
          <w:position w:val="0"/>
          <w:shd w:val="clear" w:color="auto" w:fill="auto"/>
        </w:rPr>
        <w:t>/</w:t>
      </w:r>
      <w:r>
        <w:rPr>
          <w:color w:val="000000"/>
          <w:spacing w:val="0"/>
          <w:w w:val="100"/>
          <w:position w:val="0"/>
          <w:shd w:val="clear" w:color="auto" w:fill="auto"/>
        </w:rPr>
        <w:t>\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5408"/>
          <w:tab w:val="left" w:pos="11438"/>
        </w:tabs>
        <w:bidi w:val="0"/>
        <w:spacing w:before="0" w:after="0" w:line="240" w:lineRule="auto"/>
        <w:ind w:left="1560" w:right="0" w:firstLine="0"/>
        <w:jc w:val="left"/>
        <w:rPr>
          <w:sz w:val="46"/>
          <w:szCs w:val="46"/>
        </w:rPr>
      </w:pPr>
      <w:r>
        <w:rPr>
          <w:i/>
          <w:iCs/>
          <w:color w:val="000000"/>
          <w:spacing w:val="0"/>
          <w:w w:val="100"/>
          <w:position w:val="0"/>
          <w:sz w:val="74"/>
          <w:szCs w:val="74"/>
          <w:shd w:val="clear" w:color="auto" w:fill="auto"/>
        </w:rPr>
        <w:t>，埠.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JI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公差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/ 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▲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金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(1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▲ r</w:t>
      </w:r>
      <w:r>
        <w:fldChar w:fldCharType="end"/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遇/太阳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2020" w:h="31680"/>
          <w:pgMar w:top="1358" w:right="1418" w:bottom="1360" w:left="1409" w:header="0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16 </w:t>
      </w:r>
      <w:r>
        <w:rPr>
          <w:color w:val="000000"/>
          <w:spacing w:val="0"/>
          <w:w w:val="100"/>
          <w:position w:val="0"/>
          <w:shd w:val="clear" w:color="auto" w:fill="auto"/>
        </w:rPr>
        <w:t>.根据要求研读故事语言,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3903345" distL="0" distR="0" simplePos="0" relativeHeight="251662336" behindDoc="0" locked="0" layoutInCell="1" allowOverlap="1">
                <wp:simplePos x="0" y="0"/>
                <wp:positionH relativeFrom="page">
                  <wp:posOffset>1594485</wp:posOffset>
                </wp:positionH>
                <wp:positionV relativeFrom="paragraph">
                  <wp:posOffset>0</wp:posOffset>
                </wp:positionV>
                <wp:extent cx="575945" cy="314325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5945" cy="3143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语言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width:45.35pt;height:24.75pt;margin-top:0;margin-left:125.55pt;mso-position-horizontal-relative:page;mso-wrap-distance-bottom:307.35pt;mso-wrap-distance-left:0;mso-wrap-distance-right:0;position:absolute;z-index:-25164288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语言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3903345" distL="0" distR="0" simplePos="0" relativeHeight="251663360" behindDoc="0" locked="0" layoutInCell="1" allowOverlap="1">
                <wp:simplePos x="0" y="0"/>
                <wp:positionH relativeFrom="page">
                  <wp:posOffset>7190105</wp:posOffset>
                </wp:positionH>
                <wp:positionV relativeFrom="paragraph">
                  <wp:posOffset>0</wp:posOffset>
                </wp:positionV>
                <wp:extent cx="586105" cy="314325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6105" cy="3143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研读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width:46.15pt;height:24.75pt;margin-top:0;margin-left:566.15pt;mso-position-horizontal-relative:page;mso-wrap-distance-bottom:307.35pt;mso-wrap-distance-left:0;mso-wrap-distance-right:0;position:absolute;z-index:-25164185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研读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52145" distB="3255645" distL="0" distR="0" simplePos="0" relativeHeight="251664384" behindDoc="0" locked="0" layoutInCell="1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652145</wp:posOffset>
                </wp:positionV>
                <wp:extent cx="3186430" cy="30988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86430" cy="3098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可我有整整一天的生命啊。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width:250.9pt;height:24.4pt;margin-top:51.35pt;margin-left:125.9pt;mso-position-horizontal-relative:page;mso-wrap-distance-bottom:256.35pt;mso-wrap-distance-left:0;mso-wrap-distance-right:0;mso-wrap-distance-top:51.35pt;position:absolute;z-index:-25164083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可我有整整一天的生命啊。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99895" distB="127000" distL="0" distR="0" simplePos="0" relativeHeight="251665408" behindDoc="0" locked="0" layoutInCell="1" allowOverlap="1">
                <wp:simplePos x="0" y="0"/>
                <wp:positionH relativeFrom="page">
                  <wp:posOffset>1594485</wp:posOffset>
                </wp:positionH>
                <wp:positionV relativeFrom="paragraph">
                  <wp:posOffset>1699895</wp:posOffset>
                </wp:positionV>
                <wp:extent cx="5286375" cy="239077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86375" cy="2390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4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小小的蜉蟾从一株草飞到另一株草，从一朵 花飞到另一朵花。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38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小小的蜉解从草尖飞到树梢，从低的树飞到 高的树。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width:416.25pt;height:188.25pt;margin-top:133.85pt;margin-left:125.55pt;mso-position-horizontal-relative:page;mso-wrap-distance-left:0;mso-wrap-distance-right:0;mso-wrap-distance-top:133.85pt;position:absolute;z-index:-25163980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4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小小的蜉蟾从一株草飞到另一株草，从一朵 花飞到另一朵花。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38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小小的蜉解从草尖飞到树梢，从低的树飞到 高的树。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28625" distB="1350645" distL="0" distR="0" simplePos="0" relativeHeight="251666432" behindDoc="0" locked="0" layoutInCell="1" allowOverlap="1">
                <wp:simplePos x="0" y="0"/>
                <wp:positionH relativeFrom="page">
                  <wp:posOffset>7199630</wp:posOffset>
                </wp:positionH>
                <wp:positionV relativeFrom="paragraph">
                  <wp:posOffset>428625</wp:posOffset>
                </wp:positionV>
                <wp:extent cx="5381625" cy="243840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81625" cy="2438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94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①关注角色的语言、从重音角度设计句子的 朗读并简述理由。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1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②关注语言表达技巧。联系上下文，品析反 复手法的表达效果。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width:423.75pt;height:50.25pt;margin-top:33.75pt;margin-left:566.9pt;mso-position-horizontal-relative:page;mso-wrap-distance-bottom:106.35pt;mso-wrap-distance-left:0;mso-wrap-distance-right:0;mso-wrap-distance-top:33.75pt;position:absolute;z-index:-25163878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94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①关注角色的语言、从重音角度设计句子的 朗读并简述理由。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1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②关注语言表达技巧。联系上下文，品析反 复手法的表达效果。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60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.作者为何选择“太阳和蜉嵋“这组形象来创作这个故事？请简要分析。</w:t>
      </w:r>
    </w:p>
    <w:p>
      <w:pPr>
        <w:widowControl w:val="0"/>
        <w:spacing w:line="1" w:lineRule="exact"/>
        <w:sectPr>
          <w:pgSz w:w="22020" w:h="31680"/>
          <w:pgMar w:top="1795" w:right="1430" w:bottom="4972" w:left="1450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11125" distB="42545" distL="0" distR="0" simplePos="0" relativeHeight="251667456" behindDoc="0" locked="0" layoutInCell="1" allowOverlap="1">
                <wp:simplePos x="0" y="0"/>
                <wp:positionH relativeFrom="page">
                  <wp:posOffset>965835</wp:posOffset>
                </wp:positionH>
                <wp:positionV relativeFrom="paragraph">
                  <wp:posOffset>111125</wp:posOffset>
                </wp:positionV>
                <wp:extent cx="228600" cy="295275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" cy="2952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U!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width:50.25pt;height:23.25pt;margin-top:8.75pt;margin-left:76.05pt;mso-position-horizontal-relative:page;mso-wrap-distance-bottom:3.35pt;mso-wrap-distance-left:0;mso-wrap-distance-right:0;mso-wrap-distance-top:8.75pt;position:absolute;z-index:-251637760" filled="f" stroked="f">
                <v:textbox inset="0,0,0,0">
                  <w:txbxContent>
                    <w:p>
                      <w:pPr>
                        <w:pStyle w:val="6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U!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500" distB="0" distL="0" distR="0" simplePos="0" relativeHeight="251668480" behindDoc="0" locked="0" layoutInCell="1" allowOverlap="1">
                <wp:simplePos x="0" y="0"/>
                <wp:positionH relativeFrom="page">
                  <wp:posOffset>1556385</wp:posOffset>
                </wp:positionH>
                <wp:positionV relativeFrom="paragraph">
                  <wp:posOffset>63500</wp:posOffset>
                </wp:positionV>
                <wp:extent cx="3362325" cy="38544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62325" cy="3854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4" w:name="bookmark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［写作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表达自己］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  <w:shd w:val="clear" w:color="auto" w:fill="auto"/>
                              </w:rPr>
                              <w:t>（60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分）</w:t>
                            </w:r>
                            <w:bookmarkEnd w:id="4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width:264.75pt;height:30.35pt;margin-top:0;margin-left:122.55pt;mso-position-horizontal-relative:page;mso-wrap-distance-left:0;mso-wrap-distance-right:0;position:absolute;z-index:-251636736" filled="f" stroked="f">
                <v:textbox inset="0,0,0,0">
                  <w:txbxContent>
                    <w:p>
                      <w:pPr>
                        <w:pStyle w:val="2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4" w:name="bookmark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［写作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</w:rPr>
                        <w:t>•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表达自己］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  <w:shd w:val="clear" w:color="auto" w:fill="auto"/>
                        </w:rPr>
                        <w:t>（60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分）</w:t>
                      </w:r>
                      <w:bookmarkEnd w:id="4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30" w:lineRule="exact"/>
        <w:rPr>
          <w:sz w:val="10"/>
          <w:szCs w:val="10"/>
        </w:rPr>
        <w:sectPr>
          <w:type w:val="continuous"/>
          <w:pgSz w:w="22020" w:h="31680"/>
          <w:pgMar w:top="1761" w:right="0" w:bottom="2112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75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.阅读材料，按要求完成写作任务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来自热线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818643111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越城区孙端街道的上亭路上有棵香樟树，因树干大幅度弯曲，呈“至脖子”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状，“这棵行道树造成的伤害可不少，一些司机停车时，没有留意到它，结果车尾撞上，歪脖子”。“近 </w:t>
      </w:r>
      <w:r>
        <w:rPr>
          <w:color w:val="000000"/>
          <w:spacing w:val="0"/>
          <w:w w:val="100"/>
          <w:position w:val="0"/>
          <w:shd w:val="clear" w:color="auto" w:fill="auto"/>
        </w:rPr>
        <w:t>日，上亭路上的一些商家打来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，希望有关部门能及时处理这棵行道树，别让车主再“中招”。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记者随后采访了各方人士。在路边开店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多年、看着香樟树长大的谈师傅表示，希望移走这棵 树</w:t>
      </w:r>
      <w:r>
        <w:rPr>
          <w:color w:val="000000"/>
          <w:spacing w:val="0"/>
          <w:w w:val="100"/>
          <w:position w:val="0"/>
          <w:shd w:val="clear" w:color="auto" w:fill="auto"/>
        </w:rPr>
        <w:t>保存</w:t>
      </w:r>
      <w:r>
        <w:rPr>
          <w:color w:val="000000"/>
          <w:spacing w:val="0"/>
          <w:w w:val="100"/>
          <w:position w:val="0"/>
          <w:shd w:val="clear" w:color="auto" w:fill="auto"/>
        </w:rPr>
        <w:t>车位；附近的卢师傅在树上挂了塑料袋，写了“小心停车”；街道办接到市民反映后，采取了 临时警示措施并研究后续处理方案；园林专家表示，如果用扶正的方法，树木会面临死亡危险……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（《绍兴晚报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・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热线通</w:t>
      </w:r>
      <w:r>
        <w:rPr>
          <w:color w:val="000000"/>
          <w:spacing w:val="0"/>
          <w:w w:val="100"/>
          <w:position w:val="0"/>
          <w:shd w:val="clear" w:color="auto" w:fill="auto"/>
        </w:rPr>
        <w:t>）2022516）</w:t>
      </w:r>
    </w:p>
    <w:p>
      <w:pPr>
        <w:widowControl w:val="0"/>
        <w:spacing w:line="1" w:lineRule="exact"/>
      </w:pPr>
      <w:r>
        <w:drawing>
          <wp:anchor distT="63500" distB="0" distL="0" distR="0" simplePos="0" relativeHeight="251669504" behindDoc="0" locked="0" layoutInCell="1" allowOverlap="1">
            <wp:simplePos x="0" y="0"/>
            <wp:positionH relativeFrom="page">
              <wp:posOffset>1451610</wp:posOffset>
            </wp:positionH>
            <wp:positionV relativeFrom="paragraph">
              <wp:posOffset>63500</wp:posOffset>
            </wp:positionV>
            <wp:extent cx="3343275" cy="2133600"/>
            <wp:wrapTopAndBottom/>
            <wp:docPr id="23" name="Shap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box 2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任务一：以“热线通”内容为素材，结合生活体验，发挥联想和想象，写一篇记叙性文章。可立足 现在，也可回望过去，亦可设想未来；可用树的视角，也可用谈师傅等人的视角，亦可用其它视 角。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任务二：这棵树的境遇引发了你怎样的联想与思考？生活中有类似的现象吗？你如何看待？把你 的联想与思考写成篇议论性文章。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要求：⑴任选其一写作；⑵题目自拟；⑶不少于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600</w:t>
      </w:r>
      <w:r>
        <w:rPr>
          <w:color w:val="000000"/>
          <w:spacing w:val="0"/>
          <w:w w:val="100"/>
          <w:position w:val="0"/>
          <w:shd w:val="clear" w:color="auto" w:fill="auto"/>
        </w:rPr>
        <w:t>字；⑷不出现透露作者身份的信息。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bookmarkStart w:id="5" w:name="bookmark10"/>
      <w:r>
        <w:rPr>
          <w:color w:val="000000"/>
          <w:spacing w:val="0"/>
          <w:w w:val="100"/>
          <w:position w:val="0"/>
          <w:shd w:val="clear" w:color="auto" w:fill="auto"/>
        </w:rPr>
        <w:t>答案解析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bookmarkEnd w:id="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32" w:lineRule="exact"/>
        <w:ind w:left="0" w:right="0" w:firstLine="180"/>
        <w:jc w:val="left"/>
      </w:pPr>
      <w:r>
        <w:rPr>
          <w:color w:val="0A0AF2"/>
          <w:spacing w:val="0"/>
          <w:w w:val="100"/>
          <w:position w:val="0"/>
          <w:shd w:val="clear" w:color="auto" w:fill="auto"/>
        </w:rPr>
        <w:t>【答案】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竞；欣；聆；略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 B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365"/>
        </w:tabs>
        <w:bidi w:val="0"/>
        <w:spacing w:before="0" w:after="0" w:line="945" w:lineRule="exact"/>
        <w:ind w:left="0" w:right="0" w:firstLine="0"/>
        <w:jc w:val="left"/>
      </w:pPr>
      <w:r>
        <w:rPr>
          <w:color w:val="0A0AF2"/>
          <w:spacing w:val="0"/>
          <w:w w:val="100"/>
          <w:position w:val="0"/>
          <w:shd w:val="clear" w:color="auto" w:fill="auto"/>
        </w:rPr>
        <w:t>.【答案】</w:t>
      </w:r>
      <w:r>
        <w:rPr>
          <w:color w:val="000000"/>
          <w:spacing w:val="0"/>
          <w:w w:val="100"/>
          <w:position w:val="0"/>
          <w:shd w:val="clear" w:color="auto" w:fill="auto"/>
        </w:rPr>
        <w:t>我寄愁心与明月；惊起一滩鸥鹭；鸟下绿芜秦苑夕；蝉鸣黄叶汉宫秋；浮光跃金；静影沉 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180"/>
        <w:jc w:val="left"/>
      </w:pPr>
      <w:r>
        <w:rPr>
          <w:color w:val="0A0AF2"/>
          <w:spacing w:val="0"/>
          <w:w w:val="100"/>
          <w:position w:val="0"/>
          <w:shd w:val="clear" w:color="auto" w:fill="auto"/>
        </w:rPr>
        <w:t>【答案】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看，观看；确实，</w:t>
      </w:r>
      <w:r>
        <w:rPr>
          <w:color w:val="000000"/>
          <w:spacing w:val="0"/>
          <w:w w:val="100"/>
          <w:position w:val="0"/>
          <w:shd w:val="clear" w:color="auto" w:fill="auto"/>
        </w:rPr>
        <w:t>确实</w:t>
      </w:r>
      <w:r>
        <w:rPr>
          <w:color w:val="000000"/>
          <w:spacing w:val="0"/>
          <w:w w:val="100"/>
          <w:position w:val="0"/>
          <w:shd w:val="clear" w:color="auto" w:fill="auto"/>
        </w:rPr>
        <w:t>；握，持，执；邀请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主席陪话者/即向之策杖老翁也/一唱一酬/能筹交错。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88"/>
        </w:tabs>
        <w:bidi w:val="0"/>
        <w:spacing w:before="0" w:after="0" w:line="93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苍痕上阶绿；草色入帘青；结庐在人境；而无车马喧（采菊东篱下，悠然见南山）；清幽宁静（恬淡 闲适、恬静自然、清远静谧）；“深''点出了小径“幽深”的特点，可见周围草木茂盛，与前文描写的峰 峦叠翠古木葱郁相呼应，展现出自然的静美；“深”有远离尘世的隐逸之感，呼应了下句的“门无车 马”，营造出清幽宁静的</w:t>
      </w:r>
      <w:r>
        <w:rPr>
          <w:color w:val="000000"/>
          <w:spacing w:val="0"/>
          <w:w w:val="100"/>
          <w:position w:val="0"/>
          <w:shd w:val="clear" w:color="auto" w:fill="auto"/>
        </w:rPr>
        <w:t>气氛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80"/>
        </w:tabs>
        <w:bidi w:val="0"/>
        <w:spacing w:before="0" w:after="0" w:line="93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潇溪之“胜”在于景美，潇溪青山秀丽、绿水潦绕、古木</w:t>
      </w:r>
      <w:r>
        <w:rPr>
          <w:color w:val="000000"/>
          <w:spacing w:val="0"/>
          <w:w w:val="100"/>
          <w:position w:val="0"/>
          <w:shd w:val="clear" w:color="auto" w:fill="auto"/>
        </w:rPr>
        <w:t>葱茏</w:t>
      </w:r>
      <w:r>
        <w:rPr>
          <w:color w:val="000000"/>
          <w:spacing w:val="0"/>
          <w:w w:val="100"/>
          <w:position w:val="0"/>
          <w:shd w:val="clear" w:color="auto" w:fill="auto"/>
        </w:rPr>
        <w:t>，远离喧嚣，仿佛是人向仙境；潇溪 之“胜”在于人美，童子器宇</w:t>
      </w:r>
      <w:r>
        <w:rPr>
          <w:color w:val="000000"/>
          <w:spacing w:val="0"/>
          <w:w w:val="100"/>
          <w:position w:val="0"/>
          <w:shd w:val="clear" w:color="auto" w:fill="auto"/>
        </w:rPr>
        <w:t>非凡</w:t>
      </w:r>
      <w:r>
        <w:rPr>
          <w:color w:val="000000"/>
          <w:spacing w:val="0"/>
          <w:w w:val="100"/>
          <w:position w:val="0"/>
          <w:shd w:val="clear" w:color="auto" w:fill="auto"/>
        </w:rPr>
        <w:t>，大方守礼，老叟精神矍银，智慧通达，逍遥山径，自在闲适；潇 溪之“胜”在于民风淳美，作者偶至潇溪，得到徐以圣祖孙盛情款待，宾主尽欢，可见此处民风淳 朴。潇溪景美、人美、民风淳美，故作者视之为“胜地”。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180"/>
        <w:jc w:val="left"/>
      </w:pPr>
      <w:r>
        <w:rPr>
          <w:rFonts w:ascii="SimSun" w:eastAsia="SimSun" w:hAnsi="SimSun" w:cs="SimSun"/>
          <w:color w:val="0A0AF2"/>
          <w:spacing w:val="0"/>
          <w:w w:val="100"/>
          <w:position w:val="0"/>
          <w:sz w:val="38"/>
          <w:szCs w:val="38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8. C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①发挥引领作用，进行科学的顶层设计和政策引导（科学规划产业布局，驱动资源产业转型升 级）；②企业；③公众；④践行绿色生活方式和消费方式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605"/>
        </w:tabs>
        <w:bidi w:val="0"/>
        <w:spacing w:before="0" w:after="0" w:line="935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】绍兴。政府规划产业布局，推进印染业搬迁集聚改造提升工程，这是依靠政府顶层设 计，合理运用“两大环节”中的固度处理源头减量化策略。企业数量减少、改造提升，就能有效减少 工业固体废物的产生量。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2" w:lineRule="exact"/>
        <w:ind w:left="0" w:right="0" w:firstLine="10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】佛山。佛山建设固度处理环保产业园.园内各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资源共享、协同处理，这是依靠政 府顶层设计合理运用两大环节”中的固度来端处理资源化策略。度物转化为可利用资源后，通过企业 间的共享、协同，有效提升了资源利用水平。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545"/>
        </w:tabs>
        <w:bidi w:val="0"/>
        <w:spacing w:before="0" w:after="0" w:line="93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①校长：【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】建议学校制订科学合理的评价标准，建立考核制度把校内各区域固废产生 量、处理情况等纳入日常考核，定时检查记录，及时</w:t>
      </w:r>
      <w:r>
        <w:rPr>
          <w:color w:val="000000"/>
          <w:spacing w:val="0"/>
          <w:w w:val="100"/>
          <w:position w:val="0"/>
          <w:shd w:val="clear" w:color="auto" w:fill="auto"/>
        </w:rPr>
        <w:t>反应</w:t>
      </w:r>
      <w:r>
        <w:rPr>
          <w:color w:val="000000"/>
          <w:spacing w:val="0"/>
          <w:w w:val="100"/>
          <w:position w:val="0"/>
          <w:shd w:val="clear" w:color="auto" w:fill="auto"/>
        </w:rPr>
        <w:t>并</w:t>
      </w:r>
      <w:r>
        <w:rPr>
          <w:color w:val="000000"/>
          <w:spacing w:val="0"/>
          <w:w w:val="100"/>
          <w:position w:val="0"/>
          <w:shd w:val="clear" w:color="auto" w:fill="auto"/>
        </w:rPr>
        <w:t>催促</w:t>
      </w:r>
      <w:r>
        <w:rPr>
          <w:color w:val="000000"/>
          <w:spacing w:val="0"/>
          <w:w w:val="100"/>
          <w:position w:val="0"/>
          <w:shd w:val="clear" w:color="auto" w:fill="auto"/>
        </w:rPr>
        <w:t>整改。依据这是从顶层设计入手， 通过评价考核制度的建立，加强固废的有效管理。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52" w:lineRule="exact"/>
        <w:ind w:left="0" w:right="0" w:firstLine="10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】建议学校加强对清洁工的管理要求他们对垃圾再次分拣，坚持分类装运。依据：这是 从固废的处理末端着力，坚持垃圾分类为固体废物的下一步处理做好准备。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②同学【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】建议同学们自带水杯，少买饮料，我行绿色生活方式。依据：这是从源头控</w:t>
      </w:r>
    </w:p>
    <w:sectPr>
      <w:type w:val="continuous"/>
      <w:pgSz w:w="22020" w:h="31680"/>
      <w:pgMar w:top="1761" w:right="1434" w:bottom="2112" w:left="1446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DD7C1E"/>
    <w:multiLevelType w:val="multilevel"/>
    <w:tmpl w:val="00000000"/>
    <w:lvl w:ilvl="0">
      <w:start w:val="1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901043A"/>
    <w:multiLevelType w:val="multilevel"/>
    <w:tmpl w:val="00000000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7065307"/>
    <w:multiLevelType w:val="multilevel"/>
    <w:tmpl w:val="0000000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09C3959"/>
    <w:multiLevelType w:val="multilevel"/>
    <w:tmpl w:val="00000000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1162232"/>
    <w:multiLevelType w:val="multilevel"/>
    <w:tmpl w:val="00000000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15B2040"/>
    <w:multiLevelType w:val="multilevel"/>
    <w:tmpl w:val="00000000"/>
    <w:lvl w:ilvl="0">
      <w:start w:val="1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8918B91"/>
    <w:multiLevelType w:val="multilevel"/>
    <w:tmpl w:val="00000000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5216DDC9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6242D7BA"/>
    <w:multiLevelType w:val="multilevel"/>
    <w:tmpl w:val="00000000"/>
    <w:lvl w:ilvl="0">
      <w:start w:val="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character" w:customStyle="1" w:styleId="2">
    <w:name w:val="标题 #2_"/>
    <w:basedOn w:val="DefaultParagraphFont"/>
    <w:link w:val="21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character" w:customStyle="1" w:styleId="5">
    <w:name w:val="正文文本 (5)_"/>
    <w:basedOn w:val="DefaultParagraphFont"/>
    <w:link w:val="50"/>
    <w:rPr>
      <w:rFonts w:ascii="Arial" w:eastAsia="Arial" w:hAnsi="Arial" w:cs="Arial"/>
      <w:b/>
      <w:bCs/>
      <w:i w:val="0"/>
      <w:iCs w:val="0"/>
      <w:smallCaps w:val="0"/>
      <w:strike w:val="0"/>
      <w:sz w:val="14"/>
      <w:szCs w:val="14"/>
      <w:u w:val="none"/>
      <w:lang w:val="zh-CN" w:eastAsia="zh-CN" w:bidi="zh-CN"/>
    </w:rPr>
  </w:style>
  <w:style w:type="character" w:customStyle="1" w:styleId="a1">
    <w:name w:val="图片标题_"/>
    <w:basedOn w:val="DefaultParagraphFont"/>
    <w:link w:val="a5"/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single"/>
      <w:lang w:val="zh-CN" w:eastAsia="zh-CN" w:bidi="zh-CN"/>
    </w:rPr>
  </w:style>
  <w:style w:type="character" w:customStyle="1" w:styleId="20">
    <w:name w:val="正文文本 (2)_"/>
    <w:basedOn w:val="DefaultParagraphFont"/>
    <w:link w:val="22"/>
    <w:rPr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4">
    <w:name w:val="正文文本 (4)_"/>
    <w:basedOn w:val="DefaultParagraphFont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character" w:customStyle="1" w:styleId="a2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6">
    <w:name w:val="正文文本 (6)_"/>
    <w:basedOn w:val="DefaultParagraphFont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color w:val="EBEBEB"/>
      <w:sz w:val="38"/>
      <w:szCs w:val="38"/>
      <w:u w:val="none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80" w:after="180"/>
      <w:ind w:left="233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240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line="931" w:lineRule="exact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420"/>
      <w:ind w:firstLine="220"/>
    </w:pPr>
    <w:rPr>
      <w:rFonts w:ascii="Arial" w:eastAsia="Arial" w:hAnsi="Arial" w:cs="Arial"/>
      <w:b/>
      <w:bCs/>
      <w:i w:val="0"/>
      <w:iCs w:val="0"/>
      <w:smallCaps w:val="0"/>
      <w:strike w:val="0"/>
      <w:sz w:val="14"/>
      <w:szCs w:val="14"/>
      <w:u w:val="none"/>
      <w:lang w:val="zh-CN" w:eastAsia="zh-CN" w:bidi="zh-CN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  <w:spacing w:line="555" w:lineRule="exact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38"/>
      <w:szCs w:val="38"/>
      <w:u w:val="single"/>
      <w:lang w:val="zh-CN" w:eastAsia="zh-CN" w:bidi="zh-CN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line="180" w:lineRule="auto"/>
      <w:ind w:firstLine="800"/>
    </w:pPr>
    <w:rPr>
      <w:b/>
      <w:bCs/>
      <w:i w:val="0"/>
      <w:iCs w:val="0"/>
      <w:smallCaps w:val="0"/>
      <w:strike w:val="0"/>
      <w:sz w:val="8"/>
      <w:szCs w:val="8"/>
      <w:u w:val="none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ind w:left="3660"/>
    </w:pPr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paragraph" w:customStyle="1" w:styleId="a6">
    <w:name w:val="目录"/>
    <w:basedOn w:val="Normal"/>
    <w:link w:val="a2"/>
    <w:pPr>
      <w:widowControl w:val="0"/>
      <w:shd w:val="clear" w:color="auto" w:fill="auto"/>
      <w:ind w:left="261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color w:val="EBEBEB"/>
      <w:sz w:val="38"/>
      <w:szCs w:val="3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