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3060" w:x="3421" w:y="200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一、问题的提出</w:t>
      </w:r>
    </w:p>
    <w:p>
      <w:pPr>
        <w:framePr w:w="14490" w:x="2701" w:y="2709"/>
        <w:widowControl w:val="0"/>
        <w:autoSpaceDE w:val="0"/>
        <w:autoSpaceDN w:val="0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《中小学德育工作规程》中明确指出，德育即对学生进行政治、思想、道德</w:t>
      </w:r>
    </w:p>
    <w:p>
      <w:pPr>
        <w:framePr w:w="14490" w:x="2701" w:y="2709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和心理品质教育。认真学习中央文件，深刻认识心理健康教育在中学德育中的地</w:t>
      </w:r>
    </w:p>
    <w:p>
      <w:pPr>
        <w:framePr w:w="14490" w:x="2701" w:y="2709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位和作用，对于提高中学德育的实效性具有十分重要的意义。这不仅关系到能否</w:t>
      </w:r>
    </w:p>
    <w:p>
      <w:pPr>
        <w:framePr w:w="14490" w:x="2701" w:y="2709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培养出身心健康、全面发展的社会主义建设者和接班人，而且关系到全民族人才</w:t>
      </w:r>
    </w:p>
    <w:p>
      <w:pPr>
        <w:framePr w:w="14490" w:x="2701" w:y="2709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素质的培养和提高。</w:t>
      </w:r>
    </w:p>
    <w:p>
      <w:pPr>
        <w:framePr w:w="14904" w:x="2701" w:y="6219"/>
        <w:widowControl w:val="0"/>
        <w:autoSpaceDE w:val="0"/>
        <w:autoSpaceDN w:val="0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15"/>
          <w:sz w:val="36"/>
        </w:rPr>
        <w:t>在中学教育教学过程中，教师往往特别关注的是那些“品学兼优”的优秀生，</w:t>
      </w:r>
    </w:p>
    <w:p>
      <w:pPr>
        <w:framePr w:w="14904" w:x="2701" w:y="6219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14"/>
          <w:sz w:val="36"/>
        </w:rPr>
        <w:t>学校考核的也是所谓的“升学率”“优秀率”，思想品德教育的对象多数针对那些</w:t>
      </w:r>
    </w:p>
    <w:p>
      <w:pPr>
        <w:framePr w:w="14904" w:x="2701" w:y="6219"/>
        <w:widowControl w:val="0"/>
        <w:autoSpaceDE w:val="0"/>
        <w:autoSpaceDN w:val="0"/>
        <w:spacing w:before="343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行为不良的学生。而那些由于多种原因造成的学习成绩排名靠后的学生，也就是</w:t>
      </w:r>
    </w:p>
    <w:p>
      <w:pPr>
        <w:framePr w:w="14904" w:x="2701" w:y="6219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5"/>
          <w:sz w:val="36"/>
        </w:rPr>
        <w:t>“学困生”，常常成为学校被忽视的群体，他们学习成绩不高，但是也没有特殊</w:t>
      </w:r>
    </w:p>
    <w:p>
      <w:pPr>
        <w:framePr w:w="14904" w:x="2701" w:y="6219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14"/>
          <w:sz w:val="36"/>
        </w:rPr>
        <w:t>的异常行为，成为学校各种活动的边缘人物，游离于学生群体之外，被所谓的“优</w:t>
      </w:r>
    </w:p>
    <w:p>
      <w:pPr>
        <w:framePr w:w="14904" w:x="2701" w:y="6219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5"/>
          <w:sz w:val="36"/>
        </w:rPr>
        <w:t>秀生”和“中等生”所轻视。长此以往，“学困生”由于长期的的自尊心受到伤</w:t>
      </w:r>
    </w:p>
    <w:p>
      <w:pPr>
        <w:framePr w:w="14904" w:x="2701" w:y="6219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害，面临学习成绩和群体的各种压力，容易形成不健康的心理问题，导致学习、</w:t>
      </w:r>
    </w:p>
    <w:p>
      <w:pPr>
        <w:framePr w:w="14904" w:x="2701" w:y="6219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品德、行为等诸方面的落后，影响他们的正常、健康的成长。他们不能进行自我</w:t>
      </w:r>
    </w:p>
    <w:p>
      <w:pPr>
        <w:framePr w:w="14904" w:x="2701" w:y="6219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矫正，特别需要有心理健康教育经验的教师耐心地疏导和帮助。所以，分析“学</w:t>
      </w:r>
    </w:p>
    <w:p>
      <w:pPr>
        <w:framePr w:w="14904" w:x="2701" w:y="6219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困生”行为的表现特点和心理因素，有助于教育工</w:t>
      </w:r>
      <w:r>
        <w:rPr>
          <w:rFonts w:ascii="SimSun" w:hAnsi="SimSun" w:cs="SimSun"/>
          <w:color w:val="000000"/>
          <w:spacing w:val="0"/>
          <w:sz w:val="36"/>
        </w:rPr>
        <w:t xml:space="preserve">  </w:t>
      </w:r>
      <w:r>
        <w:rPr>
          <w:rFonts w:ascii="SimSun" w:hAnsi="SimSun" w:cs="SimSun"/>
          <w:color w:val="000000"/>
          <w:spacing w:val="0"/>
          <w:sz w:val="36"/>
        </w:rPr>
        <w:t>因材施教，有助于“学困</w:t>
      </w:r>
    </w:p>
    <w:p>
      <w:pPr>
        <w:framePr w:w="14904" w:x="2701" w:y="6219"/>
        <w:widowControl w:val="0"/>
        <w:autoSpaceDE w:val="0"/>
        <w:autoSpaceDN w:val="0"/>
        <w:spacing w:before="343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生”端正学习态度，培养良好的行为习惯。</w:t>
      </w:r>
    </w:p>
    <w:p>
      <w:pPr>
        <w:framePr w:w="6210" w:x="3421" w:y="1394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12"/>
          <w:sz w:val="36"/>
        </w:rPr>
        <w:t>二、“学困生”心理健康状况分析</w:t>
      </w:r>
    </w:p>
    <w:p>
      <w:pPr>
        <w:framePr w:w="14904" w:x="2701" w:y="14644"/>
        <w:widowControl w:val="0"/>
        <w:autoSpaceDE w:val="0"/>
        <w:autoSpaceDN w:val="0"/>
        <w:spacing w:before="0" w:after="0" w:line="375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为了了解“学困生”的心理健康状况，笔者于</w:t>
      </w:r>
      <w:r>
        <w:rPr>
          <w:rFonts w:ascii="Times New Roman"/>
          <w:color w:val="000000"/>
          <w:spacing w:val="9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2014</w:t>
      </w:r>
      <w:r>
        <w:rPr>
          <w:rFonts w:ascii="Times New Roman"/>
          <w:color w:val="000000"/>
          <w:spacing w:val="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年</w:t>
      </w:r>
      <w:r>
        <w:rPr>
          <w:rFonts w:ascii="Times New Roman"/>
          <w:color w:val="000000"/>
          <w:spacing w:val="7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5</w:t>
      </w:r>
      <w:r>
        <w:rPr>
          <w:rFonts w:ascii="Times New Roman"/>
          <w:color w:val="000000"/>
          <w:spacing w:val="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月对白城市第一中</w:t>
      </w:r>
    </w:p>
    <w:p>
      <w:pPr>
        <w:framePr w:w="14904" w:x="2701" w:y="14644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2"/>
          <w:sz w:val="36"/>
        </w:rPr>
        <w:t>学一分校的学生进行了心理健康状况调查。最后抽取每个班级排名后</w:t>
      </w:r>
      <w:r>
        <w:rPr>
          <w:rFonts w:ascii="Times New Roman"/>
          <w:color w:val="000000"/>
          <w:spacing w:val="4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5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名的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150</w:t>
      </w:r>
    </w:p>
    <w:p>
      <w:pPr>
        <w:framePr w:w="14904" w:x="2701" w:y="14644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14"/>
          <w:sz w:val="36"/>
        </w:rPr>
        <w:t>名“学困生”开展“学困生”心理健康状况分析。本文采用湖北省教委设计的“心</w:t>
      </w:r>
    </w:p>
    <w:p>
      <w:pPr>
        <w:framePr w:w="14904" w:x="2701" w:y="14644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5"/>
          <w:sz w:val="36"/>
        </w:rPr>
        <w:t>理健康六维度自评量表”。此表共六个项目，运用五级单向计分，分值与心理健</w:t>
      </w:r>
    </w:p>
    <w:p>
      <w:pPr>
        <w:framePr w:w="14904" w:x="2701" w:y="14644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康水平呈正比。</w:t>
      </w:r>
    </w:p>
    <w:p>
      <w:pPr>
        <w:framePr w:w="14904" w:x="2701" w:y="18155"/>
        <w:widowControl w:val="0"/>
        <w:autoSpaceDE w:val="0"/>
        <w:autoSpaceDN w:val="0"/>
        <w:spacing w:before="0" w:after="0" w:line="375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通过调查显示出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150</w:t>
      </w:r>
      <w:r>
        <w:rPr>
          <w:rFonts w:ascii="Times New Roman"/>
          <w:color w:val="000000"/>
          <w:spacing w:val="4"/>
          <w:sz w:val="36"/>
        </w:rPr>
        <w:t xml:space="preserve"> </w:t>
      </w:r>
      <w:r>
        <w:rPr>
          <w:rFonts w:ascii="SimSun" w:hAnsi="SimSun" w:cs="SimSun"/>
          <w:color w:val="000000"/>
          <w:spacing w:val="-6"/>
          <w:sz w:val="36"/>
        </w:rPr>
        <w:t>名“学困生”心理健康状况基本呈正态分布。多数学生</w:t>
      </w:r>
    </w:p>
    <w:p>
      <w:pPr>
        <w:framePr w:w="14904" w:x="2701" w:y="18155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热爱生活、热爱学习，学习动机明确，有一定自控能力、和谐的人际关系，没有</w:t>
      </w:r>
    </w:p>
    <w:p>
      <w:pPr>
        <w:framePr w:w="14904" w:x="2701" w:y="18155"/>
        <w:widowControl w:val="0"/>
        <w:autoSpaceDE w:val="0"/>
        <w:autoSpaceDN w:val="0"/>
        <w:spacing w:before="327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“心理不健康”者。但“可疑”者却占</w:t>
      </w:r>
      <w:r>
        <w:rPr>
          <w:rFonts w:ascii="Times New Roman"/>
          <w:color w:val="000000"/>
          <w:spacing w:val="-28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20.8%</w:t>
      </w:r>
      <w:r>
        <w:rPr>
          <w:rFonts w:ascii="SimSun" w:hAnsi="SimSun" w:cs="SimSun"/>
          <w:color w:val="000000"/>
          <w:spacing w:val="0"/>
          <w:sz w:val="36"/>
        </w:rPr>
        <w:t>，表明有相当一部分“学困生”心</w:t>
      </w:r>
    </w:p>
    <w:p>
      <w:pPr>
        <w:framePr w:w="14904" w:x="2701" w:y="18155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理健康水平欠佳。具体表现为：学习动机较低，情绪不稳，没有正确的人生观、</w:t>
      </w:r>
    </w:p>
    <w:p>
      <w:pPr>
        <w:framePr w:w="14904" w:x="2701" w:y="18155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价值观，意志薄弱，缺乏承受挫折能力、适应能力、自立能力、人际交往能力和</w:t>
      </w:r>
    </w:p>
    <w:p>
      <w:pPr>
        <w:framePr w:w="14904" w:x="2701" w:y="18155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14"/>
          <w:sz w:val="36"/>
        </w:rPr>
        <w:t>自信心，缺乏竞争意识和危机意识。由此产生自卑感、孤独感、失落感、畏惧感、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490" w:x="2701" w:y="200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焦虑感等一系列心理问题。这不仅影响“学困生”的学习与生活，而且会给将来</w:t>
      </w:r>
    </w:p>
    <w:p>
      <w:pPr>
        <w:framePr w:w="14490" w:x="2701" w:y="2006"/>
        <w:widowControl w:val="0"/>
        <w:autoSpaceDE w:val="0"/>
        <w:autoSpaceDN w:val="0"/>
        <w:spacing w:before="343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的生活和工作带来诸多不利。</w:t>
      </w:r>
    </w:p>
    <w:p>
      <w:pPr>
        <w:framePr w:w="14490" w:x="2701" w:y="3411"/>
        <w:widowControl w:val="0"/>
        <w:autoSpaceDE w:val="0"/>
        <w:autoSpaceDN w:val="0"/>
        <w:spacing w:before="0" w:after="0" w:line="375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“学困生”的年龄大约在</w:t>
      </w:r>
      <w:r>
        <w:rPr>
          <w:rFonts w:ascii="Times New Roman"/>
          <w:color w:val="000000"/>
          <w:spacing w:val="15"/>
          <w:sz w:val="36"/>
        </w:rPr>
        <w:t xml:space="preserve"> </w:t>
      </w:r>
      <w:r>
        <w:rPr>
          <w:rFonts w:ascii="Calibri"/>
          <w:color w:val="000000"/>
          <w:spacing w:val="1"/>
          <w:sz w:val="36"/>
        </w:rPr>
        <w:t>12</w:t>
      </w:r>
      <w:r>
        <w:rPr>
          <w:rFonts w:ascii="SimSun" w:hAnsi="SimSun" w:cs="SimSun"/>
          <w:color w:val="000000"/>
          <w:spacing w:val="0"/>
          <w:sz w:val="36"/>
        </w:rPr>
        <w:t>―</w:t>
      </w:r>
      <w:r>
        <w:rPr>
          <w:rFonts w:ascii="Calibri"/>
          <w:color w:val="000000"/>
          <w:spacing w:val="0"/>
          <w:sz w:val="36"/>
        </w:rPr>
        <w:t>20</w:t>
      </w:r>
      <w:r>
        <w:rPr>
          <w:rFonts w:ascii="Times New Roman"/>
          <w:color w:val="000000"/>
          <w:spacing w:val="1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岁左右，处在青春期和青年早期，是人的</w:t>
      </w:r>
    </w:p>
    <w:p>
      <w:pPr>
        <w:framePr w:w="14490" w:x="2701" w:y="3411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一生中心理变化最为突出的时期。由于心理发展不成熟、情绪不稳定，面临一系</w:t>
      </w:r>
    </w:p>
    <w:p>
      <w:pPr>
        <w:framePr w:w="14490" w:x="2701" w:y="3411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列生理、心理、社会适应课题时，心理冲突时有发生，而这一时期的心理失衡易</w:t>
      </w:r>
    </w:p>
    <w:p>
      <w:pPr>
        <w:framePr w:w="14490" w:x="2701" w:y="3411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导致步入社会后的心理畸变。</w:t>
      </w:r>
    </w:p>
    <w:p>
      <w:pPr>
        <w:framePr w:w="8280" w:x="3421" w:y="621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三、开展心理健康教育，帮助“学困生”脱困</w:t>
      </w:r>
    </w:p>
    <w:p>
      <w:pPr>
        <w:framePr w:w="14324" w:x="2701" w:y="6921"/>
        <w:widowControl w:val="0"/>
        <w:autoSpaceDE w:val="0"/>
        <w:autoSpaceDN w:val="0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（一）开展心理健康教育活动，有助于更新传统的德育观念和固有的德育模</w:t>
      </w:r>
    </w:p>
    <w:p>
      <w:pPr>
        <w:framePr w:w="14324" w:x="2701" w:y="6921"/>
        <w:widowControl w:val="0"/>
        <w:autoSpaceDE w:val="0"/>
        <w:autoSpaceDN w:val="0"/>
        <w:spacing w:before="343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式</w:t>
      </w:r>
    </w:p>
    <w:p>
      <w:pPr>
        <w:framePr w:w="14490" w:x="2701" w:y="8326"/>
        <w:widowControl w:val="0"/>
        <w:autoSpaceDE w:val="0"/>
        <w:autoSpaceDN w:val="0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传统的德育观念是将学生当作被动的接受器，依据刺激――强化模式达到道</w:t>
      </w:r>
    </w:p>
    <w:p>
      <w:pPr>
        <w:framePr w:w="14490" w:x="2701" w:y="8326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德的内化。在德育过程中，往往只注意教师的言传身教，忽视学生的切身感受；</w:t>
      </w:r>
    </w:p>
    <w:p>
      <w:pPr>
        <w:framePr w:w="14490" w:x="2701" w:y="8326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只注意学生的知识学习，忽视学生的学习态度；只注意严厉的道德说教，忽视学</w:t>
      </w:r>
    </w:p>
    <w:p>
      <w:pPr>
        <w:framePr w:w="14490" w:x="2701" w:y="8326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生心理变化时的行为表现；只注意对外在事物的评价，忽视对学生内在心理的评</w:t>
      </w:r>
    </w:p>
    <w:p>
      <w:pPr>
        <w:framePr w:w="14490" w:x="2701" w:y="8326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价等。在这样的以管教为主的德育模式下，学生的需要得不到重视与满足，即使</w:t>
      </w:r>
    </w:p>
    <w:p>
      <w:pPr>
        <w:framePr w:w="14490" w:x="2701" w:y="8326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教育工</w:t>
      </w:r>
      <w:r>
        <w:rPr>
          <w:rFonts w:ascii="SimSun" w:hAnsi="SimSun" w:cs="SimSun"/>
          <w:color w:val="000000"/>
          <w:spacing w:val="0"/>
          <w:sz w:val="36"/>
        </w:rPr>
        <w:t xml:space="preserve">  </w:t>
      </w:r>
      <w:r>
        <w:rPr>
          <w:rFonts w:ascii="SimSun" w:hAnsi="SimSun" w:cs="SimSun"/>
          <w:color w:val="000000"/>
          <w:spacing w:val="0"/>
          <w:sz w:val="36"/>
        </w:rPr>
        <w:t>有良好的愿望，付出辛勤的劳动，讲授大道理，学生也不会买账，当</w:t>
      </w:r>
    </w:p>
    <w:p>
      <w:pPr>
        <w:framePr w:w="14490" w:x="2701" w:y="8326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然也不会产生良好的教育效果。</w:t>
      </w:r>
    </w:p>
    <w:p>
      <w:pPr>
        <w:framePr w:w="14328" w:x="2701" w:y="13240"/>
        <w:widowControl w:val="0"/>
        <w:autoSpaceDE w:val="0"/>
        <w:autoSpaceDN w:val="0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学生品德的形成和发展必须经历内化与外化交替的德育工作新模式。其过程</w:t>
      </w:r>
    </w:p>
    <w:p>
      <w:pPr>
        <w:framePr w:w="14328" w:x="2701" w:y="13240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简示如下：</w:t>
      </w:r>
    </w:p>
    <w:p>
      <w:pPr>
        <w:framePr w:w="13248" w:x="2701" w:y="14644"/>
        <w:widowControl w:val="0"/>
        <w:autoSpaceDE w:val="0"/>
        <w:autoSpaceDN w:val="0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社会道德规定――原有道德观念――个人心理矛盾――个人心道德观</w:t>
      </w:r>
    </w:p>
    <w:p>
      <w:pPr>
        <w:framePr w:w="13248" w:x="2701" w:y="14644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念――个人道德行为――个人道德信念。</w:t>
      </w:r>
    </w:p>
    <w:p>
      <w:pPr>
        <w:framePr w:w="14490" w:x="2701" w:y="16048"/>
        <w:widowControl w:val="0"/>
        <w:autoSpaceDE w:val="0"/>
        <w:autoSpaceDN w:val="0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发展不平衡是客观的、必然的，而学生是作为道德行为的主体参与德育过程</w:t>
      </w:r>
    </w:p>
    <w:p>
      <w:pPr>
        <w:framePr w:w="14490" w:x="2701" w:y="16048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的，外界教育只有通过心理调节教育，帮助学生才能纳入学生道德系统，一旦淡</w:t>
      </w:r>
    </w:p>
    <w:p>
      <w:pPr>
        <w:framePr w:w="14490" w:x="2701" w:y="16048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漠学生的主体性，便是相互作用的终结。因此在德育过程中，必须让学生主动参</w:t>
      </w:r>
    </w:p>
    <w:p>
      <w:pPr>
        <w:framePr w:w="14490" w:x="2701" w:y="16048"/>
        <w:widowControl w:val="0"/>
        <w:autoSpaceDE w:val="0"/>
        <w:autoSpaceDN w:val="0"/>
        <w:spacing w:before="343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与，做思想政治工作的主人，做德育工作的主体，更新德育观念，改变固有的德</w:t>
      </w:r>
    </w:p>
    <w:p>
      <w:pPr>
        <w:framePr w:w="14490" w:x="2701" w:y="16048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育模式，才能取得较好的效果。</w:t>
      </w:r>
    </w:p>
    <w:p>
      <w:pPr>
        <w:framePr w:w="14328" w:x="2701" w:y="19559"/>
        <w:widowControl w:val="0"/>
        <w:autoSpaceDE w:val="0"/>
        <w:autoSpaceDN w:val="0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（二）开展心理健康教育活动，帮助学生形成健康的人格，发挥德育的时效</w:t>
      </w:r>
    </w:p>
    <w:p>
      <w:pPr>
        <w:framePr w:w="14328" w:x="2701" w:y="19559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性</w:t>
      </w:r>
    </w:p>
    <w:p>
      <w:pPr>
        <w:framePr w:w="14490" w:x="2701" w:y="20963"/>
        <w:widowControl w:val="0"/>
        <w:autoSpaceDE w:val="0"/>
        <w:autoSpaceDN w:val="0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心理健康教育的目标是帮助学生形成健康的、积极向上的、完善的人格。完</w:t>
      </w:r>
    </w:p>
    <w:p>
      <w:pPr>
        <w:framePr w:w="14490" w:x="2701" w:y="20963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善的人格，是人的性格、气质和能力等心理特征的总和，是人在社会化过程中形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490" w:x="2701" w:y="200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成的具有个性特点而又稳定的心理品质。人格是一个人品德的心理基础，从人格</w:t>
      </w:r>
    </w:p>
    <w:p>
      <w:pPr>
        <w:framePr w:w="14490" w:x="2701" w:y="2006"/>
        <w:widowControl w:val="0"/>
        <w:autoSpaceDE w:val="0"/>
        <w:autoSpaceDN w:val="0"/>
        <w:spacing w:before="343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的外在行为就可以反映出一个人道德水平的高低，个性心理健康，体、智、德、</w:t>
      </w:r>
    </w:p>
    <w:p>
      <w:pPr>
        <w:framePr w:w="14490" w:x="2701" w:y="2006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美等方面全面发展的学生，就必须重视开展心理健康教育。</w:t>
      </w:r>
    </w:p>
    <w:p>
      <w:pPr>
        <w:framePr w:w="14490" w:x="2701" w:y="4113"/>
        <w:widowControl w:val="0"/>
        <w:autoSpaceDE w:val="0"/>
        <w:autoSpaceDN w:val="0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5"/>
          <w:sz w:val="36"/>
        </w:rPr>
        <w:t>目前，“学困生”人格偏差或人格失范问题不可低估，从前面的调查中反映</w:t>
      </w:r>
    </w:p>
    <w:p>
      <w:pPr>
        <w:framePr w:w="14490" w:x="2701" w:y="4113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出一些较为突出的问题，这些问题却又常常被教育工</w:t>
      </w:r>
      <w:r>
        <w:rPr>
          <w:rFonts w:ascii="SimSun" w:hAnsi="SimSun" w:cs="SimSun"/>
          <w:color w:val="000000"/>
          <w:spacing w:val="-4"/>
          <w:sz w:val="36"/>
        </w:rPr>
        <w:t xml:space="preserve">  </w:t>
      </w:r>
      <w:r>
        <w:rPr>
          <w:rFonts w:ascii="SimSun" w:hAnsi="SimSun" w:cs="SimSun"/>
          <w:color w:val="000000"/>
          <w:spacing w:val="-4"/>
          <w:sz w:val="36"/>
        </w:rPr>
        <w:t>和家长忽视。一些“学</w:t>
      </w:r>
    </w:p>
    <w:p>
      <w:pPr>
        <w:framePr w:w="14490" w:x="2701" w:y="4113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困生”随着年龄的增长，以及在学校、社会和家庭中处于被轻视的地位，他们看</w:t>
      </w:r>
    </w:p>
    <w:p>
      <w:pPr>
        <w:framePr w:w="14490" w:x="2701" w:y="4113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不到自己人生的价值，失去周围人的尊重和重视，容易出现人格偏差行为。由此</w:t>
      </w:r>
    </w:p>
    <w:p>
      <w:pPr>
        <w:framePr w:w="14490" w:x="2701" w:y="4113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可见，心理健康教育在完善人格、培养品质高尚的一代人师方面有独特的功能。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sectPr>
      <w:headerReference w:type="default" r:id="rId4"/>
      <w:footerReference w:type="default" r:id="rId5"/>
      <w:pgSz w:w="17840" w:h="252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82792962-6105-471A-8FFC-CFE3466F25E3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BF7F587C-D2BA-4004-A2C8-E25140916C13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A3E4CE04-5303-434F-812C-D8DD1AFDF985}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4" w:subsetted="1" w:fontKey="{4DC21930-C666-4C6B-A1FB-C9B5142E61B2}"/>
  </w:font>
  <w:font w:name="Cambria">
    <w:charset w:val="00"/>
    <w:family w:val="auto"/>
    <w:pitch w:val="default"/>
    <w:sig w:usb0="00000000" w:usb1="00000000" w:usb2="00000000" w:usb3="00000000" w:csb0="00000001" w:csb1="00000000"/>
    <w:embedRegular r:id="rId5" w:fontKey="{40C3E597-9907-44F9-B05A-C19174B177A1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经典word整理文档，仅参考，转Word此处可删除页眉页脚。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81</Words>
  <Characters>1949</Characters>
  <Application>Microsoft Office Word</Application>
  <DocSecurity>0</DocSecurity>
  <Lines>66</Lines>
  <Paragraphs>66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1961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冯辉辉</dc:creator>
  <cp:lastModifiedBy>冯辉辉</cp:lastModifiedBy>
  <cp:revision>1</cp:revision>
  <dcterms:created xsi:type="dcterms:W3CDTF">2022-07-04T15:50:38Z</dcterms:created>
  <dcterms:modified xsi:type="dcterms:W3CDTF">2022-07-04T15:50:38Z</dcterms:modified>
</cp:coreProperties>
</file>