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right="0" w:firstLine="883" w:firstLineChars="200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辞赋家冷为峰倾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力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创作</w:t>
      </w:r>
      <w:r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  <w:t>四大名楼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60" w:lineRule="atLeast"/>
        <w:ind w:right="0" w:firstLine="640" w:firstLineChars="200"/>
        <w:rPr>
          <w:rFonts w:hint="eastAsia" w:ascii="宋体" w:hAnsi="宋体" w:eastAsia="宋体" w:cstheme="minorBidi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四大名楼指滕王阁</w:t>
      </w:r>
      <w:r>
        <w:rPr>
          <w:rFonts w:hint="eastAsia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岳阳楼</w:t>
      </w:r>
      <w:r>
        <w:rPr>
          <w:rFonts w:hint="eastAsia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instrText xml:space="preserve"> HYPERLINK "https://baike.so.com/doc/5338227-5573666.html" \t "https://baike.so.com/doc/_blank" </w:instrTex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鹳雀楼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，黄鹤楼。滕王阁因王勃的《滕王阁序》而</w:t>
      </w:r>
      <w:r>
        <w:rPr>
          <w:rFonts w:hint="eastAsia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饮誉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instrText xml:space="preserve"> HYPERLINK "https://baike.so.com/doc/5338227-5573666.html" \t "https://baike.so.com/doc/_blank" </w:instrTex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鹳雀楼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因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instrText xml:space="preserve"> HYPERLINK "https://baike.so.com/doc/3494395-3676181.html" \t "https://baike.so.com/doc/_blank" </w:instrTex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王之涣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《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instrText xml:space="preserve"> HYPERLINK "https://baike.so.com/doc/5387782-5624327.html" \t "https://baike.so.com/doc/_blank" </w:instrTex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登鹳雀楼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》而</w:t>
      </w:r>
      <w:r>
        <w:rPr>
          <w:rFonts w:hint="eastAsia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远播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，岳阳楼因范仲淹的《岳阳楼记》而闻名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黄鹤楼因崔颢的《黄鹤楼》诗而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驰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名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</w:t>
      </w:r>
      <w:r>
        <w:rPr>
          <w:rFonts w:hint="eastAsia"/>
          <w:sz w:val="32"/>
          <w:szCs w:val="32"/>
        </w:rPr>
        <w:t>历史文化积淀深厚</w:t>
      </w:r>
      <w:r>
        <w:rPr>
          <w:rFonts w:hint="eastAsia"/>
          <w:sz w:val="32"/>
          <w:szCs w:val="32"/>
          <w:lang w:eastAsia="zh-CN"/>
        </w:rPr>
        <w:t>，可谓楼文益彰。</w:t>
      </w:r>
    </w:p>
    <w:p>
      <w:pPr>
        <w:ind w:left="-141" w:leftChars="-67" w:firstLine="960" w:firstLineChars="300"/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甲辰龙年春，当代著名辞赋家冷为峰先生继创作五都赋之后，倾力撰写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赋，为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景观浓墨重彩，谱写盛世华章，</w:t>
      </w:r>
      <w:r>
        <w:rPr>
          <w:rFonts w:hint="eastAsia" w:ascii="宋体" w:hAnsi="宋体" w:cstheme="minorBidi"/>
          <w:color w:val="000000"/>
          <w:kern w:val="2"/>
          <w:sz w:val="32"/>
          <w:szCs w:val="32"/>
          <w:lang w:val="en-US" w:eastAsia="zh-CN" w:bidi="ar-SA"/>
        </w:rPr>
        <w:t>达到天人合一的境界，堪称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咏楼赋的上乘之作，气势恢宏，境界高远，</w:t>
      </w:r>
      <w:r>
        <w:rPr>
          <w:rFonts w:hint="eastAsia" w:ascii="宋体" w:hAnsi="宋体" w:cstheme="minorBidi"/>
          <w:color w:val="000000"/>
          <w:kern w:val="2"/>
          <w:sz w:val="32"/>
          <w:szCs w:val="32"/>
          <w:lang w:val="en-US" w:eastAsia="zh-CN" w:bidi="ar-SA"/>
        </w:rPr>
        <w:t>融情于景，寓理于物，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厚植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人文情怀，彰显大国气象。曾有人言，冷先生笔触所及，乃江山幸运所在！</w:t>
      </w:r>
    </w:p>
    <w:p>
      <w:pPr>
        <w:ind w:left="-141" w:leftChars="-67" w:firstLine="960" w:firstLineChars="300"/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最近冷先生还撰写了成都赋、广州赋、长沙赋、曹县赋、姜太公赋、朋友赋、清明节赋</w:t>
      </w:r>
      <w:r>
        <w:rPr>
          <w:rFonts w:hint="eastAsia" w:ascii="宋体" w:hAnsi="宋体" w:cstheme="minorBidi"/>
          <w:color w:val="000000"/>
          <w:kern w:val="2"/>
          <w:sz w:val="32"/>
          <w:szCs w:val="32"/>
          <w:lang w:val="en-US" w:eastAsia="zh-CN" w:bidi="ar-SA"/>
        </w:rPr>
        <w:t>、天台山赋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。（来源于民生网-人民日报社）</w:t>
      </w:r>
    </w:p>
    <w:p>
      <w:pPr>
        <w:ind w:firstLine="800" w:firstLineChars="250"/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最后把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赋</w:t>
      </w:r>
      <w:r>
        <w:rPr>
          <w:rFonts w:hint="eastAsia" w:ascii="宋体" w:hAnsi="宋体" w:cstheme="minorBidi"/>
          <w:color w:val="000000"/>
          <w:kern w:val="2"/>
          <w:sz w:val="32"/>
          <w:szCs w:val="32"/>
          <w:lang w:val="en-US" w:eastAsia="zh-CN" w:bidi="ar-SA"/>
        </w:rPr>
        <w:t>和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成都赋、广州赋</w:t>
      </w:r>
      <w:r>
        <w:rPr>
          <w:rFonts w:hint="eastAsia" w:ascii="宋体" w:hAnsi="宋体" w:cstheme="minorBidi"/>
          <w:color w:val="000000"/>
          <w:kern w:val="2"/>
          <w:sz w:val="32"/>
          <w:szCs w:val="32"/>
          <w:lang w:val="en-US" w:eastAsia="zh-CN" w:bidi="ar-SA"/>
        </w:rPr>
        <w:t>一起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呈上，让我们用心去感受辞赋的美妙，体验</w:t>
      </w:r>
      <w:r>
        <w:rPr>
          <w:rFonts w:hint="default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四大名楼</w:t>
      </w:r>
      <w:r>
        <w:rPr>
          <w:rFonts w:hint="eastAsia" w:ascii="宋体" w:hAnsi="宋体" w:eastAsiaTheme="minorEastAsia" w:cstheme="minorBidi"/>
          <w:color w:val="000000"/>
          <w:kern w:val="2"/>
          <w:sz w:val="32"/>
          <w:szCs w:val="32"/>
          <w:lang w:val="en-US" w:eastAsia="zh-CN" w:bidi="ar-SA"/>
        </w:rPr>
        <w:t>的盛况。</w:t>
      </w:r>
    </w:p>
    <w:p>
      <w:pPr>
        <w:widowControl/>
        <w:jc w:val="left"/>
        <w:rPr>
          <w:rFonts w:ascii="宋体" w:hAnsi="宋体"/>
          <w:color w:val="000000"/>
          <w:sz w:val="32"/>
          <w:szCs w:val="32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44"/>
          <w:szCs w:val="44"/>
        </w:rPr>
        <w:t xml:space="preserve">          </w:t>
      </w:r>
      <w:r>
        <w:rPr>
          <w:rFonts w:hint="eastAsia" w:ascii="宋体" w:hAnsi="宋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44"/>
          <w:szCs w:val="44"/>
        </w:rPr>
        <w:t xml:space="preserve"> 滕王阁赋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夫天地之广袤者，乃江右之文楼也。乾坤独宠，山川独酬。上凌玄玄星汉，下祚曜曜洪州。轩望匡庐，祥瑞泽于九宇；阁瞰荆楚，文华被于五洲。非邹鲁而人文萃萃，非桃源而景象幽幽。乾坤合而霞标立，家国合而奎璧留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盖闻鸾凤择梧而栖，圣者择地而徙。郁郁焉，园囿化锦绣之妆；腾腾焉，楼台起错落之势。掬江月以为冠，捋云霞以为帔。栋流金碧，弥彰尧天之闳；甍沐璧晖，每念甘裳之惠。于高阁之上，却俯广厦之微；于西山之巅，该嗟豫章之绮。矞矞乎膏壤所飨，皇皇乎天人所赐。至于波荡六省，徽流兆民之言；气蒸五湖，灵罩半国之地。弦歌悦而莺燕聆，山川媚而云霭织。餐三时足以饱目，秀出瑰琦；赏八节足以怡心，美蕴诗意。丘林无鸟，其形亦颓；山水无楼，其神亦废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溯乎洪崖显灵，伶伦制律乃就；霄峰逢吉，萧史引凤乃成。太祖兆基之象此显①，岳飞效国之志此铭。辛弃疾春离，却遗词韵；白居易饯别，却振诗声②。江山得缘，胜迹列列；古阁乃幸，文卷盈盈。山不在巍亦卧虎，楼不在高亦驰名。瑶界挨肩，多为握瑜之客；云阁追躅，俱怀赤忱之情。于是食者享，居者荣。游者乐，业者兴。五步之间，不乏杞梓文匠；十室以内，不乏琏瑚掣鲸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 至其兰亭虽已，</w:t>
      </w:r>
      <w:r>
        <w:rPr>
          <w:rFonts w:hint="eastAsia" w:ascii="widows:1;line-height:normal" w:hAnsi="widows:1;line-height:normal"/>
          <w:color w:val="000000"/>
          <w:sz w:val="32"/>
          <w:szCs w:val="32"/>
        </w:rPr>
        <w:t xml:space="preserve"> </w:t>
      </w:r>
      <w:r>
        <w:rPr>
          <w:rFonts w:hint="eastAsia" w:ascii="宋体" w:hAnsi="宋体"/>
          <w:color w:val="000000"/>
          <w:sz w:val="32"/>
          <w:szCs w:val="32"/>
        </w:rPr>
        <w:t>帖冠行书之魁；梓泽虽墟，史遗金谷之序③。吐哺不怠，可感礼贤之诚；悬塌已堙，堪窥下士之愫。刘邦尚出蓬门，孔明亦属匹庶。贾谊频黜不减其崇，苏轼屡贬不减其慕。王勃早逝，何妨千古之名；李广无封，何妨一世之誉。呜呼，报国也看天时，请缨也待机遇。得失难评，时运有度。其所欲无穷，其所祸亦附。退不失其心，进不惑其路。地不因一时雾遮而污，人不因一时运背而沮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洵乃山川不老，胜景可循。梅岭凝烟，应阅千载奥宇；彭泽落日，堪赏万象诗痕。嗟夫，</w:t>
      </w:r>
      <w:r>
        <w:rPr>
          <w:rFonts w:ascii="宋体" w:hAnsi="宋体"/>
          <w:color w:val="000000"/>
          <w:sz w:val="32"/>
          <w:szCs w:val="32"/>
        </w:rPr>
        <w:t>非</w:t>
      </w:r>
      <w:r>
        <w:rPr>
          <w:rFonts w:hint="eastAsia" w:ascii="宋体" w:hAnsi="宋体"/>
          <w:color w:val="000000"/>
          <w:sz w:val="32"/>
          <w:szCs w:val="32"/>
        </w:rPr>
        <w:t>阁</w:t>
      </w:r>
      <w:r>
        <w:rPr>
          <w:rFonts w:ascii="宋体" w:hAnsi="宋体"/>
          <w:color w:val="000000"/>
          <w:sz w:val="32"/>
          <w:szCs w:val="32"/>
        </w:rPr>
        <w:t>无以</w:t>
      </w:r>
      <w:r>
        <w:rPr>
          <w:rFonts w:hint="eastAsia" w:ascii="宋体" w:hAnsi="宋体"/>
          <w:color w:val="000000"/>
          <w:sz w:val="32"/>
          <w:szCs w:val="32"/>
        </w:rPr>
        <w:t>化境</w:t>
      </w:r>
      <w:r>
        <w:rPr>
          <w:rFonts w:ascii="宋体" w:hAnsi="宋体"/>
          <w:color w:val="000000"/>
          <w:sz w:val="32"/>
          <w:szCs w:val="32"/>
        </w:rPr>
        <w:t>，</w:t>
      </w:r>
      <w:r>
        <w:rPr>
          <w:rFonts w:hint="eastAsia" w:ascii="宋体" w:hAnsi="宋体"/>
          <w:color w:val="000000"/>
          <w:sz w:val="32"/>
          <w:szCs w:val="32"/>
        </w:rPr>
        <w:t>非文</w:t>
      </w:r>
      <w:r>
        <w:rPr>
          <w:rFonts w:ascii="宋体" w:hAnsi="宋体"/>
          <w:color w:val="000000"/>
          <w:sz w:val="32"/>
          <w:szCs w:val="32"/>
        </w:rPr>
        <w:t>无以</w:t>
      </w:r>
      <w:r>
        <w:rPr>
          <w:rFonts w:hint="eastAsia" w:ascii="宋体" w:hAnsi="宋体"/>
          <w:color w:val="000000"/>
          <w:sz w:val="32"/>
          <w:szCs w:val="32"/>
        </w:rPr>
        <w:t>铸魂。合天道则物盛，合人道则德臻。吁其雄哉！敞胸襟能容日月，驭长风可掠昆仑。今生无遇，它日若邻；或吟怀于藤阁之上，或流觞于赣江之滨。噫嘻，楼不以其巍而永耸，人不以其富而长存。俗者逐于利，君子尚于仁。超然于物外，济化于凡尘。心有大我，文握乾坤。乃诗曰：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飞阁飞檐沐赣风，云连绿瓦树连穹。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灵钟万水银为带，秀毓千山玉作峰。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无意阎公印芳躅，有缘王勃冠文宗。</w:t>
      </w:r>
    </w:p>
    <w:p>
      <w:pPr>
        <w:widowControl/>
        <w:shd w:val="clear" w:color="auto" w:fill="FFFFFF"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长江不息人易老，浪卷浮华空向东。</w:t>
      </w:r>
    </w:p>
    <w:p>
      <w:pPr>
        <w:widowControl/>
        <w:shd w:val="clear" w:color="auto" w:fill="FFFFFF"/>
        <w:ind w:firstLine="840" w:firstLineChars="3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</w:t>
      </w:r>
      <w:r>
        <w:rPr>
          <w:rFonts w:hint="eastAsia" w:ascii="宋体" w:hAnsi="宋体"/>
          <w:color w:val="000000"/>
          <w:sz w:val="32"/>
          <w:szCs w:val="32"/>
        </w:rPr>
        <w:t>①</w:t>
      </w:r>
      <w:r>
        <w:rPr>
          <w:rFonts w:hint="eastAsia" w:ascii="宋体" w:hAnsi="宋体"/>
          <w:sz w:val="28"/>
          <w:szCs w:val="28"/>
        </w:rPr>
        <w:t>太祖：明太祖朱元璋，1363年，朱元璋对峙陈友谅在鄱湖大胜，扭转局势。②春离：辛弃疾作《鹧鸪天·离豫章别司马汉章大监》；饯别：白居易作七绝《钟陵饯送》。③金谷之序：西晋文学家石崇建金谷园，又名梓泽，在宴会上石崇为宾客的诗词合集作《金谷诗序》。</w:t>
      </w:r>
    </w:p>
    <w:p>
      <w:pPr>
        <w:widowControl/>
        <w:shd w:val="clear" w:color="auto" w:fill="FFFFFF"/>
        <w:jc w:val="left"/>
        <w:rPr>
          <w:rFonts w:hint="eastAsia" w:ascii="宋体" w:hAnsi="宋体"/>
          <w:sz w:val="28"/>
          <w:szCs w:val="28"/>
        </w:rPr>
      </w:pPr>
    </w:p>
    <w:p>
      <w:pPr>
        <w:pStyle w:val="3"/>
        <w:shd w:val="clear" w:color="auto" w:fill="FFFFFF"/>
        <w:spacing w:before="0" w:beforeAutospacing="0" w:after="0" w:afterAutospacing="0"/>
        <w:ind w:firstLine="3080" w:firstLineChars="700"/>
        <w:rPr>
          <w:rFonts w:cs="Arial"/>
          <w:color w:val="000000"/>
          <w:kern w:val="2"/>
          <w:sz w:val="44"/>
          <w:szCs w:val="44"/>
          <w:shd w:val="clear" w:color="auto" w:fill="FFFFFF"/>
        </w:rPr>
      </w:pPr>
      <w:r>
        <w:rPr>
          <w:rFonts w:hint="eastAsia" w:cs="Arial"/>
          <w:color w:val="000000"/>
          <w:kern w:val="2"/>
          <w:sz w:val="44"/>
          <w:szCs w:val="44"/>
          <w:shd w:val="clear" w:color="auto" w:fill="FFFFFF"/>
        </w:rPr>
        <w:t>岳阳楼赋</w:t>
      </w:r>
    </w:p>
    <w:p>
      <w:pPr>
        <w:widowControl/>
        <w:ind w:firstLine="960" w:firstLineChars="300"/>
        <w:jc w:val="left"/>
        <w:rPr>
          <w:rFonts w:hint="eastAsia" w:cs="Times New Roman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始于东汉，兴于宋唐。地蕴灵秀，天降祯祥。西眺巴蜀而达巫峡，东瞰匡庐而极潇湘。天涌云涛，枕君山之屹屹；气蒸梦泽，览长江之泱泱。</w:t>
      </w:r>
      <w:r>
        <w:fldChar w:fldCharType="begin"/>
      </w:r>
      <w:r>
        <w:instrText xml:space="preserve"> HYPERLINK "https://baike.baidu.com/item/%E5%B2%B3%E9%98%B3/168230?fromModule=lemma_inlink" </w:instrText>
      </w:r>
      <w:r>
        <w:fldChar w:fldCharType="separate"/>
      </w:r>
      <w:r>
        <w:rPr>
          <w:rStyle w:val="10"/>
          <w:rFonts w:hint="eastAsia" w:ascii="宋体" w:hAnsi="宋体"/>
          <w:color w:val="000000"/>
          <w:sz w:val="32"/>
          <w:szCs w:val="32"/>
        </w:rPr>
        <w:t>岳阳</w:t>
      </w:r>
      <w:r>
        <w:rPr>
          <w:rStyle w:val="10"/>
          <w:rFonts w:hint="eastAsia" w:ascii="宋体" w:hAnsi="宋体"/>
          <w:color w:val="000000"/>
          <w:sz w:val="32"/>
          <w:szCs w:val="32"/>
        </w:rPr>
        <w:fldChar w:fldCharType="end"/>
      </w:r>
      <w:r>
        <w:rPr>
          <w:rFonts w:hint="eastAsia" w:ascii="宋体" w:hAnsi="宋体"/>
          <w:color w:val="000000"/>
          <w:sz w:val="32"/>
          <w:szCs w:val="32"/>
        </w:rPr>
        <w:t>天下楼而曜曜，洞庭天下水而淼淼。地因楼而古今声蜚，楼因文而中外名彰。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擅湖峦之体势，誉山水之魁元。下无际而勃勃，上凌霄而玄玄。悦水天于一色，揽风月于无边。盔顶飞檐，奉乾坤而拱北斗；金瓦翘角，炳日月而仰南天。披云霞以为帔，沐金乌以为冠。其不过三层，却起摩云之势；其不过百尺，却有亘古之镌。八面精雕，尽铭千载诗画；四柱高耸，堪纳万里河山。浩浩然疑银河所坠，璨璨然若瑶界所观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溯其陟文楼而思贤，临胜地而擅美。古楼何幸，文正遗篇①；山水何缘，李白寄意。皇皇乎润之曾书②，遥遥乎陆游昔至。或诵义山七言之畅③，散愁乘兴；或吟杜甫五律之悲，凭轩涕泗。呜呼，观天地之雄伟者，楼也；观山川之瑰琦者，水也。盖天地之壮观，助人文之荟萃。文以化物，犹至四野生春；文以化心，乃使五典入髓。容天地者则宏，撑古今者则伟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若乃揽胜觉通今达古之悟，俯仰有顶天立地之弘。赏春敷而夏茂，悦秋灿而冬明。或起忧乐之愫，或怀悲悯之情。或弥羁旅之念，或有宠辱之倾。志士指点于家国，墨客吟唱于晨暝。叹曰：砖木经年或毁，精魂千古亦恒。世乱则楼废，地治则楼兴。阴阳合而万化出，天地合而万物生。盖一楼之兴替，知一地之衰荣也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登斯楼也，感日月之沉浮，叹古今之嬗变。堤坝乃蝼蚁可穿，文楼非人力所患。地域非山水不足为嘉，山河非楼观不足为显。楼阁非文章不以为传，府衙非德政不以为赞。仁德之治，在于黎民之乐忧，在于天下之宁晏。嗟夫，风清入心，月朗成缎。视万里而大象无形，鹜八极而大音何辨。噫嘻，人岁岁而非同，事年年而非愿。古贤虽远还铭，吾辈岂独空羡。乃诗曰：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巴陵胜状濯心胸，遥望江天一色同。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梦泽千年波吻月，君山万仞水为宫。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洞庭弥漫唐朝雨，名阁充盈宋代风。</w:t>
      </w:r>
    </w:p>
    <w:p>
      <w:pPr>
        <w:widowControl/>
        <w:ind w:firstLine="960" w:firstLineChars="300"/>
        <w:jc w:val="left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忧乐萦怀济民众，至今遗韵耀星空。</w:t>
      </w:r>
    </w:p>
    <w:p>
      <w:pPr>
        <w:widowControl/>
        <w:ind w:firstLine="560" w:firstLineChars="200"/>
        <w:jc w:val="lef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注：①文正：范仲淹：谥号文正。</w:t>
      </w:r>
      <w:r>
        <w:rPr>
          <w:rFonts w:hint="eastAsia" w:ascii="宋体" w:hAnsi="宋体" w:cs="Arial"/>
          <w:color w:val="333333"/>
          <w:sz w:val="28"/>
          <w:szCs w:val="28"/>
        </w:rPr>
        <w:t>②</w:t>
      </w:r>
      <w:r>
        <w:rPr>
          <w:rFonts w:hint="eastAsia" w:ascii="宋体" w:hAnsi="宋体"/>
          <w:color w:val="000000"/>
          <w:sz w:val="28"/>
          <w:szCs w:val="28"/>
        </w:rPr>
        <w:t>润之：毛泽东，字润之。③义山：李商隐，字义山。</w:t>
      </w:r>
    </w:p>
    <w:p>
      <w:pPr>
        <w:pStyle w:val="3"/>
        <w:shd w:val="clear" w:color="auto" w:fill="FFFFFF"/>
        <w:spacing w:before="336" w:beforeAutospacing="0" w:after="336" w:afterAutospacing="0"/>
        <w:ind w:firstLine="2640" w:firstLineChars="600"/>
        <w:rPr>
          <w:sz w:val="44"/>
          <w:szCs w:val="44"/>
        </w:rPr>
      </w:pPr>
      <w:r>
        <w:rPr>
          <w:rFonts w:hint="eastAsia"/>
          <w:sz w:val="44"/>
          <w:szCs w:val="44"/>
        </w:rPr>
        <w:t>鹳雀楼赋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今复胜概，古始北周。瞻中条而连秦晋，瞰大河而耸中州。内外吞山河之势，古今得永济之幽。景矞矞而地祚，业蒸蒸而天酬。鹳雀去而名楼立，圣贤远而神韵流。一诗亦傲今古，一楼亦鉴春秋。山水非楼不雅，楼阁非文不悠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观夫天地互彰，山水相映。三省闻鸡之交，五峰叠翠之胜。黄河入海而汤汤，白日依山而炳炳。至于朱楹彩画，秉大唐之遗风；重檐雕梁，兆尧天之盛景。壁壁各奇，层层各靓。古朴不失</w:t>
      </w:r>
      <w:r>
        <w:fldChar w:fldCharType="begin"/>
      </w:r>
      <w:r>
        <w:instrText xml:space="preserve"> HYPERLINK "http://www.hydcd.com/cd/htm15/ci295634c.htm" </w:instrText>
      </w:r>
      <w:r>
        <w:fldChar w:fldCharType="separate"/>
      </w:r>
      <w:r>
        <w:rPr>
          <w:rFonts w:hint="eastAsia"/>
        </w:rPr>
        <w:t>熙华</w:t>
      </w:r>
      <w:r>
        <w:rPr>
          <w:rFonts w:hint="eastAsia"/>
        </w:rPr>
        <w:fldChar w:fldCharType="end"/>
      </w:r>
      <w:r>
        <w:rPr>
          <w:rFonts w:hint="eastAsia"/>
          <w:sz w:val="32"/>
          <w:szCs w:val="32"/>
        </w:rPr>
        <w:t>，典雅不失灵境。遥遥宋雨时涵，袅袅唐风还孕。濯复濯者其心，乐复乐者其景。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稽乎陟斯楼而旷远，追芳躅而凌腾。乡梓所滋，王维以诗佛享誉；水土所赐，河东以文宗诞生①。季凌之诗雄阔② ，卢纶之曲豪情。或感关公忠义之事，或聆蒲剧韶钧之声。名楼与天人相合，心潮与诗韵共鸣。曜曜焉楼阁日沐，煌煌焉诗文月恒。盖人文之灿，得于山水之倾也。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登斯楼也，放歌手可摘星辰，持觞气可冲云汉。万古往事荡于心，千里风光悦于眼。山水之主在于楼观，楼观之魂在于文卷。楼立源于国强，楼毁源于世乱。楼固在于心齐，城破在于民散。嗟夫，文光不以楼高为闳，仁政应以民乐为绩。以民众之心为心，以天地之德为德。诚如是，则千秋万代而无极也。乃诗曰：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鹳雀未留楼未空，凌天楼阁冠西东。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朱楹还绕宋时韵，画壁复萦唐代风。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松列五峰云抹白，河穿三晋夕铺红。</w:t>
      </w:r>
    </w:p>
    <w:p>
      <w:pPr>
        <w:pStyle w:val="3"/>
        <w:shd w:val="clear" w:color="auto" w:fill="FFFFFF"/>
        <w:spacing w:before="336" w:beforeAutospacing="0" w:after="336" w:afterAutospacing="0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登高目尽千里远，或喜或悲心不同。</w:t>
      </w:r>
    </w:p>
    <w:p>
      <w:pPr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注：①河东：柳宗元，世称柳河东、河东先生。② 季凌：王之涣，字季凌。</w:t>
      </w:r>
    </w:p>
    <w:p>
      <w:pPr>
        <w:pStyle w:val="2"/>
        <w:shd w:val="clear" w:color="auto" w:fill="FFFFFF"/>
        <w:spacing w:before="0" w:beforeAutospacing="0" w:after="0" w:afterAutospacing="0" w:line="570" w:lineRule="atLeast"/>
        <w:jc w:val="center"/>
        <w:rPr>
          <w:b w:val="0"/>
          <w:bCs w:val="0"/>
          <w:kern w:val="0"/>
          <w:sz w:val="44"/>
          <w:szCs w:val="44"/>
        </w:rPr>
      </w:pPr>
      <w:r>
        <w:rPr>
          <w:rFonts w:hint="eastAsia"/>
          <w:b w:val="0"/>
          <w:bCs w:val="0"/>
          <w:kern w:val="0"/>
          <w:sz w:val="44"/>
          <w:szCs w:val="44"/>
        </w:rPr>
        <w:t>黄鹤楼赋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645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云楼乾坤立，大江天地流。天敷瑶彩，地蕴膏畴。气吞南浦，云卷西洲。还绮楼于古邑，复绝景以鸿猷。衔两山而拥百湖之秀，襟三镇而贯九省之优。化境化心，人杰源于风物；惟才惟楚，诗光炳于斗牛。楼久证乎兴替，德厚晓以乐忧。欲览天下，必登鹤楼。何以曜于日月，何以阅于春秋。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645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若乃地以楼盛，楼以文彰。驾长风于浩宇，泛仙槎于苍茫。坤德有其度，乾道宣其常。禀三楚之遒隽，咨一楼之玄黄。下饰矞矞，上挹苍苍。飞檐嵌星，朱甍尽洗于月色；画壁幻影，雕梁弥绕于墨芳。几懂融融梅笛，谁恋历历汉阳。勃勃焉，皇皇焉。捧辰象以为烛，裁云霭以为裳。大桥涌千车之竞，长江载百帆之航。是夜，华灯融星月于一体，广厦合乾坤于斯江。烨熠乎万类，溢美乎八荒。造化之工，富有祥气于阆苑；凌云之笔，赊得文势于汉唐。揽其炜炜，仰其煌煌。一楼察一邑之衰盛，一地瞰一国之颓昌。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645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溯乎鹤楼蕴圣，人文涵经。水融月而成境，楼腾文而为精。楼不在高，却垂丽天之象；山不在峻，亦有纬地之形。题句足窥愁绪，搁笔犹见性情。欲渡欲续兮请缨急①，曾归曾识兮北斗横②。去复去兮鹤遗影，聚复聚兮圣发声。文脉化其魂，何其曜曜；水韵铸其骨，何其铮铮。祛六尘之喧闹，享一处之邃清。逍遥乎山水之乐，放旷乎世外之宁。莫营营于贫贵，莫策策于死生。宇宙时近时远，生命亦短亦恒。江以容纳为大，楼以厚重为弘。广博于每积一日，迥远于每高一层。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960" w:firstLineChars="3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洵乃仁者与山川为邻，达者与诗书相伴。楼鸣文于千秋，古传道于无限。眷怀人类为公，高揽乾坤方远。抛却一己之私，甘以天下为念。嗟夫，江之象在地，楼之象在天。非一城之楼，乃天下之观。风物缘何于此至美，人杰缘何于斯立言。楼之柢在于地固，国之基在于民安。乃曰，盈虚有期，阴阳无度。沉浮万象之机，得失千变之作。水入江海则泓，胸纳乾坤则卓。借势方成其崇，承古方成其博。登高天地豪，壮阔古今跃。岁在戊戌，序属菊月，微风不才，登斯楼也，伏惟于前贤，追远于魁阁。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645"/>
        <w:rPr>
          <w:rFonts w:hint="eastAsia" w:eastAsiaTheme="minorEastAsia" w:cstheme="minorBidi"/>
          <w:color w:val="000000"/>
          <w:kern w:val="2"/>
          <w:sz w:val="28"/>
          <w:szCs w:val="28"/>
        </w:rPr>
      </w:pPr>
      <w:r>
        <w:rPr>
          <w:rFonts w:hint="eastAsia" w:eastAsiaTheme="minorEastAsia" w:cstheme="minorBidi"/>
          <w:color w:val="000000"/>
          <w:kern w:val="2"/>
          <w:sz w:val="28"/>
          <w:szCs w:val="28"/>
        </w:rPr>
        <w:t>注：①岳飞 曾题黄鹤楼诗：何日请缨提锐旅，一鞭直渡清河洛。却归来再续汉阳游，跨黄鹤。②范成大 曾题黄鹤楼诗：谁家笛里弄中秋，黄鹤归来识旧游。汉树有情横北斗，蜀江无语抱南楼。</w:t>
      </w:r>
    </w:p>
    <w:p>
      <w:pPr>
        <w:ind w:firstLine="3080" w:firstLineChars="700"/>
        <w:rPr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 成都赋</w:t>
      </w:r>
    </w:p>
    <w:p>
      <w:pPr>
        <w:ind w:firstLine="960" w:firstLineChars="30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山川擢秀，乾坤禀灵。流徽于巴蜀省府，遗泽于锦绣榕城。北撷于九寨沟菁，天祚玉界；南襟于三苏桑梓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①</w:t>
      </w:r>
      <w:r>
        <w:rPr>
          <w:rFonts w:hint="eastAsia" w:ascii="宋体" w:hAnsi="宋体"/>
          <w:sz w:val="32"/>
          <w:szCs w:val="32"/>
        </w:rPr>
        <w:t>，地蕴俊英。岷沱双江泻其玉，青藏高原矗其屏。享千载之荣光，天人并合；潜百代之文脉，</w:t>
      </w:r>
      <w:r>
        <w:rPr>
          <w:rFonts w:hint="eastAsia" w:ascii="宋体" w:hAnsi="宋体"/>
          <w:sz w:val="32"/>
          <w:szCs w:val="32"/>
          <w:lang w:eastAsia="zh-CN"/>
        </w:rPr>
        <w:t>烟霞</w:t>
      </w:r>
      <w:r>
        <w:rPr>
          <w:rFonts w:hint="eastAsia" w:ascii="宋体" w:hAnsi="宋体"/>
          <w:sz w:val="32"/>
          <w:szCs w:val="32"/>
        </w:rPr>
        <w:t>纵横。</w:t>
      </w:r>
    </w:p>
    <w:p>
      <w:pPr>
        <w:ind w:firstLine="960" w:firstLineChars="3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稽乎炳煌文明，追踵芳躅。李冰治水而利民，西周迁都而富国。刘备称帝于川，玄宗驻跸于蜀②。王建励兆基之昌，后蜀始春联之福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③</w:t>
      </w:r>
      <w:r>
        <w:rPr>
          <w:rFonts w:hint="eastAsia" w:ascii="宋体" w:hAnsi="宋体"/>
          <w:sz w:val="32"/>
          <w:szCs w:val="32"/>
        </w:rPr>
        <w:t>。风云变换，朱椿之皇城难安；朝代更迁，西京之鼎祚不复。呜呼，剑门内外骇雄关之横，蜀道上下悲冤魂之苦。至于杨雄以赋冲斗，文星耀焜</w:t>
      </w:r>
      <w:r>
        <w:rPr>
          <w:rFonts w:hint="eastAsia" w:ascii="宋体" w:hAnsi="宋体"/>
          <w:sz w:val="32"/>
          <w:szCs w:val="32"/>
          <w:lang w:eastAsia="zh-CN"/>
        </w:rPr>
        <w:t>；</w:t>
      </w:r>
      <w:r>
        <w:rPr>
          <w:rFonts w:hint="eastAsia" w:ascii="宋体" w:hAnsi="宋体"/>
          <w:sz w:val="32"/>
          <w:szCs w:val="32"/>
        </w:rPr>
        <w:t>巴金以《家》著名，奎壁赓续。坤罡乾象，天纲足迹犹寻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④</w:t>
      </w:r>
      <w:r>
        <w:rPr>
          <w:rFonts w:hint="eastAsia" w:ascii="宋体" w:hAnsi="宋体"/>
          <w:sz w:val="32"/>
          <w:szCs w:val="32"/>
        </w:rPr>
        <w:t>；险隘蜀藩，刘备声威</w:t>
      </w:r>
      <w:r>
        <w:rPr>
          <w:rFonts w:hint="eastAsia" w:ascii="宋体" w:hAnsi="宋体"/>
          <w:sz w:val="32"/>
          <w:szCs w:val="32"/>
          <w:lang w:eastAsia="zh-CN"/>
        </w:rPr>
        <w:t>亦</w:t>
      </w:r>
      <w:r>
        <w:rPr>
          <w:rFonts w:hint="eastAsia" w:ascii="宋体" w:hAnsi="宋体"/>
          <w:sz w:val="32"/>
          <w:szCs w:val="32"/>
        </w:rPr>
        <w:t>瞩。药典早撰于汗青，词集先作于翰牍。俊贤汇于万方，声名誉于九牧。树汲于土壤之深，人得于山水之育。</w:t>
      </w:r>
    </w:p>
    <w:p>
      <w:pPr>
        <w:ind w:firstLine="960" w:firstLineChars="3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观乎林立云楼，月妒金碧之色；霞蔚玉垒，莺歌古蜀之妍。青城寻幽，翠映道教百代；古堰流碧，水泽天府千年。睹青羊于花海，漫宝光于人寰。祠庙森森，柏染武侯之忠色；草堂穆穆，雨知诗圣之本源。河畔立望江之楼，即出画意，西岭览漫天之雪，顿觉诗缘。探青铜于遗址，悦熊猫于乐园。天台山巍，晖映云阁之远；文殊院雅，钟彻锦城之</w:t>
      </w:r>
      <w:r>
        <w:rPr>
          <w:rFonts w:hint="eastAsia" w:ascii="宋体" w:hAnsi="宋体"/>
          <w:sz w:val="32"/>
          <w:szCs w:val="32"/>
          <w:lang w:eastAsia="zh-CN"/>
        </w:rPr>
        <w:t>间</w:t>
      </w:r>
      <w:r>
        <w:rPr>
          <w:rFonts w:hint="eastAsia" w:ascii="宋体" w:hAnsi="宋体"/>
          <w:sz w:val="32"/>
          <w:szCs w:val="32"/>
        </w:rPr>
        <w:t>。或吟李白蜀道之诗，把盏邀月；或诵陆游剑南之韵，骋怀操弦。银杏迷吟者之目，芙蓉媲西施之颜。盛世芳华尽览，奥区秀色随餐。</w:t>
      </w:r>
    </w:p>
    <w:p>
      <w:pPr>
        <w:ind w:firstLine="960" w:firstLineChars="30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若夫市廛棋布，物产及于全球；商旅云臻，舟车达于八表。财富潮涌，全球论坛可讴；产业风生，电子信息亦耀。蜀绣胜彩霞之妍，川剧彰梨园之妙。敢藐众域之浅，弘道弘禅；堪追百校之巅，适学适教。财气罩地，踏春熙而腾腾；珠光熠天，览琴台而曜曜。业不辞诚，人不辞孝。美食美乐，不羡蟠桃之筵；宜居宜闲，不慕京沪之饶。</w:t>
      </w:r>
    </w:p>
    <w:p>
      <w:pPr>
        <w:ind w:firstLine="960" w:firstLineChars="3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下揽廿万顷皇皇气象，上垂三千年邈邈苍穹。阴阳合其道而敷育，天地合其德而化隆。山河任其马良泼彩，瑶城任其鲁班雕工。噫嘻，水之有灵，不在深邃；邑之逸豫，不在饶雄。率土之滨莫不瞻羡，普天之里莫不尊崇。嗟乎，盛世寒士未有，幽泉杜甫该安。邀卢敖而放旷，借谢屐而遐观。纵此斗室之</w:t>
      </w:r>
      <w:r>
        <w:rPr>
          <w:rFonts w:hint="eastAsia" w:ascii="宋体" w:hAnsi="宋体"/>
          <w:sz w:val="32"/>
          <w:szCs w:val="32"/>
        </w:rPr>
        <w:fldChar w:fldCharType="begin"/>
      </w:r>
      <w:r>
        <w:rPr>
          <w:rFonts w:hint="eastAsia" w:ascii="宋体" w:hAnsi="宋体"/>
          <w:sz w:val="32"/>
          <w:szCs w:val="32"/>
        </w:rPr>
        <w:instrText xml:space="preserve"> HYPERLINK "https://cidian.d777.com/qiji19" </w:instrText>
      </w:r>
      <w:r>
        <w:rPr>
          <w:rFonts w:hint="eastAsia" w:ascii="宋体" w:hAnsi="宋体"/>
          <w:sz w:val="32"/>
          <w:szCs w:val="32"/>
        </w:rPr>
        <w:fldChar w:fldCharType="separate"/>
      </w:r>
      <w:r>
        <w:rPr>
          <w:rFonts w:hint="default" w:ascii="宋体" w:hAnsi="宋体"/>
          <w:sz w:val="32"/>
          <w:szCs w:val="32"/>
        </w:rPr>
        <w:t>栖寄</w:t>
      </w:r>
      <w:r>
        <w:rPr>
          <w:rFonts w:hint="default" w:ascii="宋体" w:hAnsi="宋体"/>
          <w:sz w:val="32"/>
          <w:szCs w:val="32"/>
        </w:rPr>
        <w:fldChar w:fldCharType="end"/>
      </w:r>
      <w:r>
        <w:rPr>
          <w:rFonts w:hint="eastAsia" w:ascii="宋体" w:hAnsi="宋体"/>
          <w:sz w:val="32"/>
          <w:szCs w:val="32"/>
        </w:rPr>
        <w:t>，亦如陶潜之</w:t>
      </w:r>
      <w:r>
        <w:rPr>
          <w:rFonts w:hint="eastAsia" w:ascii="宋体" w:hAnsi="宋体"/>
          <w:sz w:val="32"/>
          <w:szCs w:val="32"/>
          <w:lang w:eastAsia="zh-CN"/>
        </w:rPr>
        <w:t>悠然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注：①三苏：苏洵、苏轼、苏辙，四川眉山市人。②玄宗：唐玄宗。③后蜀始春联之福：</w:t>
      </w:r>
      <w:r>
        <w:rPr>
          <w:rFonts w:ascii="宋体" w:hAnsi="宋体"/>
          <w:sz w:val="28"/>
          <w:szCs w:val="28"/>
        </w:rPr>
        <w:t>后蜀后主孟昶亲笔书写中国第一幅</w:t>
      </w:r>
      <w:r>
        <w:fldChar w:fldCharType="begin"/>
      </w:r>
      <w:r>
        <w:instrText xml:space="preserve"> HYPERLINK "https://baike.so.com/doc/3964372-4160015.html" \t "_blank" </w:instrText>
      </w:r>
      <w:r>
        <w:fldChar w:fldCharType="separate"/>
      </w:r>
      <w:r>
        <w:rPr>
          <w:rFonts w:ascii="宋体" w:hAnsi="宋体"/>
          <w:sz w:val="28"/>
          <w:szCs w:val="28"/>
        </w:rPr>
        <w:t>春联</w:t>
      </w:r>
      <w:r>
        <w:rPr>
          <w:rFonts w:ascii="宋体" w:hAnsi="宋体"/>
          <w:sz w:val="28"/>
          <w:szCs w:val="28"/>
        </w:rPr>
        <w:fldChar w:fldCharType="end"/>
      </w:r>
      <w:r>
        <w:rPr>
          <w:rFonts w:ascii="宋体" w:hAnsi="宋体"/>
          <w:sz w:val="28"/>
          <w:szCs w:val="28"/>
        </w:rPr>
        <w:t>“丰年纳余庆，嘉节号长春”。</w:t>
      </w:r>
      <w:r>
        <w:rPr>
          <w:rFonts w:hint="eastAsia" w:ascii="宋体" w:hAnsi="宋体"/>
          <w:sz w:val="28"/>
          <w:szCs w:val="28"/>
        </w:rPr>
        <w:t xml:space="preserve">④天纲：袁天纲，成都人，相卜师，天文学家。 </w:t>
      </w:r>
    </w:p>
    <w:p>
      <w:pPr>
        <w:pStyle w:val="12"/>
        <w:rPr>
          <w:rFonts w:hint="eastAsia" w:ascii="微软雅黑" w:hAnsi="微软雅黑" w:eastAsia="微软雅黑"/>
          <w:color w:val="404040"/>
          <w:sz w:val="44"/>
          <w:szCs w:val="44"/>
        </w:rPr>
      </w:pPr>
      <w:r>
        <w:rPr>
          <w:rFonts w:hint="eastAsia" w:ascii="微软雅黑" w:hAnsi="微软雅黑" w:eastAsia="微软雅黑"/>
          <w:color w:val="404040"/>
          <w:sz w:val="44"/>
          <w:szCs w:val="44"/>
        </w:rPr>
        <w:t>广州赋</w:t>
      </w:r>
    </w:p>
    <w:p>
      <w:pPr>
        <w:pStyle w:val="12"/>
        <w:ind w:firstLine="960" w:firstLineChars="300"/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instrText xml:space="preserve"> HYPERLINK "https://baike.so.com/doc/2818558-2974787.html" \t "_blank" </w:instrTex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楚庭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乃周朝之境①，秦代乃任嚣之辕②。标立省垣，踞南粤而凤集；冠绝海外，拱国境而龙蟠。绵绵南岭亘其障，漭漭涨海襟其藩。瞰香港而璧合，毗深圳而珠联。蕴地之菁，裕裕乎堆金之盛；得天之厚，炜炜乎上界之观。</w:t>
      </w:r>
    </w:p>
    <w:p>
      <w:pPr>
        <w:pStyle w:val="12"/>
        <w:ind w:firstLine="960" w:firstLineChars="300"/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观夫城傍海而崇，山依水而绮。白云为织，山集于三河之灵；牡丹为妆，峰跨于三域之水。仰双子塔之阔，逸兴难封；揽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instrText xml:space="preserve"> HYPERLINK "https://baike.so.com/doc/5327105-5562277.html" \t "https://baike.so.com/doc/_blank" </w:instrTex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宝墨园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之妍，吟情顿起。疑珠江于瑶池，讶长隆于福地。南越之王墓弘弘，神庙之碑林历历。陈家熠熠，祠汇文物之宏；黄花幽幽，岗浮英雄之气。难辨明涛元月，越秀骋怀；难分人世灵墟，岭南印记。赏羊像以树标，踏沙面而拾翠。天王故居虽在，堂燕何知；黄埔旧址还存，将星何背。至于聆秦琴而如痴，闻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instrText xml:space="preserve"> HYPERLINK "https://baike.so.com/doc/6081103-6294201.html" \t "https://baike.so.com/doc/_blank" </w:instrTex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粤曲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而如醉。海珠桥无语，见证巨变之勋；起义路有情，诉说血战之史。</w:t>
      </w:r>
    </w:p>
    <w:p>
      <w:pPr>
        <w:pStyle w:val="12"/>
        <w:ind w:firstLine="960" w:firstLineChars="300"/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若乃画栋炫目，华甍摩云。月映靓灯而焕彩，花开街衢而敷芬。以铁龙而纵横，山海无隔；以银鹰为经纬，天下为邻。店肆栉比，商贾云臻。港通昔今而盛赞，货达内外而远闻。历海以丝路为始，通溟以夷道为尊。三时盛馔之美，四处奇货之珍。水果扑地而高档，花卉漫城而氤氲。产业风起而勃勃，上庠云涌而欣欣。商都占先，广通兴业之道；海疆夺势，易寻藏宝之门。得大湾区之利，领三角洲之军。其志不渝，精卫之海堪没；其情不减，愚公之山可吞。负开放之使命，铸时代之精魂。</w:t>
      </w:r>
    </w:p>
    <w:p>
      <w:pPr>
        <w:pStyle w:val="12"/>
        <w:ind w:firstLine="960" w:firstLineChars="300"/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溯其名起孙权，都始南越。唐代乃都督所藩，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instrText xml:space="preserve"> HYPERLINK "https://baike.so.com/doc/6599353-6813137.html" \t "https://baike.so.com/doc/_blank" </w:instrTex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南汉</w:t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乃刘龑所辖。清朝为埠，贸易独通；民国为都，政权更迭。有违天意，梁启超维新未酬；非籍时机，康有为复辟未达。詹天佑挺其铁路脊梁，何香凝淬其诗画风骨。或诵诚斋游台之绝③，其情应豪；吟苏轼登亭之诗④，其境或阔。至其狂澜既倒，孙中山擎反帝之旗；沧海还啼，邓世昌洒抗日之血。叹曰：立命者为才，扛鼎者为杰。济民者不改志心，经世者不移操节。守道义者恒，失民心者灭。</w:t>
      </w:r>
    </w:p>
    <w:p>
      <w:pPr>
        <w:pStyle w:val="12"/>
        <w:ind w:firstLine="960" w:firstLineChars="300"/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32"/>
          <w:szCs w:val="32"/>
          <w:lang w:val="en-US" w:eastAsia="zh-CN" w:bidi="ar-SA"/>
        </w:rPr>
        <w:t>洵乃畅步行街，恍于上河图之演；登广州塔，慕于威尼斯之呈。汲沧浪之粹，化穗城之宏。树丰碑于舜日，宣道本而景行。光耀古今，文崇千载之久；誉驰中外，业彰四海之荣。嗟乎，行善不以老幼，闻道不以朝夕。结其果而思根，居其地而怀德。噫嘻，游则愉怡，居则宁吉，谁不羡也。</w:t>
      </w:r>
    </w:p>
    <w:p>
      <w:pPr>
        <w:pStyle w:val="12"/>
        <w:ind w:firstLine="560" w:firstLineChars="200"/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注：①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instrText xml:space="preserve"> HYPERLINK "https://baike.so.com/doc/2818558-2974787.html" \t "_blank" </w:instrTex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楚庭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广州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；《汉书》称“南粤”，早在公元前九世纪的周代，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建有“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instrText xml:space="preserve"> HYPERLINK "https://baike.so.com/doc/2818558-2974787.html" \t "https://baike.so.com/doc/_blank" </w:instrTex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楚庭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”，广州最早的名称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。②任嚣：秦朝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郡尉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；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begin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instrText xml:space="preserve"> HYPERLINK "https://baike.so.com/doc/1447470-1530090.html" \t "https://baike.so.com/doc/_blank" </w:instrTex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separate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任嚣</w:t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fldChar w:fldCharType="end"/>
      </w:r>
      <w:r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在番山、禺山上修筑了最早的广州城—番禺，这是广州设立行政区和建城的开始。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>③诚斋：杨万里，号诚斋，作七绝《闰三月二日发船广州来归亭下之官宪台》。④登亭之诗：苏轼作七律《南海浴日亭》，浴日亭在广州海神庙山顶。</w:t>
      </w:r>
    </w:p>
    <w:p>
      <w:pPr>
        <w:pStyle w:val="3"/>
        <w:shd w:val="clear" w:color="auto" w:fill="FFFFFF"/>
        <w:spacing w:before="0" w:beforeAutospacing="0" w:after="0" w:afterAutospacing="0" w:line="600" w:lineRule="atLeast"/>
        <w:ind w:firstLine="645"/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四大名楼赋作者简历：冷为峰，笔名微风，山东日照人；工程技术应用研究员；中赋会副主席，“全国十佳辞赋家”；“国家一级诗人”，入国家诗人档案。出版四部文集《黄海涛声》、《长河流韵》、《芒鞋留痕》、《微风草吟》。30余篇赋被勒石以刻。孔子赋被翻译成英文海外传播，也被中国书法家书写，参加孔子诞辰2570</w:t>
      </w:r>
      <w:r>
        <w:rPr>
          <w:rFonts w:hint="eastAsia" w:ascii="宋体" w:hAnsi="宋体"/>
          <w:sz w:val="28"/>
          <w:szCs w:val="28"/>
        </w:rPr>
        <w:t>周年国内外巡回展出，永存在孔子博物馆；齐鲁赋被2020年第四届中国绿化博览会刻于贵州。在全国获诗词赋征文大奖600余次；在各种媒体及刊物发表诗词赋1000余首，创作古体格律诗词3500余首，辞赋近200篇，兼有楹联、古代散文、歌曲、新诗等文学创作3900余篇（首）。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eastAsiaTheme="minorEastAsia"/>
          <w:sz w:val="44"/>
          <w:szCs w:val="44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dows:1;line-height:norma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NmMGY1MTliNmVhY2YxZTE0ZjhlZTlkYmJjZmNjYTUifQ=="/>
  </w:docVars>
  <w:rsids>
    <w:rsidRoot w:val="00D822CF"/>
    <w:rsid w:val="00001F9A"/>
    <w:rsid w:val="000022CD"/>
    <w:rsid w:val="00006D29"/>
    <w:rsid w:val="0000721B"/>
    <w:rsid w:val="0001100C"/>
    <w:rsid w:val="00020090"/>
    <w:rsid w:val="00020FFF"/>
    <w:rsid w:val="00024688"/>
    <w:rsid w:val="000250C7"/>
    <w:rsid w:val="00026BB6"/>
    <w:rsid w:val="000275C2"/>
    <w:rsid w:val="00030988"/>
    <w:rsid w:val="00031280"/>
    <w:rsid w:val="00032660"/>
    <w:rsid w:val="0003699F"/>
    <w:rsid w:val="000370D6"/>
    <w:rsid w:val="000403D3"/>
    <w:rsid w:val="00041FF6"/>
    <w:rsid w:val="000422EA"/>
    <w:rsid w:val="00042718"/>
    <w:rsid w:val="000430BD"/>
    <w:rsid w:val="0004414B"/>
    <w:rsid w:val="00045C8E"/>
    <w:rsid w:val="00046454"/>
    <w:rsid w:val="00046F99"/>
    <w:rsid w:val="0005353D"/>
    <w:rsid w:val="00054DBF"/>
    <w:rsid w:val="000602BB"/>
    <w:rsid w:val="000616B1"/>
    <w:rsid w:val="00064010"/>
    <w:rsid w:val="00066E72"/>
    <w:rsid w:val="00066EE2"/>
    <w:rsid w:val="0007023D"/>
    <w:rsid w:val="00070498"/>
    <w:rsid w:val="000733DE"/>
    <w:rsid w:val="00081040"/>
    <w:rsid w:val="000822B4"/>
    <w:rsid w:val="00085B72"/>
    <w:rsid w:val="000907AC"/>
    <w:rsid w:val="00093759"/>
    <w:rsid w:val="000942C9"/>
    <w:rsid w:val="000944C1"/>
    <w:rsid w:val="000953E1"/>
    <w:rsid w:val="0009643C"/>
    <w:rsid w:val="00096DAF"/>
    <w:rsid w:val="000A03F2"/>
    <w:rsid w:val="000A0DBA"/>
    <w:rsid w:val="000A12BC"/>
    <w:rsid w:val="000A2A51"/>
    <w:rsid w:val="000A4793"/>
    <w:rsid w:val="000A5D34"/>
    <w:rsid w:val="000A7CAD"/>
    <w:rsid w:val="000B3C9B"/>
    <w:rsid w:val="000B3F66"/>
    <w:rsid w:val="000B483E"/>
    <w:rsid w:val="000C2028"/>
    <w:rsid w:val="000C29D5"/>
    <w:rsid w:val="000C3C80"/>
    <w:rsid w:val="000C5FC8"/>
    <w:rsid w:val="000C6258"/>
    <w:rsid w:val="000C7CF2"/>
    <w:rsid w:val="000D2127"/>
    <w:rsid w:val="000D25A8"/>
    <w:rsid w:val="000D3B1A"/>
    <w:rsid w:val="000D4345"/>
    <w:rsid w:val="000D59C6"/>
    <w:rsid w:val="000D60DD"/>
    <w:rsid w:val="000D6960"/>
    <w:rsid w:val="000D7459"/>
    <w:rsid w:val="000D7B23"/>
    <w:rsid w:val="000E06F1"/>
    <w:rsid w:val="000E253B"/>
    <w:rsid w:val="000E2BDF"/>
    <w:rsid w:val="000E48AF"/>
    <w:rsid w:val="000E5A39"/>
    <w:rsid w:val="000E6A66"/>
    <w:rsid w:val="000E6FA2"/>
    <w:rsid w:val="000E7CD7"/>
    <w:rsid w:val="000E7DF4"/>
    <w:rsid w:val="000F17D3"/>
    <w:rsid w:val="000F3DF5"/>
    <w:rsid w:val="000F47EA"/>
    <w:rsid w:val="000F5BCA"/>
    <w:rsid w:val="000F5C4B"/>
    <w:rsid w:val="00101630"/>
    <w:rsid w:val="00102DD8"/>
    <w:rsid w:val="00110E0B"/>
    <w:rsid w:val="0011182D"/>
    <w:rsid w:val="00112145"/>
    <w:rsid w:val="0011258F"/>
    <w:rsid w:val="0011308B"/>
    <w:rsid w:val="00113E32"/>
    <w:rsid w:val="0011539E"/>
    <w:rsid w:val="001176BF"/>
    <w:rsid w:val="00124375"/>
    <w:rsid w:val="00124BA4"/>
    <w:rsid w:val="0012691C"/>
    <w:rsid w:val="0013081A"/>
    <w:rsid w:val="00130ED3"/>
    <w:rsid w:val="00135CBB"/>
    <w:rsid w:val="00135E37"/>
    <w:rsid w:val="001363B0"/>
    <w:rsid w:val="001379C0"/>
    <w:rsid w:val="001405D9"/>
    <w:rsid w:val="0014245B"/>
    <w:rsid w:val="00143311"/>
    <w:rsid w:val="0014486B"/>
    <w:rsid w:val="00146DF5"/>
    <w:rsid w:val="00147F74"/>
    <w:rsid w:val="00150BA6"/>
    <w:rsid w:val="00153A54"/>
    <w:rsid w:val="001553F2"/>
    <w:rsid w:val="00157B60"/>
    <w:rsid w:val="00163036"/>
    <w:rsid w:val="001675F1"/>
    <w:rsid w:val="00167726"/>
    <w:rsid w:val="00176668"/>
    <w:rsid w:val="00180BB9"/>
    <w:rsid w:val="00181990"/>
    <w:rsid w:val="00182CF0"/>
    <w:rsid w:val="001849DD"/>
    <w:rsid w:val="00192795"/>
    <w:rsid w:val="00192D4E"/>
    <w:rsid w:val="00193C00"/>
    <w:rsid w:val="001A1BB1"/>
    <w:rsid w:val="001A214F"/>
    <w:rsid w:val="001A26C4"/>
    <w:rsid w:val="001A3812"/>
    <w:rsid w:val="001A3E62"/>
    <w:rsid w:val="001A5B43"/>
    <w:rsid w:val="001B0347"/>
    <w:rsid w:val="001B3F71"/>
    <w:rsid w:val="001B6653"/>
    <w:rsid w:val="001B68F0"/>
    <w:rsid w:val="001C0BCE"/>
    <w:rsid w:val="001C0D4B"/>
    <w:rsid w:val="001C0EDA"/>
    <w:rsid w:val="001C1221"/>
    <w:rsid w:val="001C60DF"/>
    <w:rsid w:val="001D58CD"/>
    <w:rsid w:val="001D6345"/>
    <w:rsid w:val="001D772B"/>
    <w:rsid w:val="001E2906"/>
    <w:rsid w:val="001E5DB6"/>
    <w:rsid w:val="001F3CB6"/>
    <w:rsid w:val="001F73D8"/>
    <w:rsid w:val="001F7567"/>
    <w:rsid w:val="00200D45"/>
    <w:rsid w:val="00201B66"/>
    <w:rsid w:val="00203A08"/>
    <w:rsid w:val="00204EF7"/>
    <w:rsid w:val="00205C24"/>
    <w:rsid w:val="00207403"/>
    <w:rsid w:val="002103DE"/>
    <w:rsid w:val="002126E8"/>
    <w:rsid w:val="00212D57"/>
    <w:rsid w:val="002141BC"/>
    <w:rsid w:val="002146D6"/>
    <w:rsid w:val="00215EDF"/>
    <w:rsid w:val="00216F1D"/>
    <w:rsid w:val="002173C9"/>
    <w:rsid w:val="00221241"/>
    <w:rsid w:val="002243DB"/>
    <w:rsid w:val="00225DB3"/>
    <w:rsid w:val="00226F6C"/>
    <w:rsid w:val="00232DF3"/>
    <w:rsid w:val="00234FFA"/>
    <w:rsid w:val="00235904"/>
    <w:rsid w:val="00240BB0"/>
    <w:rsid w:val="002415A8"/>
    <w:rsid w:val="00242FEF"/>
    <w:rsid w:val="00243662"/>
    <w:rsid w:val="0024377A"/>
    <w:rsid w:val="00251568"/>
    <w:rsid w:val="00256C38"/>
    <w:rsid w:val="00257239"/>
    <w:rsid w:val="0025739C"/>
    <w:rsid w:val="002606F5"/>
    <w:rsid w:val="00260D31"/>
    <w:rsid w:val="00261E47"/>
    <w:rsid w:val="002632F3"/>
    <w:rsid w:val="0026478E"/>
    <w:rsid w:val="00264C6A"/>
    <w:rsid w:val="002654D6"/>
    <w:rsid w:val="002663C6"/>
    <w:rsid w:val="00271AB3"/>
    <w:rsid w:val="00273780"/>
    <w:rsid w:val="0027389C"/>
    <w:rsid w:val="00276797"/>
    <w:rsid w:val="00280620"/>
    <w:rsid w:val="00280B1A"/>
    <w:rsid w:val="0028176A"/>
    <w:rsid w:val="00283A7C"/>
    <w:rsid w:val="00284495"/>
    <w:rsid w:val="00286DA0"/>
    <w:rsid w:val="00290909"/>
    <w:rsid w:val="00291C3B"/>
    <w:rsid w:val="00294F51"/>
    <w:rsid w:val="00295A03"/>
    <w:rsid w:val="002962EB"/>
    <w:rsid w:val="002969AA"/>
    <w:rsid w:val="002A110B"/>
    <w:rsid w:val="002A2310"/>
    <w:rsid w:val="002A2D88"/>
    <w:rsid w:val="002B0874"/>
    <w:rsid w:val="002B1D22"/>
    <w:rsid w:val="002B41A6"/>
    <w:rsid w:val="002B5157"/>
    <w:rsid w:val="002C0C49"/>
    <w:rsid w:val="002C2D92"/>
    <w:rsid w:val="002C3315"/>
    <w:rsid w:val="002C51DB"/>
    <w:rsid w:val="002D09D9"/>
    <w:rsid w:val="002D1A5B"/>
    <w:rsid w:val="002D1D62"/>
    <w:rsid w:val="002D2B57"/>
    <w:rsid w:val="002D2C94"/>
    <w:rsid w:val="002D3F56"/>
    <w:rsid w:val="002D526D"/>
    <w:rsid w:val="002D6B3F"/>
    <w:rsid w:val="002E34CC"/>
    <w:rsid w:val="002E4A86"/>
    <w:rsid w:val="002E5194"/>
    <w:rsid w:val="002E609D"/>
    <w:rsid w:val="002F2A4B"/>
    <w:rsid w:val="002F36BE"/>
    <w:rsid w:val="002F4636"/>
    <w:rsid w:val="002F5347"/>
    <w:rsid w:val="002F632A"/>
    <w:rsid w:val="002F768C"/>
    <w:rsid w:val="002F7A14"/>
    <w:rsid w:val="0030256B"/>
    <w:rsid w:val="0030518B"/>
    <w:rsid w:val="0030592A"/>
    <w:rsid w:val="003123B0"/>
    <w:rsid w:val="00317B58"/>
    <w:rsid w:val="00323C5D"/>
    <w:rsid w:val="003254D1"/>
    <w:rsid w:val="0033278A"/>
    <w:rsid w:val="003327B7"/>
    <w:rsid w:val="00332872"/>
    <w:rsid w:val="00332C9D"/>
    <w:rsid w:val="00333961"/>
    <w:rsid w:val="00336CF9"/>
    <w:rsid w:val="00336F4F"/>
    <w:rsid w:val="00346460"/>
    <w:rsid w:val="003520BC"/>
    <w:rsid w:val="003527DF"/>
    <w:rsid w:val="0035471D"/>
    <w:rsid w:val="00361E93"/>
    <w:rsid w:val="0036643C"/>
    <w:rsid w:val="00367200"/>
    <w:rsid w:val="00371055"/>
    <w:rsid w:val="00371D8A"/>
    <w:rsid w:val="00376F24"/>
    <w:rsid w:val="00377A3D"/>
    <w:rsid w:val="003825FC"/>
    <w:rsid w:val="00382E1B"/>
    <w:rsid w:val="00384747"/>
    <w:rsid w:val="00385A94"/>
    <w:rsid w:val="00387FD6"/>
    <w:rsid w:val="003901D4"/>
    <w:rsid w:val="00390A8C"/>
    <w:rsid w:val="003939B5"/>
    <w:rsid w:val="00393D10"/>
    <w:rsid w:val="00393E50"/>
    <w:rsid w:val="00395950"/>
    <w:rsid w:val="00397503"/>
    <w:rsid w:val="00397FF7"/>
    <w:rsid w:val="003A06C3"/>
    <w:rsid w:val="003A0F32"/>
    <w:rsid w:val="003A2641"/>
    <w:rsid w:val="003A3144"/>
    <w:rsid w:val="003A3988"/>
    <w:rsid w:val="003A51F5"/>
    <w:rsid w:val="003A772F"/>
    <w:rsid w:val="003B0CF7"/>
    <w:rsid w:val="003B20AB"/>
    <w:rsid w:val="003B2943"/>
    <w:rsid w:val="003B70BA"/>
    <w:rsid w:val="003C2423"/>
    <w:rsid w:val="003C2EDA"/>
    <w:rsid w:val="003C5FC4"/>
    <w:rsid w:val="003C6665"/>
    <w:rsid w:val="003C718B"/>
    <w:rsid w:val="003D0CD2"/>
    <w:rsid w:val="003D3187"/>
    <w:rsid w:val="003D589C"/>
    <w:rsid w:val="003D6480"/>
    <w:rsid w:val="003D69BA"/>
    <w:rsid w:val="003D6F85"/>
    <w:rsid w:val="003E2267"/>
    <w:rsid w:val="003E311E"/>
    <w:rsid w:val="003E448D"/>
    <w:rsid w:val="003E5483"/>
    <w:rsid w:val="003E580F"/>
    <w:rsid w:val="003E6C79"/>
    <w:rsid w:val="003F24C1"/>
    <w:rsid w:val="003F3224"/>
    <w:rsid w:val="003F365A"/>
    <w:rsid w:val="003F48BA"/>
    <w:rsid w:val="003F4EE3"/>
    <w:rsid w:val="003F5545"/>
    <w:rsid w:val="003F5DB7"/>
    <w:rsid w:val="003F799F"/>
    <w:rsid w:val="003F7D6A"/>
    <w:rsid w:val="00401A61"/>
    <w:rsid w:val="00401F03"/>
    <w:rsid w:val="00402BA9"/>
    <w:rsid w:val="0040397D"/>
    <w:rsid w:val="00404DDE"/>
    <w:rsid w:val="004058EF"/>
    <w:rsid w:val="00406B34"/>
    <w:rsid w:val="00410B97"/>
    <w:rsid w:val="0041377E"/>
    <w:rsid w:val="00414229"/>
    <w:rsid w:val="00414F87"/>
    <w:rsid w:val="00416054"/>
    <w:rsid w:val="004174E0"/>
    <w:rsid w:val="00417E87"/>
    <w:rsid w:val="0042040A"/>
    <w:rsid w:val="00420DBE"/>
    <w:rsid w:val="00420F9B"/>
    <w:rsid w:val="00422923"/>
    <w:rsid w:val="00422BDB"/>
    <w:rsid w:val="004254BE"/>
    <w:rsid w:val="0042597F"/>
    <w:rsid w:val="00426A48"/>
    <w:rsid w:val="004272A5"/>
    <w:rsid w:val="004300F6"/>
    <w:rsid w:val="00430415"/>
    <w:rsid w:val="004309F4"/>
    <w:rsid w:val="0043745A"/>
    <w:rsid w:val="00444301"/>
    <w:rsid w:val="004506F4"/>
    <w:rsid w:val="004516C2"/>
    <w:rsid w:val="00451B14"/>
    <w:rsid w:val="00452537"/>
    <w:rsid w:val="004530F4"/>
    <w:rsid w:val="004531D0"/>
    <w:rsid w:val="004534F0"/>
    <w:rsid w:val="004559AA"/>
    <w:rsid w:val="00456CAE"/>
    <w:rsid w:val="00456F6B"/>
    <w:rsid w:val="00457D08"/>
    <w:rsid w:val="00460B7F"/>
    <w:rsid w:val="00460D9E"/>
    <w:rsid w:val="00463FCC"/>
    <w:rsid w:val="004645C2"/>
    <w:rsid w:val="0046461E"/>
    <w:rsid w:val="00465A87"/>
    <w:rsid w:val="00466C91"/>
    <w:rsid w:val="004676AC"/>
    <w:rsid w:val="00467870"/>
    <w:rsid w:val="00467AE4"/>
    <w:rsid w:val="00467DB4"/>
    <w:rsid w:val="00470A13"/>
    <w:rsid w:val="00470A65"/>
    <w:rsid w:val="00477533"/>
    <w:rsid w:val="00477F41"/>
    <w:rsid w:val="00480612"/>
    <w:rsid w:val="00483EC7"/>
    <w:rsid w:val="00484185"/>
    <w:rsid w:val="00484F97"/>
    <w:rsid w:val="0048544C"/>
    <w:rsid w:val="004865D5"/>
    <w:rsid w:val="004869E4"/>
    <w:rsid w:val="0048761A"/>
    <w:rsid w:val="00491317"/>
    <w:rsid w:val="004921F1"/>
    <w:rsid w:val="00492A8D"/>
    <w:rsid w:val="00493F22"/>
    <w:rsid w:val="00493F43"/>
    <w:rsid w:val="00494AD3"/>
    <w:rsid w:val="00495C88"/>
    <w:rsid w:val="004966D6"/>
    <w:rsid w:val="0049751B"/>
    <w:rsid w:val="004A3EDD"/>
    <w:rsid w:val="004A5EC8"/>
    <w:rsid w:val="004A7552"/>
    <w:rsid w:val="004A7911"/>
    <w:rsid w:val="004B0130"/>
    <w:rsid w:val="004B0229"/>
    <w:rsid w:val="004B08A7"/>
    <w:rsid w:val="004B2B26"/>
    <w:rsid w:val="004B39E4"/>
    <w:rsid w:val="004B415D"/>
    <w:rsid w:val="004B75FB"/>
    <w:rsid w:val="004B7FA9"/>
    <w:rsid w:val="004C0535"/>
    <w:rsid w:val="004C08A5"/>
    <w:rsid w:val="004C2580"/>
    <w:rsid w:val="004C3662"/>
    <w:rsid w:val="004C4000"/>
    <w:rsid w:val="004D01AC"/>
    <w:rsid w:val="004D0F77"/>
    <w:rsid w:val="004D1F84"/>
    <w:rsid w:val="004D59DE"/>
    <w:rsid w:val="004D5FBB"/>
    <w:rsid w:val="004D77C2"/>
    <w:rsid w:val="004D795D"/>
    <w:rsid w:val="004E2EBB"/>
    <w:rsid w:val="004F0147"/>
    <w:rsid w:val="004F2A22"/>
    <w:rsid w:val="004F474F"/>
    <w:rsid w:val="004F7EA1"/>
    <w:rsid w:val="005006B8"/>
    <w:rsid w:val="005023AC"/>
    <w:rsid w:val="0051030C"/>
    <w:rsid w:val="00510893"/>
    <w:rsid w:val="00510AD3"/>
    <w:rsid w:val="00513489"/>
    <w:rsid w:val="005220CC"/>
    <w:rsid w:val="00524173"/>
    <w:rsid w:val="005244B1"/>
    <w:rsid w:val="005255C0"/>
    <w:rsid w:val="0052643C"/>
    <w:rsid w:val="00527020"/>
    <w:rsid w:val="005324E0"/>
    <w:rsid w:val="00532EF3"/>
    <w:rsid w:val="00532F84"/>
    <w:rsid w:val="0053436A"/>
    <w:rsid w:val="0053757B"/>
    <w:rsid w:val="00542814"/>
    <w:rsid w:val="00543D33"/>
    <w:rsid w:val="00547BF5"/>
    <w:rsid w:val="00550257"/>
    <w:rsid w:val="0055082B"/>
    <w:rsid w:val="00551353"/>
    <w:rsid w:val="00551C84"/>
    <w:rsid w:val="00553A5B"/>
    <w:rsid w:val="005541F2"/>
    <w:rsid w:val="0055537F"/>
    <w:rsid w:val="005570A4"/>
    <w:rsid w:val="00557226"/>
    <w:rsid w:val="00557310"/>
    <w:rsid w:val="005627D0"/>
    <w:rsid w:val="00566228"/>
    <w:rsid w:val="005715FD"/>
    <w:rsid w:val="0057282C"/>
    <w:rsid w:val="00572A3D"/>
    <w:rsid w:val="00572C88"/>
    <w:rsid w:val="005740A9"/>
    <w:rsid w:val="00576D8E"/>
    <w:rsid w:val="00576E0F"/>
    <w:rsid w:val="00577273"/>
    <w:rsid w:val="00580F9E"/>
    <w:rsid w:val="005901BF"/>
    <w:rsid w:val="00590622"/>
    <w:rsid w:val="00592B72"/>
    <w:rsid w:val="00593860"/>
    <w:rsid w:val="00593CD8"/>
    <w:rsid w:val="00594F38"/>
    <w:rsid w:val="005964E2"/>
    <w:rsid w:val="005A07AE"/>
    <w:rsid w:val="005A1F0E"/>
    <w:rsid w:val="005A2D66"/>
    <w:rsid w:val="005A6B8C"/>
    <w:rsid w:val="005B5ED4"/>
    <w:rsid w:val="005B7FE6"/>
    <w:rsid w:val="005C39C9"/>
    <w:rsid w:val="005D2DC9"/>
    <w:rsid w:val="005D338D"/>
    <w:rsid w:val="005D592E"/>
    <w:rsid w:val="005E13B3"/>
    <w:rsid w:val="005E168C"/>
    <w:rsid w:val="005E271D"/>
    <w:rsid w:val="005E4CB8"/>
    <w:rsid w:val="005E4FBC"/>
    <w:rsid w:val="005E4FE4"/>
    <w:rsid w:val="005E5976"/>
    <w:rsid w:val="005E5ABC"/>
    <w:rsid w:val="005E60AB"/>
    <w:rsid w:val="005F4373"/>
    <w:rsid w:val="005F4863"/>
    <w:rsid w:val="005F58F9"/>
    <w:rsid w:val="005F60C1"/>
    <w:rsid w:val="005F6F42"/>
    <w:rsid w:val="00600BD5"/>
    <w:rsid w:val="00604E0F"/>
    <w:rsid w:val="006064C7"/>
    <w:rsid w:val="00607506"/>
    <w:rsid w:val="006075CC"/>
    <w:rsid w:val="00615B72"/>
    <w:rsid w:val="00615E9F"/>
    <w:rsid w:val="00616742"/>
    <w:rsid w:val="00620497"/>
    <w:rsid w:val="00621120"/>
    <w:rsid w:val="00621C05"/>
    <w:rsid w:val="00625763"/>
    <w:rsid w:val="00627606"/>
    <w:rsid w:val="00627EBD"/>
    <w:rsid w:val="006331ED"/>
    <w:rsid w:val="006400BA"/>
    <w:rsid w:val="00641214"/>
    <w:rsid w:val="006439C8"/>
    <w:rsid w:val="00643AC9"/>
    <w:rsid w:val="00644D70"/>
    <w:rsid w:val="00650564"/>
    <w:rsid w:val="00660A28"/>
    <w:rsid w:val="00663124"/>
    <w:rsid w:val="00663452"/>
    <w:rsid w:val="00663DC0"/>
    <w:rsid w:val="006640D9"/>
    <w:rsid w:val="00664B53"/>
    <w:rsid w:val="006659FA"/>
    <w:rsid w:val="00667B32"/>
    <w:rsid w:val="0067015C"/>
    <w:rsid w:val="0067113F"/>
    <w:rsid w:val="00675CF9"/>
    <w:rsid w:val="0067622B"/>
    <w:rsid w:val="00677091"/>
    <w:rsid w:val="006846DF"/>
    <w:rsid w:val="006867A1"/>
    <w:rsid w:val="00686E5A"/>
    <w:rsid w:val="006904B3"/>
    <w:rsid w:val="00690B8D"/>
    <w:rsid w:val="00692E25"/>
    <w:rsid w:val="00693299"/>
    <w:rsid w:val="0069344A"/>
    <w:rsid w:val="00695DC5"/>
    <w:rsid w:val="006962A1"/>
    <w:rsid w:val="006A153D"/>
    <w:rsid w:val="006A33FB"/>
    <w:rsid w:val="006A34BD"/>
    <w:rsid w:val="006A3844"/>
    <w:rsid w:val="006A5454"/>
    <w:rsid w:val="006A69FD"/>
    <w:rsid w:val="006B00AC"/>
    <w:rsid w:val="006B139F"/>
    <w:rsid w:val="006B581F"/>
    <w:rsid w:val="006C18B5"/>
    <w:rsid w:val="006C3A98"/>
    <w:rsid w:val="006C3D94"/>
    <w:rsid w:val="006C54E7"/>
    <w:rsid w:val="006C672E"/>
    <w:rsid w:val="006D0472"/>
    <w:rsid w:val="006D0518"/>
    <w:rsid w:val="006D0F7F"/>
    <w:rsid w:val="006D1032"/>
    <w:rsid w:val="006D3548"/>
    <w:rsid w:val="006D4479"/>
    <w:rsid w:val="006D6184"/>
    <w:rsid w:val="006D664F"/>
    <w:rsid w:val="006D6C72"/>
    <w:rsid w:val="006D700D"/>
    <w:rsid w:val="006D71C5"/>
    <w:rsid w:val="006D7DAF"/>
    <w:rsid w:val="006E171B"/>
    <w:rsid w:val="006E4D5E"/>
    <w:rsid w:val="006E55DF"/>
    <w:rsid w:val="006E6238"/>
    <w:rsid w:val="006F0429"/>
    <w:rsid w:val="006F17DA"/>
    <w:rsid w:val="006F428B"/>
    <w:rsid w:val="006F544E"/>
    <w:rsid w:val="006F6A6D"/>
    <w:rsid w:val="006F725D"/>
    <w:rsid w:val="00702A4B"/>
    <w:rsid w:val="00704F87"/>
    <w:rsid w:val="00706D0A"/>
    <w:rsid w:val="00710DF3"/>
    <w:rsid w:val="0071196C"/>
    <w:rsid w:val="0071273F"/>
    <w:rsid w:val="00714A2C"/>
    <w:rsid w:val="00714DA5"/>
    <w:rsid w:val="0072060F"/>
    <w:rsid w:val="00721110"/>
    <w:rsid w:val="0072113F"/>
    <w:rsid w:val="0072137B"/>
    <w:rsid w:val="00721EC7"/>
    <w:rsid w:val="00723979"/>
    <w:rsid w:val="0072450B"/>
    <w:rsid w:val="00724640"/>
    <w:rsid w:val="00724DEC"/>
    <w:rsid w:val="0072534E"/>
    <w:rsid w:val="007260E6"/>
    <w:rsid w:val="007266ED"/>
    <w:rsid w:val="00726EA3"/>
    <w:rsid w:val="0072784E"/>
    <w:rsid w:val="00731883"/>
    <w:rsid w:val="00731D3B"/>
    <w:rsid w:val="007435A8"/>
    <w:rsid w:val="00747D45"/>
    <w:rsid w:val="0075061C"/>
    <w:rsid w:val="00750CA3"/>
    <w:rsid w:val="00751F1D"/>
    <w:rsid w:val="007610B6"/>
    <w:rsid w:val="00761339"/>
    <w:rsid w:val="0076155F"/>
    <w:rsid w:val="0076256E"/>
    <w:rsid w:val="00762ACD"/>
    <w:rsid w:val="00765F99"/>
    <w:rsid w:val="0077317C"/>
    <w:rsid w:val="007759BA"/>
    <w:rsid w:val="00775E84"/>
    <w:rsid w:val="00775FB0"/>
    <w:rsid w:val="0077767E"/>
    <w:rsid w:val="00777700"/>
    <w:rsid w:val="007818B8"/>
    <w:rsid w:val="00781965"/>
    <w:rsid w:val="00782631"/>
    <w:rsid w:val="00784F7F"/>
    <w:rsid w:val="00785AE3"/>
    <w:rsid w:val="00794340"/>
    <w:rsid w:val="00795113"/>
    <w:rsid w:val="007964FE"/>
    <w:rsid w:val="00797FE3"/>
    <w:rsid w:val="007A2872"/>
    <w:rsid w:val="007A6A2A"/>
    <w:rsid w:val="007B0E81"/>
    <w:rsid w:val="007B44C6"/>
    <w:rsid w:val="007C07A0"/>
    <w:rsid w:val="007C145C"/>
    <w:rsid w:val="007C1A43"/>
    <w:rsid w:val="007C22BB"/>
    <w:rsid w:val="007C2E0D"/>
    <w:rsid w:val="007C781D"/>
    <w:rsid w:val="007D232E"/>
    <w:rsid w:val="007D3DC4"/>
    <w:rsid w:val="007D4435"/>
    <w:rsid w:val="007D5873"/>
    <w:rsid w:val="007D6A3A"/>
    <w:rsid w:val="007D7937"/>
    <w:rsid w:val="007E1FB5"/>
    <w:rsid w:val="007E35A6"/>
    <w:rsid w:val="007E46DC"/>
    <w:rsid w:val="007E61E9"/>
    <w:rsid w:val="007E7F17"/>
    <w:rsid w:val="007F0364"/>
    <w:rsid w:val="007F04B5"/>
    <w:rsid w:val="007F1A54"/>
    <w:rsid w:val="007F2C6E"/>
    <w:rsid w:val="007F5A27"/>
    <w:rsid w:val="007F714C"/>
    <w:rsid w:val="00801273"/>
    <w:rsid w:val="00803003"/>
    <w:rsid w:val="00805623"/>
    <w:rsid w:val="00805899"/>
    <w:rsid w:val="0080604E"/>
    <w:rsid w:val="00807C12"/>
    <w:rsid w:val="0081031A"/>
    <w:rsid w:val="0081077A"/>
    <w:rsid w:val="00811B13"/>
    <w:rsid w:val="0081221E"/>
    <w:rsid w:val="008128E8"/>
    <w:rsid w:val="008130DB"/>
    <w:rsid w:val="00813AF7"/>
    <w:rsid w:val="00821B1E"/>
    <w:rsid w:val="00822765"/>
    <w:rsid w:val="00823011"/>
    <w:rsid w:val="00825DC1"/>
    <w:rsid w:val="008265FB"/>
    <w:rsid w:val="0083222C"/>
    <w:rsid w:val="0083318B"/>
    <w:rsid w:val="008476D8"/>
    <w:rsid w:val="008476F0"/>
    <w:rsid w:val="008510E5"/>
    <w:rsid w:val="00853D5A"/>
    <w:rsid w:val="00853FCD"/>
    <w:rsid w:val="00860FEA"/>
    <w:rsid w:val="00863286"/>
    <w:rsid w:val="00863DBC"/>
    <w:rsid w:val="0086428D"/>
    <w:rsid w:val="00865BC2"/>
    <w:rsid w:val="008664EB"/>
    <w:rsid w:val="00866915"/>
    <w:rsid w:val="00867CDF"/>
    <w:rsid w:val="008711E9"/>
    <w:rsid w:val="00872116"/>
    <w:rsid w:val="00873544"/>
    <w:rsid w:val="0087565C"/>
    <w:rsid w:val="008758AF"/>
    <w:rsid w:val="0087745A"/>
    <w:rsid w:val="008806BB"/>
    <w:rsid w:val="0088082D"/>
    <w:rsid w:val="00882F53"/>
    <w:rsid w:val="008841AC"/>
    <w:rsid w:val="00886EA2"/>
    <w:rsid w:val="0089093C"/>
    <w:rsid w:val="008912C3"/>
    <w:rsid w:val="008914FF"/>
    <w:rsid w:val="008927FD"/>
    <w:rsid w:val="00892BB1"/>
    <w:rsid w:val="008931DA"/>
    <w:rsid w:val="008A061A"/>
    <w:rsid w:val="008A085C"/>
    <w:rsid w:val="008A0C0D"/>
    <w:rsid w:val="008A1457"/>
    <w:rsid w:val="008A2177"/>
    <w:rsid w:val="008A2E19"/>
    <w:rsid w:val="008A5821"/>
    <w:rsid w:val="008A713C"/>
    <w:rsid w:val="008A7B89"/>
    <w:rsid w:val="008A7E34"/>
    <w:rsid w:val="008B0979"/>
    <w:rsid w:val="008B1D73"/>
    <w:rsid w:val="008B1FE5"/>
    <w:rsid w:val="008B2AB1"/>
    <w:rsid w:val="008B67AE"/>
    <w:rsid w:val="008C0704"/>
    <w:rsid w:val="008C0B08"/>
    <w:rsid w:val="008C46B0"/>
    <w:rsid w:val="008C6E5B"/>
    <w:rsid w:val="008D58F7"/>
    <w:rsid w:val="008D5EBD"/>
    <w:rsid w:val="008D6B42"/>
    <w:rsid w:val="008E0178"/>
    <w:rsid w:val="008E15EA"/>
    <w:rsid w:val="008E30D8"/>
    <w:rsid w:val="008E4588"/>
    <w:rsid w:val="008E4CDC"/>
    <w:rsid w:val="008E6599"/>
    <w:rsid w:val="008F057E"/>
    <w:rsid w:val="008F31CE"/>
    <w:rsid w:val="008F3AB1"/>
    <w:rsid w:val="008F535B"/>
    <w:rsid w:val="008F5814"/>
    <w:rsid w:val="008F782B"/>
    <w:rsid w:val="00900781"/>
    <w:rsid w:val="00904724"/>
    <w:rsid w:val="00905C3D"/>
    <w:rsid w:val="00906C1E"/>
    <w:rsid w:val="00907592"/>
    <w:rsid w:val="00912139"/>
    <w:rsid w:val="0091473E"/>
    <w:rsid w:val="00914A3E"/>
    <w:rsid w:val="00914FE7"/>
    <w:rsid w:val="00916ADC"/>
    <w:rsid w:val="009234FF"/>
    <w:rsid w:val="009240EF"/>
    <w:rsid w:val="00924F9A"/>
    <w:rsid w:val="009259B1"/>
    <w:rsid w:val="00926B50"/>
    <w:rsid w:val="00931776"/>
    <w:rsid w:val="00932BB0"/>
    <w:rsid w:val="0093311C"/>
    <w:rsid w:val="00934399"/>
    <w:rsid w:val="0093530A"/>
    <w:rsid w:val="00935887"/>
    <w:rsid w:val="009367CC"/>
    <w:rsid w:val="00937E0D"/>
    <w:rsid w:val="009407B0"/>
    <w:rsid w:val="00941F78"/>
    <w:rsid w:val="009443B7"/>
    <w:rsid w:val="00944759"/>
    <w:rsid w:val="00944C1C"/>
    <w:rsid w:val="009457DB"/>
    <w:rsid w:val="009474F4"/>
    <w:rsid w:val="0094771F"/>
    <w:rsid w:val="00951173"/>
    <w:rsid w:val="009519BA"/>
    <w:rsid w:val="00951D55"/>
    <w:rsid w:val="00951DF5"/>
    <w:rsid w:val="00954BE2"/>
    <w:rsid w:val="0096161C"/>
    <w:rsid w:val="00962E97"/>
    <w:rsid w:val="00966C88"/>
    <w:rsid w:val="00970A2E"/>
    <w:rsid w:val="00971341"/>
    <w:rsid w:val="009722BD"/>
    <w:rsid w:val="00973722"/>
    <w:rsid w:val="00973890"/>
    <w:rsid w:val="00974337"/>
    <w:rsid w:val="00974CA9"/>
    <w:rsid w:val="00976CD9"/>
    <w:rsid w:val="009805C5"/>
    <w:rsid w:val="00980B6C"/>
    <w:rsid w:val="0098244C"/>
    <w:rsid w:val="00982553"/>
    <w:rsid w:val="00984BF4"/>
    <w:rsid w:val="0098512F"/>
    <w:rsid w:val="009870F8"/>
    <w:rsid w:val="00987913"/>
    <w:rsid w:val="00987BC0"/>
    <w:rsid w:val="009910A1"/>
    <w:rsid w:val="009917E5"/>
    <w:rsid w:val="009A37FF"/>
    <w:rsid w:val="009A520F"/>
    <w:rsid w:val="009A6285"/>
    <w:rsid w:val="009B27D9"/>
    <w:rsid w:val="009B37BB"/>
    <w:rsid w:val="009B5AB1"/>
    <w:rsid w:val="009B6D8E"/>
    <w:rsid w:val="009C081F"/>
    <w:rsid w:val="009C2746"/>
    <w:rsid w:val="009C461A"/>
    <w:rsid w:val="009C6560"/>
    <w:rsid w:val="009C7FF7"/>
    <w:rsid w:val="009D03E3"/>
    <w:rsid w:val="009D2481"/>
    <w:rsid w:val="009D3312"/>
    <w:rsid w:val="009D35A0"/>
    <w:rsid w:val="009D4DF6"/>
    <w:rsid w:val="009D4E86"/>
    <w:rsid w:val="009D5F60"/>
    <w:rsid w:val="009E0A89"/>
    <w:rsid w:val="009E141E"/>
    <w:rsid w:val="009E1776"/>
    <w:rsid w:val="009E20A2"/>
    <w:rsid w:val="009F0D3E"/>
    <w:rsid w:val="009F1B58"/>
    <w:rsid w:val="00A02036"/>
    <w:rsid w:val="00A02D42"/>
    <w:rsid w:val="00A0484C"/>
    <w:rsid w:val="00A05246"/>
    <w:rsid w:val="00A05902"/>
    <w:rsid w:val="00A06DF4"/>
    <w:rsid w:val="00A07AD5"/>
    <w:rsid w:val="00A07EA6"/>
    <w:rsid w:val="00A10D83"/>
    <w:rsid w:val="00A1249E"/>
    <w:rsid w:val="00A12D89"/>
    <w:rsid w:val="00A150FF"/>
    <w:rsid w:val="00A155E1"/>
    <w:rsid w:val="00A15814"/>
    <w:rsid w:val="00A15B00"/>
    <w:rsid w:val="00A1773D"/>
    <w:rsid w:val="00A2142B"/>
    <w:rsid w:val="00A222E5"/>
    <w:rsid w:val="00A22B94"/>
    <w:rsid w:val="00A22C13"/>
    <w:rsid w:val="00A2358B"/>
    <w:rsid w:val="00A23F29"/>
    <w:rsid w:val="00A25147"/>
    <w:rsid w:val="00A255F6"/>
    <w:rsid w:val="00A25C6F"/>
    <w:rsid w:val="00A2667B"/>
    <w:rsid w:val="00A26844"/>
    <w:rsid w:val="00A31646"/>
    <w:rsid w:val="00A31D59"/>
    <w:rsid w:val="00A3270D"/>
    <w:rsid w:val="00A32AFE"/>
    <w:rsid w:val="00A37E16"/>
    <w:rsid w:val="00A4035C"/>
    <w:rsid w:val="00A43EEE"/>
    <w:rsid w:val="00A46F7D"/>
    <w:rsid w:val="00A52E03"/>
    <w:rsid w:val="00A532D5"/>
    <w:rsid w:val="00A53E75"/>
    <w:rsid w:val="00A541A2"/>
    <w:rsid w:val="00A5468C"/>
    <w:rsid w:val="00A6251C"/>
    <w:rsid w:val="00A633C0"/>
    <w:rsid w:val="00A6362E"/>
    <w:rsid w:val="00A6407D"/>
    <w:rsid w:val="00A663CC"/>
    <w:rsid w:val="00A666BA"/>
    <w:rsid w:val="00A70982"/>
    <w:rsid w:val="00A7157C"/>
    <w:rsid w:val="00A72701"/>
    <w:rsid w:val="00A74D51"/>
    <w:rsid w:val="00A7524B"/>
    <w:rsid w:val="00A771D8"/>
    <w:rsid w:val="00A80634"/>
    <w:rsid w:val="00A81588"/>
    <w:rsid w:val="00A853A3"/>
    <w:rsid w:val="00A86728"/>
    <w:rsid w:val="00A906C0"/>
    <w:rsid w:val="00A906D7"/>
    <w:rsid w:val="00A91C7F"/>
    <w:rsid w:val="00A94CF4"/>
    <w:rsid w:val="00A967E5"/>
    <w:rsid w:val="00A96FA7"/>
    <w:rsid w:val="00AA0087"/>
    <w:rsid w:val="00AA3FDD"/>
    <w:rsid w:val="00AA4874"/>
    <w:rsid w:val="00AA631C"/>
    <w:rsid w:val="00AA7306"/>
    <w:rsid w:val="00AA792B"/>
    <w:rsid w:val="00AB11BA"/>
    <w:rsid w:val="00AB33D1"/>
    <w:rsid w:val="00AB5D72"/>
    <w:rsid w:val="00AB711A"/>
    <w:rsid w:val="00AB7EA0"/>
    <w:rsid w:val="00AC0601"/>
    <w:rsid w:val="00AC1DD7"/>
    <w:rsid w:val="00AC2B9C"/>
    <w:rsid w:val="00AC37CE"/>
    <w:rsid w:val="00AC6177"/>
    <w:rsid w:val="00AD0859"/>
    <w:rsid w:val="00AD25B6"/>
    <w:rsid w:val="00AE51B4"/>
    <w:rsid w:val="00AE5E14"/>
    <w:rsid w:val="00AE6821"/>
    <w:rsid w:val="00AE718A"/>
    <w:rsid w:val="00AF1879"/>
    <w:rsid w:val="00AF2777"/>
    <w:rsid w:val="00AF3120"/>
    <w:rsid w:val="00AF360B"/>
    <w:rsid w:val="00AF4745"/>
    <w:rsid w:val="00B006A7"/>
    <w:rsid w:val="00B02865"/>
    <w:rsid w:val="00B05619"/>
    <w:rsid w:val="00B1074D"/>
    <w:rsid w:val="00B10C8B"/>
    <w:rsid w:val="00B10D64"/>
    <w:rsid w:val="00B11AFA"/>
    <w:rsid w:val="00B122EC"/>
    <w:rsid w:val="00B13C99"/>
    <w:rsid w:val="00B1576F"/>
    <w:rsid w:val="00B15D65"/>
    <w:rsid w:val="00B213D7"/>
    <w:rsid w:val="00B22433"/>
    <w:rsid w:val="00B24D2E"/>
    <w:rsid w:val="00B2589C"/>
    <w:rsid w:val="00B26E09"/>
    <w:rsid w:val="00B277E4"/>
    <w:rsid w:val="00B31E43"/>
    <w:rsid w:val="00B3314D"/>
    <w:rsid w:val="00B3328F"/>
    <w:rsid w:val="00B35C8F"/>
    <w:rsid w:val="00B37DF0"/>
    <w:rsid w:val="00B40006"/>
    <w:rsid w:val="00B4138F"/>
    <w:rsid w:val="00B41A2C"/>
    <w:rsid w:val="00B45B83"/>
    <w:rsid w:val="00B464B4"/>
    <w:rsid w:val="00B5045A"/>
    <w:rsid w:val="00B5233D"/>
    <w:rsid w:val="00B55FDA"/>
    <w:rsid w:val="00B56387"/>
    <w:rsid w:val="00B6081C"/>
    <w:rsid w:val="00B650C6"/>
    <w:rsid w:val="00B65A21"/>
    <w:rsid w:val="00B70432"/>
    <w:rsid w:val="00B71450"/>
    <w:rsid w:val="00B7271F"/>
    <w:rsid w:val="00B754F9"/>
    <w:rsid w:val="00B7721B"/>
    <w:rsid w:val="00B77CCF"/>
    <w:rsid w:val="00B80F72"/>
    <w:rsid w:val="00B81356"/>
    <w:rsid w:val="00B85262"/>
    <w:rsid w:val="00B857DF"/>
    <w:rsid w:val="00B874E8"/>
    <w:rsid w:val="00B928F6"/>
    <w:rsid w:val="00B9503F"/>
    <w:rsid w:val="00B978F6"/>
    <w:rsid w:val="00BA068F"/>
    <w:rsid w:val="00BA0D2F"/>
    <w:rsid w:val="00BA2FC7"/>
    <w:rsid w:val="00BA6C20"/>
    <w:rsid w:val="00BA6F05"/>
    <w:rsid w:val="00BA6F40"/>
    <w:rsid w:val="00BB08B8"/>
    <w:rsid w:val="00BB1C56"/>
    <w:rsid w:val="00BB1E05"/>
    <w:rsid w:val="00BB6E95"/>
    <w:rsid w:val="00BC150D"/>
    <w:rsid w:val="00BC1C0F"/>
    <w:rsid w:val="00BC2877"/>
    <w:rsid w:val="00BC2A6B"/>
    <w:rsid w:val="00BC3ED9"/>
    <w:rsid w:val="00BC53FE"/>
    <w:rsid w:val="00BC6ED5"/>
    <w:rsid w:val="00BD1ABB"/>
    <w:rsid w:val="00BD2B6A"/>
    <w:rsid w:val="00BD5008"/>
    <w:rsid w:val="00BD6380"/>
    <w:rsid w:val="00BE0353"/>
    <w:rsid w:val="00BE0895"/>
    <w:rsid w:val="00BE1482"/>
    <w:rsid w:val="00BE14C4"/>
    <w:rsid w:val="00BE15C2"/>
    <w:rsid w:val="00BE2822"/>
    <w:rsid w:val="00BE3E03"/>
    <w:rsid w:val="00BE5791"/>
    <w:rsid w:val="00BE628A"/>
    <w:rsid w:val="00BE6484"/>
    <w:rsid w:val="00BE6A36"/>
    <w:rsid w:val="00BF0E5F"/>
    <w:rsid w:val="00BF0E8B"/>
    <w:rsid w:val="00BF2AB1"/>
    <w:rsid w:val="00C04018"/>
    <w:rsid w:val="00C04443"/>
    <w:rsid w:val="00C0526E"/>
    <w:rsid w:val="00C06849"/>
    <w:rsid w:val="00C06C19"/>
    <w:rsid w:val="00C10AC5"/>
    <w:rsid w:val="00C1292D"/>
    <w:rsid w:val="00C13845"/>
    <w:rsid w:val="00C14AFA"/>
    <w:rsid w:val="00C14C39"/>
    <w:rsid w:val="00C15722"/>
    <w:rsid w:val="00C162A7"/>
    <w:rsid w:val="00C1645B"/>
    <w:rsid w:val="00C179A8"/>
    <w:rsid w:val="00C219C8"/>
    <w:rsid w:val="00C21A74"/>
    <w:rsid w:val="00C22E1B"/>
    <w:rsid w:val="00C23114"/>
    <w:rsid w:val="00C231F2"/>
    <w:rsid w:val="00C268AF"/>
    <w:rsid w:val="00C2780E"/>
    <w:rsid w:val="00C31479"/>
    <w:rsid w:val="00C31538"/>
    <w:rsid w:val="00C412B2"/>
    <w:rsid w:val="00C43267"/>
    <w:rsid w:val="00C44051"/>
    <w:rsid w:val="00C45A8A"/>
    <w:rsid w:val="00C51168"/>
    <w:rsid w:val="00C51234"/>
    <w:rsid w:val="00C51F60"/>
    <w:rsid w:val="00C53DBA"/>
    <w:rsid w:val="00C53E08"/>
    <w:rsid w:val="00C54355"/>
    <w:rsid w:val="00C56A70"/>
    <w:rsid w:val="00C56A99"/>
    <w:rsid w:val="00C63F04"/>
    <w:rsid w:val="00C655E4"/>
    <w:rsid w:val="00C7104C"/>
    <w:rsid w:val="00C7106F"/>
    <w:rsid w:val="00C71774"/>
    <w:rsid w:val="00C71EA7"/>
    <w:rsid w:val="00C739AB"/>
    <w:rsid w:val="00C74D04"/>
    <w:rsid w:val="00C7596E"/>
    <w:rsid w:val="00C7649A"/>
    <w:rsid w:val="00C80583"/>
    <w:rsid w:val="00C81588"/>
    <w:rsid w:val="00C82497"/>
    <w:rsid w:val="00C83397"/>
    <w:rsid w:val="00C83411"/>
    <w:rsid w:val="00C83AC4"/>
    <w:rsid w:val="00C8419C"/>
    <w:rsid w:val="00C872CB"/>
    <w:rsid w:val="00C91C85"/>
    <w:rsid w:val="00C959AC"/>
    <w:rsid w:val="00C95F71"/>
    <w:rsid w:val="00C96707"/>
    <w:rsid w:val="00C96774"/>
    <w:rsid w:val="00C96F27"/>
    <w:rsid w:val="00C97084"/>
    <w:rsid w:val="00C9728B"/>
    <w:rsid w:val="00CA0415"/>
    <w:rsid w:val="00CA194B"/>
    <w:rsid w:val="00CA21E3"/>
    <w:rsid w:val="00CA3460"/>
    <w:rsid w:val="00CA48B7"/>
    <w:rsid w:val="00CA5A4F"/>
    <w:rsid w:val="00CA5CB5"/>
    <w:rsid w:val="00CB20C6"/>
    <w:rsid w:val="00CB799E"/>
    <w:rsid w:val="00CB7B2F"/>
    <w:rsid w:val="00CC2366"/>
    <w:rsid w:val="00CC4F6B"/>
    <w:rsid w:val="00CC5486"/>
    <w:rsid w:val="00CC6772"/>
    <w:rsid w:val="00CD1560"/>
    <w:rsid w:val="00CD3DBD"/>
    <w:rsid w:val="00CD4429"/>
    <w:rsid w:val="00CD5195"/>
    <w:rsid w:val="00CD5313"/>
    <w:rsid w:val="00CE1270"/>
    <w:rsid w:val="00CE4AC6"/>
    <w:rsid w:val="00CE5C19"/>
    <w:rsid w:val="00CE71A1"/>
    <w:rsid w:val="00CE763B"/>
    <w:rsid w:val="00CF1B41"/>
    <w:rsid w:val="00CF3948"/>
    <w:rsid w:val="00CF4388"/>
    <w:rsid w:val="00CF4E62"/>
    <w:rsid w:val="00CF683E"/>
    <w:rsid w:val="00D0086A"/>
    <w:rsid w:val="00D0197C"/>
    <w:rsid w:val="00D024C2"/>
    <w:rsid w:val="00D0367A"/>
    <w:rsid w:val="00D03AB0"/>
    <w:rsid w:val="00D04DB5"/>
    <w:rsid w:val="00D05FC9"/>
    <w:rsid w:val="00D073C8"/>
    <w:rsid w:val="00D07A25"/>
    <w:rsid w:val="00D10BE0"/>
    <w:rsid w:val="00D14B84"/>
    <w:rsid w:val="00D15500"/>
    <w:rsid w:val="00D2032C"/>
    <w:rsid w:val="00D21B20"/>
    <w:rsid w:val="00D22480"/>
    <w:rsid w:val="00D23973"/>
    <w:rsid w:val="00D23DC6"/>
    <w:rsid w:val="00D2498D"/>
    <w:rsid w:val="00D26093"/>
    <w:rsid w:val="00D27E2F"/>
    <w:rsid w:val="00D35D38"/>
    <w:rsid w:val="00D403B6"/>
    <w:rsid w:val="00D40E59"/>
    <w:rsid w:val="00D411B1"/>
    <w:rsid w:val="00D414FF"/>
    <w:rsid w:val="00D419DE"/>
    <w:rsid w:val="00D42C6B"/>
    <w:rsid w:val="00D4370C"/>
    <w:rsid w:val="00D43A26"/>
    <w:rsid w:val="00D4750A"/>
    <w:rsid w:val="00D5088A"/>
    <w:rsid w:val="00D513A7"/>
    <w:rsid w:val="00D519CA"/>
    <w:rsid w:val="00D51ABC"/>
    <w:rsid w:val="00D53048"/>
    <w:rsid w:val="00D53512"/>
    <w:rsid w:val="00D55939"/>
    <w:rsid w:val="00D55A13"/>
    <w:rsid w:val="00D57713"/>
    <w:rsid w:val="00D60E7D"/>
    <w:rsid w:val="00D630C6"/>
    <w:rsid w:val="00D7686A"/>
    <w:rsid w:val="00D774FB"/>
    <w:rsid w:val="00D80CB2"/>
    <w:rsid w:val="00D822CF"/>
    <w:rsid w:val="00D8326E"/>
    <w:rsid w:val="00D84D89"/>
    <w:rsid w:val="00D85F36"/>
    <w:rsid w:val="00D87023"/>
    <w:rsid w:val="00D87222"/>
    <w:rsid w:val="00D87B5E"/>
    <w:rsid w:val="00D926A1"/>
    <w:rsid w:val="00D92913"/>
    <w:rsid w:val="00D92DCA"/>
    <w:rsid w:val="00D93EA3"/>
    <w:rsid w:val="00DA05E0"/>
    <w:rsid w:val="00DA1360"/>
    <w:rsid w:val="00DA1600"/>
    <w:rsid w:val="00DA1829"/>
    <w:rsid w:val="00DA20AD"/>
    <w:rsid w:val="00DA361B"/>
    <w:rsid w:val="00DA47C3"/>
    <w:rsid w:val="00DA5B02"/>
    <w:rsid w:val="00DA5C4A"/>
    <w:rsid w:val="00DA6C0E"/>
    <w:rsid w:val="00DA7441"/>
    <w:rsid w:val="00DA7C42"/>
    <w:rsid w:val="00DB2063"/>
    <w:rsid w:val="00DB3981"/>
    <w:rsid w:val="00DB5B6C"/>
    <w:rsid w:val="00DC0301"/>
    <w:rsid w:val="00DC245A"/>
    <w:rsid w:val="00DC25F6"/>
    <w:rsid w:val="00DC516F"/>
    <w:rsid w:val="00DC6722"/>
    <w:rsid w:val="00DC7B6B"/>
    <w:rsid w:val="00DD2C22"/>
    <w:rsid w:val="00DD48D5"/>
    <w:rsid w:val="00DD633B"/>
    <w:rsid w:val="00DD67E4"/>
    <w:rsid w:val="00DD7EC0"/>
    <w:rsid w:val="00DE0698"/>
    <w:rsid w:val="00DE08FA"/>
    <w:rsid w:val="00DE67F2"/>
    <w:rsid w:val="00DE6B3F"/>
    <w:rsid w:val="00DF16FF"/>
    <w:rsid w:val="00DF1AD6"/>
    <w:rsid w:val="00DF2879"/>
    <w:rsid w:val="00DF2C00"/>
    <w:rsid w:val="00DF368D"/>
    <w:rsid w:val="00E03B0F"/>
    <w:rsid w:val="00E03DFD"/>
    <w:rsid w:val="00E045BC"/>
    <w:rsid w:val="00E07FE5"/>
    <w:rsid w:val="00E10BA0"/>
    <w:rsid w:val="00E12FA8"/>
    <w:rsid w:val="00E14149"/>
    <w:rsid w:val="00E15426"/>
    <w:rsid w:val="00E1561D"/>
    <w:rsid w:val="00E16B17"/>
    <w:rsid w:val="00E2086F"/>
    <w:rsid w:val="00E21662"/>
    <w:rsid w:val="00E23FC4"/>
    <w:rsid w:val="00E24372"/>
    <w:rsid w:val="00E26B3D"/>
    <w:rsid w:val="00E272A2"/>
    <w:rsid w:val="00E2790A"/>
    <w:rsid w:val="00E30448"/>
    <w:rsid w:val="00E31146"/>
    <w:rsid w:val="00E31975"/>
    <w:rsid w:val="00E33428"/>
    <w:rsid w:val="00E33F4A"/>
    <w:rsid w:val="00E357E9"/>
    <w:rsid w:val="00E364AF"/>
    <w:rsid w:val="00E40130"/>
    <w:rsid w:val="00E415BF"/>
    <w:rsid w:val="00E50440"/>
    <w:rsid w:val="00E505B5"/>
    <w:rsid w:val="00E50935"/>
    <w:rsid w:val="00E52FC4"/>
    <w:rsid w:val="00E55447"/>
    <w:rsid w:val="00E57A4D"/>
    <w:rsid w:val="00E65CA3"/>
    <w:rsid w:val="00E666FF"/>
    <w:rsid w:val="00E671C0"/>
    <w:rsid w:val="00E70986"/>
    <w:rsid w:val="00E752B9"/>
    <w:rsid w:val="00E76744"/>
    <w:rsid w:val="00E8082F"/>
    <w:rsid w:val="00E81D44"/>
    <w:rsid w:val="00E83A76"/>
    <w:rsid w:val="00E92AAA"/>
    <w:rsid w:val="00E9428C"/>
    <w:rsid w:val="00E94814"/>
    <w:rsid w:val="00EA0413"/>
    <w:rsid w:val="00EA2FED"/>
    <w:rsid w:val="00EA430F"/>
    <w:rsid w:val="00EA534B"/>
    <w:rsid w:val="00EA542A"/>
    <w:rsid w:val="00EA6581"/>
    <w:rsid w:val="00EA6EAD"/>
    <w:rsid w:val="00EA73C4"/>
    <w:rsid w:val="00EA78A1"/>
    <w:rsid w:val="00EB02B7"/>
    <w:rsid w:val="00EB1663"/>
    <w:rsid w:val="00EB2215"/>
    <w:rsid w:val="00EB3899"/>
    <w:rsid w:val="00EB5447"/>
    <w:rsid w:val="00EB7ABA"/>
    <w:rsid w:val="00EC3FF7"/>
    <w:rsid w:val="00EC42A9"/>
    <w:rsid w:val="00EC4DB9"/>
    <w:rsid w:val="00EC5A03"/>
    <w:rsid w:val="00EC5DF0"/>
    <w:rsid w:val="00EC7C42"/>
    <w:rsid w:val="00ED07E7"/>
    <w:rsid w:val="00ED2B0B"/>
    <w:rsid w:val="00ED39D4"/>
    <w:rsid w:val="00ED3ED3"/>
    <w:rsid w:val="00ED421F"/>
    <w:rsid w:val="00ED4C7B"/>
    <w:rsid w:val="00ED5447"/>
    <w:rsid w:val="00ED650E"/>
    <w:rsid w:val="00ED7463"/>
    <w:rsid w:val="00EE01E1"/>
    <w:rsid w:val="00EE061E"/>
    <w:rsid w:val="00EE0A50"/>
    <w:rsid w:val="00EE5B27"/>
    <w:rsid w:val="00EE5B7F"/>
    <w:rsid w:val="00EE65E9"/>
    <w:rsid w:val="00EF00E7"/>
    <w:rsid w:val="00EF2717"/>
    <w:rsid w:val="00EF4880"/>
    <w:rsid w:val="00EF4886"/>
    <w:rsid w:val="00EF544E"/>
    <w:rsid w:val="00EF5FD2"/>
    <w:rsid w:val="00EF68A7"/>
    <w:rsid w:val="00F026BD"/>
    <w:rsid w:val="00F03123"/>
    <w:rsid w:val="00F12B23"/>
    <w:rsid w:val="00F13098"/>
    <w:rsid w:val="00F13B08"/>
    <w:rsid w:val="00F16B16"/>
    <w:rsid w:val="00F20A2B"/>
    <w:rsid w:val="00F213B5"/>
    <w:rsid w:val="00F21E93"/>
    <w:rsid w:val="00F21EC1"/>
    <w:rsid w:val="00F2221B"/>
    <w:rsid w:val="00F22E4E"/>
    <w:rsid w:val="00F23F52"/>
    <w:rsid w:val="00F24B53"/>
    <w:rsid w:val="00F3037D"/>
    <w:rsid w:val="00F30C64"/>
    <w:rsid w:val="00F34CC5"/>
    <w:rsid w:val="00F36660"/>
    <w:rsid w:val="00F37DB4"/>
    <w:rsid w:val="00F37E4C"/>
    <w:rsid w:val="00F43C0E"/>
    <w:rsid w:val="00F44A8B"/>
    <w:rsid w:val="00F46D6B"/>
    <w:rsid w:val="00F475EF"/>
    <w:rsid w:val="00F47AA7"/>
    <w:rsid w:val="00F47BBB"/>
    <w:rsid w:val="00F5071A"/>
    <w:rsid w:val="00F50B33"/>
    <w:rsid w:val="00F520E6"/>
    <w:rsid w:val="00F531C4"/>
    <w:rsid w:val="00F544B6"/>
    <w:rsid w:val="00F56686"/>
    <w:rsid w:val="00F56F0B"/>
    <w:rsid w:val="00F605B2"/>
    <w:rsid w:val="00F61DFD"/>
    <w:rsid w:val="00F667B3"/>
    <w:rsid w:val="00F67664"/>
    <w:rsid w:val="00F676FB"/>
    <w:rsid w:val="00F70622"/>
    <w:rsid w:val="00F7582E"/>
    <w:rsid w:val="00F8036A"/>
    <w:rsid w:val="00F80635"/>
    <w:rsid w:val="00F80AC3"/>
    <w:rsid w:val="00F82915"/>
    <w:rsid w:val="00F83F66"/>
    <w:rsid w:val="00F86D47"/>
    <w:rsid w:val="00F90138"/>
    <w:rsid w:val="00F90328"/>
    <w:rsid w:val="00F91518"/>
    <w:rsid w:val="00F91F3E"/>
    <w:rsid w:val="00F931C0"/>
    <w:rsid w:val="00F9408C"/>
    <w:rsid w:val="00F96CA9"/>
    <w:rsid w:val="00FA32C7"/>
    <w:rsid w:val="00FA55AF"/>
    <w:rsid w:val="00FB0700"/>
    <w:rsid w:val="00FB1589"/>
    <w:rsid w:val="00FB1C1D"/>
    <w:rsid w:val="00FB7ADE"/>
    <w:rsid w:val="00FC26E2"/>
    <w:rsid w:val="00FC3BDB"/>
    <w:rsid w:val="00FC3DDD"/>
    <w:rsid w:val="00FC4175"/>
    <w:rsid w:val="00FC4B56"/>
    <w:rsid w:val="00FC4D91"/>
    <w:rsid w:val="00FD04C2"/>
    <w:rsid w:val="00FD2623"/>
    <w:rsid w:val="00FD47E6"/>
    <w:rsid w:val="00FD49E1"/>
    <w:rsid w:val="00FD6DD6"/>
    <w:rsid w:val="00FE075C"/>
    <w:rsid w:val="00FE21EA"/>
    <w:rsid w:val="00FE2743"/>
    <w:rsid w:val="00FE4706"/>
    <w:rsid w:val="00FE4993"/>
    <w:rsid w:val="00FE4B32"/>
    <w:rsid w:val="00FE5378"/>
    <w:rsid w:val="00FE550B"/>
    <w:rsid w:val="00FE6243"/>
    <w:rsid w:val="00FE722A"/>
    <w:rsid w:val="00FE74C8"/>
    <w:rsid w:val="00FF208F"/>
    <w:rsid w:val="00FF27F7"/>
    <w:rsid w:val="00FF36A8"/>
    <w:rsid w:val="00FF49EF"/>
    <w:rsid w:val="00FF4DF7"/>
    <w:rsid w:val="00FF507F"/>
    <w:rsid w:val="00FF69C6"/>
    <w:rsid w:val="029B0168"/>
    <w:rsid w:val="02E56AB9"/>
    <w:rsid w:val="06277B8D"/>
    <w:rsid w:val="06AD62E4"/>
    <w:rsid w:val="071A149F"/>
    <w:rsid w:val="09D70571"/>
    <w:rsid w:val="0BE16F32"/>
    <w:rsid w:val="120E39AF"/>
    <w:rsid w:val="158C3568"/>
    <w:rsid w:val="196A0064"/>
    <w:rsid w:val="1C32684E"/>
    <w:rsid w:val="1E2A7DC2"/>
    <w:rsid w:val="24F37160"/>
    <w:rsid w:val="265E4AAD"/>
    <w:rsid w:val="2802590C"/>
    <w:rsid w:val="292D0766"/>
    <w:rsid w:val="29CE6523"/>
    <w:rsid w:val="2DF23699"/>
    <w:rsid w:val="304E0B54"/>
    <w:rsid w:val="3111696E"/>
    <w:rsid w:val="31E1521B"/>
    <w:rsid w:val="33352DD5"/>
    <w:rsid w:val="341D6008"/>
    <w:rsid w:val="34452E08"/>
    <w:rsid w:val="36D00482"/>
    <w:rsid w:val="39567866"/>
    <w:rsid w:val="3A421FB2"/>
    <w:rsid w:val="3C9012E0"/>
    <w:rsid w:val="3E9E05F6"/>
    <w:rsid w:val="422A188F"/>
    <w:rsid w:val="42937435"/>
    <w:rsid w:val="43A15B81"/>
    <w:rsid w:val="43A833B4"/>
    <w:rsid w:val="46AA2F9F"/>
    <w:rsid w:val="47485994"/>
    <w:rsid w:val="4A282B58"/>
    <w:rsid w:val="4F455F5A"/>
    <w:rsid w:val="500F75C2"/>
    <w:rsid w:val="534E5955"/>
    <w:rsid w:val="53F67036"/>
    <w:rsid w:val="55002FA1"/>
    <w:rsid w:val="57E04A72"/>
    <w:rsid w:val="58515970"/>
    <w:rsid w:val="58C3061C"/>
    <w:rsid w:val="59864A62"/>
    <w:rsid w:val="5C2C297C"/>
    <w:rsid w:val="5FE64BF0"/>
    <w:rsid w:val="62970423"/>
    <w:rsid w:val="647E7AED"/>
    <w:rsid w:val="64EF4547"/>
    <w:rsid w:val="65F97EB8"/>
    <w:rsid w:val="68566D09"/>
    <w:rsid w:val="6B0D5727"/>
    <w:rsid w:val="6BC77FCB"/>
    <w:rsid w:val="6C20148A"/>
    <w:rsid w:val="71A676FA"/>
    <w:rsid w:val="7B54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autoRedefine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autoRedefine/>
    <w:qFormat/>
    <w:uiPriority w:val="22"/>
    <w:rPr>
      <w:b/>
    </w:rPr>
  </w:style>
  <w:style w:type="character" w:styleId="7">
    <w:name w:val="Emphasis"/>
    <w:basedOn w:val="5"/>
    <w:autoRedefine/>
    <w:qFormat/>
    <w:uiPriority w:val="20"/>
    <w:rPr>
      <w:i/>
    </w:rPr>
  </w:style>
  <w:style w:type="character" w:styleId="8">
    <w:name w:val="Hyperlink"/>
    <w:basedOn w:val="5"/>
    <w:autoRedefine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15"/>
    <w:basedOn w:val="5"/>
    <w:autoRedefine/>
    <w:qFormat/>
    <w:uiPriority w:val="0"/>
    <w:rPr>
      <w:rFonts w:hint="default" w:ascii="Calibri" w:hAnsi="Calibri"/>
      <w:color w:val="0000FF"/>
      <w:u w:val="single"/>
    </w:rPr>
  </w:style>
  <w:style w:type="character" w:customStyle="1" w:styleId="11">
    <w:name w:val="标题 1 Char"/>
    <w:basedOn w:val="5"/>
    <w:link w:val="2"/>
    <w:autoRedefine/>
    <w:qFormat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524</Words>
  <Characters>2991</Characters>
  <Lines>24</Lines>
  <Paragraphs>7</Paragraphs>
  <TotalTime>0</TotalTime>
  <ScaleCrop>false</ScaleCrop>
  <LinksUpToDate>false</LinksUpToDate>
  <CharactersWithSpaces>3508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2024-04-08T08:29:00Z</dcterms:created>
  <dc:creator>Microsoft</dc:creator>
  <cp:lastModifiedBy>Administrator</cp:lastModifiedBy>
  <dcterms:modified xsi:type="dcterms:W3CDTF">2024-04-17T09:25:38Z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5384F0D1772F46A78C9920F3C3E77842_12</vt:lpwstr>
  </property>
</Properties>
</file>