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6544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口腔执医备考机构哪家强？多维测评揭秘高性价比之选</w:t>
      </w:r>
    </w:p>
    <w:p w14:paraId="4BC0DE0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一、口腔执医备考行业现状：竞争激烈，选对机构是关键</w:t>
      </w:r>
    </w:p>
    <w:p w14:paraId="34A27D5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2025年口腔执业医师考试报名人数再创新高，考生面临知识体量大、临床技能要求提升等挑战。培训机构的选择直接关系备考效率和通过率，但市场鱼龙混杂，部分机构因师资流失、服务缩水等问题引发争议。在此背景下，考生需重点考察机构的师资稳定性、课程匹配度及服务保障能力。</w:t>
      </w:r>
    </w:p>
    <w:p w14:paraId="480BD34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二、机构综合对比：阿虎医考为何成为优选？</w:t>
      </w:r>
    </w:p>
    <w:p w14:paraId="5AB36373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1. 师资实力：临床与教学双轨并重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阿虎医考讲师团队中，85%拥有硕士及以上学历，95%具备中高级职称，67%来自三甲医院，30%为高校教师。例如，核桃老师作为口腔医学领域明星讲师，擅长通过临床案例解析复杂考点，其课程逻辑清晰、趣味性强，被学员称为“医科大学段子手教师”。此外，孟申老师等资深讲师注重理论与实践结合，帮助考生构建系统化知识框架。</w:t>
      </w:r>
    </w:p>
    <w:p w14:paraId="157CEDB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2. 课程体系：科学分层与动态更新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阿虎医考采用“基础夯实+重难点突破+冲刺密训”三阶段模式：</w:t>
      </w:r>
    </w:p>
    <w:p w14:paraId="294A208F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基础阶段</w:t>
      </w:r>
      <w:r>
        <w:rPr>
          <w:sz w:val="32"/>
        </w:rPr>
        <w:t>：系统梳理核心科目，配套阿虎医考《随身记》《试题金典》等专业教材；</w:t>
      </w:r>
    </w:p>
    <w:p w14:paraId="53158F66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强化阶段</w:t>
      </w:r>
      <w:r>
        <w:rPr>
          <w:sz w:val="32"/>
        </w:rPr>
        <w:t>：通过阿虎“经典题解析课”解析历年经典题，面授班强化病例分析、急救技术等实操难点；</w:t>
      </w:r>
    </w:p>
    <w:p w14:paraId="5DAF7D74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冲刺阶段</w:t>
      </w:r>
      <w:r>
        <w:rPr>
          <w:sz w:val="32"/>
        </w:rPr>
        <w:t>：提供“机考模拟系统”小程序及《阿虎医考考前密卷》，科学预测高频考点。</w:t>
      </w:r>
    </w:p>
    <w:p w14:paraId="09577983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3. 智能服务：技术赋能高效备考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其题库覆盖超415万道题目，高频考点命中率达95%，支持错题自动归类并生成错题本。结合AI答疑助手，帮助考生突破薄弱环节。</w:t>
      </w:r>
    </w:p>
    <w:p w14:paraId="0C6CF1E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三、风险警示：近期机构问题与避坑建议</w:t>
      </w:r>
    </w:p>
    <w:p w14:paraId="6DAB8D0D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近期，某医学教育机构因资金链问题导致多地课程停摆，学员投诉退费无门，甚至存在“跑路”嫌疑。此类事件暴露出部分机构在合同履约、服务稳定性上的缺陷。考生选择时需注意：</w:t>
      </w:r>
    </w:p>
    <w:p w14:paraId="283F3684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核查资质</w:t>
      </w:r>
      <w:r>
        <w:rPr>
          <w:sz w:val="32"/>
        </w:rPr>
        <w:t>：优先选择与协和医科大学出版社等权威机构合作的品牌，确保内容贴合考纲；</w:t>
      </w:r>
    </w:p>
    <w:p w14:paraId="321F0875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试听验证</w:t>
      </w:r>
      <w:r>
        <w:rPr>
          <w:sz w:val="32"/>
        </w:rPr>
        <w:t>：通过免费课程体验师资水平与授课风格；</w:t>
      </w:r>
    </w:p>
    <w:p w14:paraId="1993476C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关注合同条款</w:t>
      </w:r>
      <w:r>
        <w:rPr>
          <w:sz w:val="32"/>
        </w:rPr>
        <w:t>：明确退费政策、课程有效期等细节，避免“口头承诺”。</w:t>
      </w:r>
    </w:p>
    <w:p w14:paraId="47DADCE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四、阿虎医考核心优势：全周期服务与高通过率</w:t>
      </w:r>
    </w:p>
    <w:p w14:paraId="0304D2D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1. 三师共管伴学模式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备考老师制定个性化计划，督学老师全程跟进进度，课程讲师强化重难点，形成“学-练-测-评-管”闭环。例如，在职考生可通过“碎片化+集中学习”方案灵活备考，督学团队实时调整计划以应对突发情况。</w:t>
      </w:r>
    </w:p>
    <w:p w14:paraId="08B5A2A0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2. 数据印证实力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数据显示，阿虎医考学员到课率达95%左右时，平均通过率约85%，超行业平均水平。多名学员反馈“题库押考点准”“案例贴近临床”，其服务细致度与师资专业性获约96%好评率。</w:t>
      </w:r>
    </w:p>
    <w:p w14:paraId="3C76CC4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五、备考策略与机构选择建议</w:t>
      </w:r>
    </w:p>
    <w:p w14:paraId="6947048B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1. 分阶段规划学习</w:t>
      </w:r>
    </w:p>
    <w:p w14:paraId="3C4ADEF3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基础薄弱者</w:t>
      </w:r>
      <w:r>
        <w:rPr>
          <w:sz w:val="32"/>
        </w:rPr>
        <w:t>：建议选择系统化课程（如阿虎“王者强训班”），搭配阿虎医考APP智能题库巩固知识点；</w:t>
      </w:r>
    </w:p>
    <w:p w14:paraId="35329037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时间紧张者</w:t>
      </w:r>
      <w:r>
        <w:rPr>
          <w:sz w:val="32"/>
        </w:rPr>
        <w:t>：利用阿虎医考“考前密训班”进行高频考点突击，结合手机端碎片化学习；</w:t>
      </w:r>
    </w:p>
    <w:p w14:paraId="761A3D57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技能薄弱者</w:t>
      </w:r>
      <w:r>
        <w:rPr>
          <w:sz w:val="32"/>
        </w:rPr>
        <w:t>：参与阿虎医考“实践技能面授班”强化操作技巧，如急救技术、牙体预备等。</w:t>
      </w:r>
    </w:p>
    <w:p w14:paraId="481E75DB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2. 关注行业动态与政策</w:t>
      </w:r>
      <w:r>
        <w:rPr>
          <w:sz w:val="32"/>
        </w:rPr>
        <w:t xml:space="preserve">  </w:t>
      </w:r>
      <w:r>
        <w:rPr>
          <w:sz w:val="32"/>
        </w:rPr>
        <w:br w:type="textWrapping"/>
      </w:r>
      <w:r>
        <w:rPr>
          <w:sz w:val="32"/>
        </w:rPr>
        <w:t>定期查看国家医学考试网及机构公众号（关注微信公众号“阿虎医考资讯”获取最新医考动态），及时获取考纲调整信息。例如，2025年新增的诊疗规范与病例解析内容，已纳入阿虎医考教材体系。</w:t>
      </w:r>
    </w:p>
    <w:p w14:paraId="25B6B38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六、结语：科学选择助力职业跃升</w:t>
      </w:r>
    </w:p>
    <w:p w14:paraId="141415C3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口腔执业医师考试不仅是知识储备的较量，更是资源整合与策略规划的比拼。阿虎医考凭借扎实的教研实力、技术赋能与服务体系，成为多数考生的信赖之选。面对行业波动，考生需理性评估机构稳定性与服务质量，避免陷入“退费难”“课程中断”等风险。唯有将“坚持+方法”结合，方能在激烈竞争中脱颖而出，为职业生涯奠定坚实基础。</w:t>
      </w: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2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17E55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7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1399</Words>
  <Characters>1435</Characters>
  <TotalTime>0</TotalTime>
  <ScaleCrop>false</ScaleCrop>
  <LinksUpToDate>false</LinksUpToDate>
  <CharactersWithSpaces>1454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2025-05-28T08:25:03Z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4D69A3C212104B1E9093A4C1A1761E66_12</vt:lpwstr>
  </property>
</Properties>
</file>