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 w:eastAsiaTheme="minorEastAsia"/>
          <w:sz w:val="24"/>
          <w:szCs w:val="24"/>
          <w:lang w:val="en-US" w:eastAsia="zh-CN"/>
        </w:rPr>
        <w:t>闭经了怎样才能把月经调回来</w:t>
      </w: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先说下两年多之前的闭经原因：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1.检查结果：雌激素低，子宫内膜很薄，子宫偏小。心太大学习太忙，一年了才去查。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2.根本原因：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1）熬夜。睡眠非常不规律，学业压力导致两点多睡，第二天有早八就根本睡不足8个小时。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）不吃主食。当时体重大概120斤吧其实根本不胖，但就是想更瘦，选择了一条很伤身体的道路，在此奉劝各位姐妹，减肥不要不吃主食！！！我现在放开吃主食，戒了零食和无糖可乐咖啡，睡眠规律，反而很瘦，每天都吃得很快乐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3） 日均跑步七公里。倒也不完全因为减肥，Base清华体校所以跑步是多数人的习惯，跑步完全没错，问题出在我每天晚上不吃饭或者只吃一点菜，然后就饿着肚子去跑。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所以总结下来就是整个人精神状态非常紧绷导致了下丘脑闭经。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闭经应对策略：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1）妇科给开了人工建立月经周期的药物，我记得是克龄蒙，吃了一个月撤退性出血，之后开始喝中药。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2）中药喝了三个月，从第一个月开始就恢复了周期，但是月经量很少且日期不规律，基本两三天就没有了。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月经量少应对策略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量少持续了快一年，量大概是持续两天多就没有了，有时候觉得用超薄日用就完全ok。复查了性激素六项，没有太大问题，雌激素还是偏低但是有所进步。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真正帮我调整好经量的是</w:t>
      </w:r>
      <w:r>
        <w:rPr>
          <w:rFonts w:hint="eastAsia"/>
          <w:sz w:val="24"/>
          <w:szCs w:val="24"/>
          <w:lang w:val="en-US" w:eastAsia="zh-CN"/>
        </w:rPr>
        <w:t>科芙研，可以帮助调节体内雌激素平衡，激活卵巢的活力，延长卵巢的年轻状态，通过对卵巢的保养和激素水平的调节，女性的月经不调（量少、推迟、颜色发暗、血块）也可以得到十分有效的改善。</w:t>
      </w:r>
      <w:r>
        <w:rPr>
          <w:rFonts w:hint="eastAsia"/>
          <w:sz w:val="24"/>
          <w:szCs w:val="24"/>
        </w:rPr>
        <w:t>大概喝了三个月，经量开始变多，从两天结束延长到了五天，高峰期经量变成了停经前的正常状态。</w:t>
      </w:r>
    </w:p>
    <w:p>
      <w:pPr>
        <w:spacing w:line="480" w:lineRule="auto"/>
        <w:rPr>
          <w:rFonts w:hint="eastAsia"/>
          <w:sz w:val="24"/>
          <w:szCs w:val="24"/>
        </w:rPr>
      </w:pP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近期复查结果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子宫内膜厚度正常，体积增大至正常，性激素六项正常，医生评价卵巢功能好得很。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ab/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总结一下要点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先去抽血B超，排除多囊等病理性问题！不要讳疾忌医！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1.不要熬夜！最晚十一点半必须睡觉！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2.不要不吃主食！教你这样减肥的非蠢即坏。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3.运动很好，但是不要饿着肚子。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4.调整心态，不要持续处于压力之下。</w:t>
      </w:r>
    </w:p>
    <w:p>
      <w:pPr>
        <w:spacing w:line="48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5.食补，不确定是不是对大家有用，如果坚持三次没有效果可以换个方法了。</w:t>
      </w:r>
    </w:p>
    <w:sectPr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haracterSpacingControl w:val="compressPunctuation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Y2FiNjg2YWRjMDZkZjdiMjE0MGUzOWRiNjk5NGUifQ=="/>
  </w:docVars>
  <w:rsids>
    <w:rsidRoot w:val="00000000"/>
    <w:rsid w:val="49A35A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898</Words>
  <Characters>917</Characters>
  <TotalTime>6</TotalTime>
  <ScaleCrop>false</ScaleCrop>
  <LinksUpToDate>false</LinksUpToDate>
  <CharactersWithSpaces>973</CharactersWithSpaces>
  <Application>WPS Office_11.1.0.12763_F1E327BC-269C-435d-A152-05C5408002CA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2022-11-19T05:43:55Z</dcterms:created>
  <dc:creator>Administrator</dc:creator>
  <cp:lastModifiedBy>Administrator</cp:lastModifiedBy>
  <dcterms:modified xsi:type="dcterms:W3CDTF">2022-11-19T05:50:27Z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2A391175683742AA9CF02512DAC7748C</vt:lpwstr>
  </property>
</Properties>
</file>