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5E7009" w:rsidRPr="00931E4A" w:rsidRDefault="005E7009" w:rsidP="00931E4A">
      <w:pPr>
        <w:jc w:val="center"/>
        <w:rPr>
          <w:rFonts w:ascii="黑体" w:eastAsia="黑体" w:hAnsi="黑体" w:cs="Times New Roman"/>
          <w:sz w:val="32"/>
          <w:szCs w:val="32"/>
        </w:rPr>
      </w:pPr>
      <w:r w:rsidRPr="00931E4A">
        <w:rPr>
          <w:rFonts w:ascii="黑体" w:eastAsia="黑体" w:hAnsi="黑体" w:cs="Times New Roman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142D264F" wp14:editId="23235D32">
            <wp:simplePos x="0" y="0"/>
            <wp:positionH relativeFrom="page">
              <wp:posOffset>10896600</wp:posOffset>
            </wp:positionH>
            <wp:positionV relativeFrom="topMargin">
              <wp:posOffset>11036300</wp:posOffset>
            </wp:positionV>
            <wp:extent cx="469900" cy="304800"/>
            <wp:effectExtent l="0" t="0" r="6350" b="0"/>
            <wp:wrapNone/>
            <wp:docPr id="100355" name="图片 100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55" name="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31E4A" w:rsidRPr="00931E4A">
        <w:rPr>
          <w:rFonts w:ascii="黑体" w:eastAsia="黑体" w:hAnsi="黑体" w:cs="Times New Roman" w:hint="eastAsia"/>
          <w:noProof/>
          <w:sz w:val="32"/>
          <w:szCs w:val="32"/>
        </w:rPr>
        <w:t>安徽省亳州市2023-2024学年高二下学期7月期末考试</w:t>
      </w:r>
    </w:p>
    <w:p w:rsidR="005E7009" w:rsidRPr="00931E4A" w:rsidRDefault="005E7009" w:rsidP="00931E4A">
      <w:pPr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考生注意：</w:t>
      </w:r>
    </w:p>
    <w:p w:rsidR="005E7009" w:rsidRPr="00931E4A" w:rsidRDefault="005E7009" w:rsidP="00931E4A">
      <w:pPr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1.</w:t>
      </w:r>
      <w:r w:rsidRPr="00931E4A">
        <w:rPr>
          <w:rFonts w:ascii="Times New Roman" w:eastAsia="宋体" w:hAnsi="Times New Roman" w:cs="Times New Roman"/>
          <w:szCs w:val="21"/>
        </w:rPr>
        <w:t>本试卷分选择题和非选择题两部分。满分</w:t>
      </w:r>
      <w:r w:rsidRPr="00931E4A">
        <w:rPr>
          <w:rFonts w:ascii="Times New Roman" w:eastAsia="宋体" w:hAnsi="Times New Roman" w:cs="Times New Roman"/>
          <w:szCs w:val="21"/>
        </w:rPr>
        <w:t>100</w:t>
      </w:r>
      <w:r w:rsidRPr="00931E4A">
        <w:rPr>
          <w:rFonts w:ascii="Times New Roman" w:eastAsia="宋体" w:hAnsi="Times New Roman" w:cs="Times New Roman"/>
          <w:szCs w:val="21"/>
        </w:rPr>
        <w:t>分，考试时间</w:t>
      </w:r>
      <w:r w:rsidRPr="00931E4A">
        <w:rPr>
          <w:rFonts w:ascii="Times New Roman" w:eastAsia="宋体" w:hAnsi="Times New Roman" w:cs="Times New Roman"/>
          <w:szCs w:val="21"/>
        </w:rPr>
        <w:t>75</w:t>
      </w:r>
      <w:r w:rsidRPr="00931E4A">
        <w:rPr>
          <w:rFonts w:ascii="Times New Roman" w:eastAsia="宋体" w:hAnsi="Times New Roman" w:cs="Times New Roman"/>
          <w:szCs w:val="21"/>
        </w:rPr>
        <w:t>分钟。</w:t>
      </w:r>
    </w:p>
    <w:p w:rsidR="005E7009" w:rsidRPr="00931E4A" w:rsidRDefault="005E7009" w:rsidP="00931E4A">
      <w:pPr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2.</w:t>
      </w:r>
      <w:r w:rsidRPr="00931E4A">
        <w:rPr>
          <w:rFonts w:ascii="Times New Roman" w:eastAsia="宋体" w:hAnsi="Times New Roman" w:cs="Times New Roman"/>
          <w:szCs w:val="21"/>
        </w:rPr>
        <w:t>答题前，考生务必用直径</w:t>
      </w:r>
      <w:r w:rsidRPr="00931E4A">
        <w:rPr>
          <w:rFonts w:ascii="Times New Roman" w:eastAsia="宋体" w:hAnsi="Times New Roman" w:cs="Times New Roman"/>
          <w:szCs w:val="21"/>
        </w:rPr>
        <w:t>0.5</w:t>
      </w:r>
      <w:r w:rsidRPr="00931E4A">
        <w:rPr>
          <w:rFonts w:ascii="Times New Roman" w:eastAsia="宋体" w:hAnsi="Times New Roman" w:cs="Times New Roman"/>
          <w:szCs w:val="21"/>
        </w:rPr>
        <w:t>毫米黑色墨水签字笔将密封线内项目填写清楚。</w:t>
      </w:r>
    </w:p>
    <w:p w:rsidR="005E7009" w:rsidRPr="00931E4A" w:rsidRDefault="005E7009" w:rsidP="00931E4A">
      <w:pPr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3.</w:t>
      </w:r>
      <w:r w:rsidRPr="00931E4A">
        <w:rPr>
          <w:rFonts w:ascii="Times New Roman" w:eastAsia="宋体" w:hAnsi="Times New Roman" w:cs="Times New Roman"/>
          <w:szCs w:val="21"/>
        </w:rPr>
        <w:t>考生作答时，请将</w:t>
      </w:r>
      <w:r w:rsidR="00A67522">
        <w:rPr>
          <w:rFonts w:ascii="Times New Roman" w:eastAsia="宋体" w:hAnsi="Times New Roman" w:cs="Times New Roman"/>
          <w:szCs w:val="21"/>
        </w:rPr>
        <w:t>〖答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案〗</w:t>
      </w:r>
      <w:r w:rsidRPr="00931E4A">
        <w:rPr>
          <w:rFonts w:ascii="Times New Roman" w:eastAsia="宋体" w:hAnsi="Times New Roman" w:cs="Times New Roman"/>
          <w:szCs w:val="21"/>
        </w:rPr>
        <w:t>答在答题卡上。选择题每小题选出</w:t>
      </w:r>
      <w:r w:rsidR="00A67522">
        <w:rPr>
          <w:rFonts w:ascii="Times New Roman" w:eastAsia="宋体" w:hAnsi="Times New Roman" w:cs="Times New Roman"/>
          <w:szCs w:val="21"/>
        </w:rPr>
        <w:t>〖答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案〗</w:t>
      </w:r>
      <w:r w:rsidRPr="00931E4A">
        <w:rPr>
          <w:rFonts w:ascii="Times New Roman" w:eastAsia="宋体" w:hAnsi="Times New Roman" w:cs="Times New Roman"/>
          <w:szCs w:val="21"/>
        </w:rPr>
        <w:t>后，用</w:t>
      </w:r>
      <w:r w:rsidRPr="00931E4A">
        <w:rPr>
          <w:rFonts w:ascii="Times New Roman" w:eastAsia="宋体" w:hAnsi="Times New Roman" w:cs="Times New Roman"/>
          <w:szCs w:val="21"/>
        </w:rPr>
        <w:t>2B</w:t>
      </w:r>
      <w:r w:rsidRPr="00931E4A">
        <w:rPr>
          <w:rFonts w:ascii="Times New Roman" w:eastAsia="宋体" w:hAnsi="Times New Roman" w:cs="Times New Roman"/>
          <w:szCs w:val="21"/>
        </w:rPr>
        <w:t>铅笔把答题卡上对应题目的</w:t>
      </w:r>
      <w:r w:rsidR="00A67522">
        <w:rPr>
          <w:rFonts w:ascii="Times New Roman" w:eastAsia="宋体" w:hAnsi="Times New Roman" w:cs="Times New Roman"/>
          <w:szCs w:val="21"/>
        </w:rPr>
        <w:t>〖答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案〗</w:t>
      </w:r>
      <w:r w:rsidRPr="00931E4A">
        <w:rPr>
          <w:rFonts w:ascii="Times New Roman" w:eastAsia="宋体" w:hAnsi="Times New Roman" w:cs="Times New Roman"/>
          <w:szCs w:val="21"/>
        </w:rPr>
        <w:t>标号涂黑；非选择题请用直径</w:t>
      </w:r>
      <w:r w:rsidRPr="00931E4A">
        <w:rPr>
          <w:rFonts w:ascii="Times New Roman" w:eastAsia="宋体" w:hAnsi="Times New Roman" w:cs="Times New Roman"/>
          <w:szCs w:val="21"/>
        </w:rPr>
        <w:t>0.5</w:t>
      </w:r>
      <w:r w:rsidRPr="00931E4A">
        <w:rPr>
          <w:rFonts w:ascii="Times New Roman" w:eastAsia="宋体" w:hAnsi="Times New Roman" w:cs="Times New Roman"/>
          <w:szCs w:val="21"/>
        </w:rPr>
        <w:t>毫米黑色墨水签字笔在答题卡上各题的答题区域内作答，超出答题区域书写的</w:t>
      </w:r>
      <w:r w:rsidR="00A67522">
        <w:rPr>
          <w:rFonts w:ascii="Times New Roman" w:eastAsia="宋体" w:hAnsi="Times New Roman" w:cs="Times New Roman"/>
          <w:szCs w:val="21"/>
        </w:rPr>
        <w:t>〖答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案〗</w:t>
      </w:r>
      <w:r w:rsidRPr="00931E4A">
        <w:rPr>
          <w:rFonts w:ascii="Times New Roman" w:eastAsia="宋体" w:hAnsi="Times New Roman" w:cs="Times New Roman"/>
          <w:szCs w:val="21"/>
        </w:rPr>
        <w:t>无效，在试题卷、草稿纸上作答无效。</w:t>
      </w:r>
    </w:p>
    <w:p w:rsidR="005E7009" w:rsidRPr="00931E4A" w:rsidRDefault="005E7009" w:rsidP="00931E4A">
      <w:pPr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可能用到的相对原子质量：</w:t>
      </w:r>
      <w:r w:rsidRPr="00931E4A">
        <w:rPr>
          <w:rFonts w:ascii="Times New Roman" w:eastAsia="宋体" w:hAnsi="Times New Roman" w:cs="Times New Roman"/>
          <w:szCs w:val="21"/>
        </w:rPr>
        <w:t>H1  Li7  C12  N14  O16  Cl35.5  K39  Fe56  Cu64  Ga70</w:t>
      </w:r>
    </w:p>
    <w:p w:rsidR="005E7009" w:rsidRPr="00931E4A" w:rsidRDefault="005E7009" w:rsidP="00931E4A">
      <w:pPr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一、单项选择题：本题共</w:t>
      </w:r>
      <w:r w:rsidRPr="00931E4A">
        <w:rPr>
          <w:rFonts w:ascii="Times New Roman" w:eastAsia="宋体" w:hAnsi="Times New Roman" w:cs="Times New Roman"/>
          <w:szCs w:val="21"/>
        </w:rPr>
        <w:t>14</w:t>
      </w:r>
      <w:r w:rsidRPr="00931E4A">
        <w:rPr>
          <w:rFonts w:ascii="Times New Roman" w:eastAsia="宋体" w:hAnsi="Times New Roman" w:cs="Times New Roman"/>
          <w:szCs w:val="21"/>
        </w:rPr>
        <w:t>小题，每小题</w:t>
      </w:r>
      <w:r w:rsidRPr="00931E4A">
        <w:rPr>
          <w:rFonts w:ascii="Times New Roman" w:eastAsia="宋体" w:hAnsi="Times New Roman" w:cs="Times New Roman"/>
          <w:szCs w:val="21"/>
        </w:rPr>
        <w:t>3</w:t>
      </w:r>
      <w:r w:rsidRPr="00931E4A">
        <w:rPr>
          <w:rFonts w:ascii="Times New Roman" w:eastAsia="宋体" w:hAnsi="Times New Roman" w:cs="Times New Roman"/>
          <w:szCs w:val="21"/>
        </w:rPr>
        <w:t>分，共</w:t>
      </w:r>
      <w:r w:rsidRPr="00931E4A">
        <w:rPr>
          <w:rFonts w:ascii="Times New Roman" w:eastAsia="宋体" w:hAnsi="Times New Roman" w:cs="Times New Roman"/>
          <w:szCs w:val="21"/>
        </w:rPr>
        <w:t>42</w:t>
      </w:r>
      <w:r w:rsidRPr="00931E4A">
        <w:rPr>
          <w:rFonts w:ascii="Times New Roman" w:eastAsia="宋体" w:hAnsi="Times New Roman" w:cs="Times New Roman"/>
          <w:szCs w:val="21"/>
        </w:rPr>
        <w:t>分。在每小题给出的四个选项中，只有一项是符合题目要求的。</w:t>
      </w:r>
    </w:p>
    <w:p w:rsidR="005E7009" w:rsidRPr="00931E4A" w:rsidRDefault="005E7009" w:rsidP="00931E4A">
      <w:pPr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1. </w:t>
      </w:r>
      <w:r w:rsidRPr="00931E4A">
        <w:rPr>
          <w:rFonts w:ascii="Times New Roman" w:eastAsia="宋体" w:hAnsi="Times New Roman" w:cs="Times New Roman"/>
          <w:szCs w:val="21"/>
        </w:rPr>
        <w:t>化学与生活密切相关。下列有关说法正确的是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A. </w:t>
      </w:r>
      <w:r w:rsidRPr="00931E4A">
        <w:rPr>
          <w:rFonts w:ascii="Times New Roman" w:eastAsia="宋体" w:hAnsi="Times New Roman" w:cs="Times New Roman"/>
          <w:szCs w:val="21"/>
        </w:rPr>
        <w:t>糖类、橡胶和蛋白质都属于天然高分子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B. </w:t>
      </w:r>
      <w:r w:rsidRPr="00931E4A">
        <w:rPr>
          <w:rFonts w:ascii="Times New Roman" w:eastAsia="宋体" w:hAnsi="Times New Roman" w:cs="Times New Roman"/>
          <w:szCs w:val="21"/>
        </w:rPr>
        <w:t>炒菜时加入少量的料酒和食醋，可使菜变得香醇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C. </w:t>
      </w:r>
      <w:r w:rsidRPr="00931E4A">
        <w:rPr>
          <w:rFonts w:ascii="Times New Roman" w:eastAsia="宋体" w:hAnsi="Times New Roman" w:cs="Times New Roman"/>
          <w:szCs w:val="21"/>
        </w:rPr>
        <w:t>福尔马林是一种良好的杀菌剂，可用来消毒饮用水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D. </w:t>
      </w:r>
      <w:r w:rsidRPr="00931E4A">
        <w:rPr>
          <w:rFonts w:ascii="Times New Roman" w:eastAsia="宋体" w:hAnsi="Times New Roman" w:cs="Times New Roman"/>
          <w:szCs w:val="21"/>
        </w:rPr>
        <w:t>医用酒精可用来皮肤消毒，是因为能使蛋白质发生盐析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Times New Roman" w:eastAsia="宋体" w:hAnsi="Times New Roman" w:cs="Times New Roman"/>
          <w:szCs w:val="21"/>
        </w:rPr>
        <w:t>单糖不是高分子，人造橡胶不是天然高分子，故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错误；乙醇和乙酸可生成具有香味的乙酸乙酯，故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正确；福尔马林是一种良好的杀菌剂，甲醛有毒，不可用来消毒饮用水，故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错误；酒精消毒使病毒蛋白发生变性，故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错误；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选</w:t>
      </w:r>
      <w:r w:rsidRPr="00931E4A">
        <w:rPr>
          <w:rFonts w:ascii="Times New Roman" w:eastAsia="宋体" w:hAnsi="Times New Roman" w:cs="Times New Roman"/>
          <w:szCs w:val="21"/>
        </w:rPr>
        <w:t>B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2. </w:t>
      </w:r>
      <w:r w:rsidRPr="00931E4A">
        <w:rPr>
          <w:rFonts w:ascii="Times New Roman" w:eastAsia="宋体" w:hAnsi="Times New Roman" w:cs="Times New Roman"/>
          <w:szCs w:val="21"/>
        </w:rPr>
        <w:t>我国科研团队对嫦娥五号月壤研究发现，月壤中存在一种含</w:t>
      </w:r>
      <w:r w:rsidRPr="00931E4A">
        <w:rPr>
          <w:rFonts w:ascii="Times New Roman" w:eastAsia="宋体" w:hAnsi="Times New Roman" w:cs="Times New Roman"/>
          <w:szCs w:val="21"/>
        </w:rPr>
        <w:t>“</w:t>
      </w:r>
      <w:r w:rsidRPr="00931E4A">
        <w:rPr>
          <w:rFonts w:ascii="Times New Roman" w:eastAsia="宋体" w:hAnsi="Times New Roman" w:cs="Times New Roman"/>
          <w:szCs w:val="21"/>
        </w:rPr>
        <w:t>水</w:t>
      </w:r>
      <w:r w:rsidRPr="00931E4A">
        <w:rPr>
          <w:rFonts w:ascii="Times New Roman" w:eastAsia="宋体" w:hAnsi="Times New Roman" w:cs="Times New Roman"/>
          <w:szCs w:val="21"/>
        </w:rPr>
        <w:t>”</w:t>
      </w:r>
      <w:r w:rsidRPr="00931E4A">
        <w:rPr>
          <w:rFonts w:ascii="Times New Roman" w:eastAsia="宋体" w:hAnsi="Times New Roman" w:cs="Times New Roman"/>
          <w:szCs w:val="21"/>
        </w:rPr>
        <w:t>矿物羟基磷灰石</w:t>
      </w:r>
      <w:r w:rsidRPr="00931E4A">
        <w:rPr>
          <w:rFonts w:ascii="Times New Roman" w:eastAsia="宋体" w:hAnsi="Times New Roman" w:cs="Times New Roman"/>
          <w:szCs w:val="21"/>
        </w:rPr>
        <w:object w:dxaOrig="1725" w:dyaOrig="4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www.xinjiaoyu.com 新教育网" style="width:86.25pt;height:20.4pt" o:ole="">
            <v:imagedata r:id="rId9" o:title="eqIde068cdcc02469307aeeeea873fbb7b85"/>
          </v:shape>
          <o:OLEObject Type="Embed" ProgID="Equation.DSMT4" ShapeID="_x0000_i1025" DrawAspect="Content" ObjectID="_1789830835" r:id="rId10"/>
        </w:object>
      </w:r>
      <w:r w:rsidRPr="00931E4A">
        <w:rPr>
          <w:rFonts w:ascii="Times New Roman" w:eastAsia="宋体" w:hAnsi="Times New Roman" w:cs="Times New Roman"/>
          <w:szCs w:val="21"/>
        </w:rPr>
        <w:t>。下列化学用语或图示错误的是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A. </w:t>
      </w:r>
      <w:r w:rsidRPr="00931E4A">
        <w:rPr>
          <w:rFonts w:ascii="Times New Roman" w:eastAsia="宋体" w:hAnsi="Times New Roman" w:cs="Times New Roman"/>
          <w:szCs w:val="21"/>
        </w:rPr>
        <w:object w:dxaOrig="520" w:dyaOrig="320">
          <v:shape id="_x0000_i1026" type="#_x0000_t75" alt="www.xinjiaoyu.com 新教育网" style="width:26.5pt;height:15.6pt" o:ole="">
            <v:imagedata r:id="rId11" o:title="eqId1e18846ec9f4312e7e93b3e60efa6d6f"/>
          </v:shape>
          <o:OLEObject Type="Embed" ProgID="Equation.DSMT4" ShapeID="_x0000_i1026" DrawAspect="Content" ObjectID="_1789830836" r:id="rId12"/>
        </w:object>
      </w:r>
      <w:r w:rsidRPr="00931E4A">
        <w:rPr>
          <w:rFonts w:ascii="Times New Roman" w:eastAsia="宋体" w:hAnsi="Times New Roman" w:cs="Times New Roman"/>
          <w:szCs w:val="21"/>
        </w:rPr>
        <w:t>的结构示意图：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EBB1F5B" wp14:editId="0BAEB7E2">
            <wp:extent cx="809625" cy="752475"/>
            <wp:effectExtent l="0" t="0" r="9525" b="9525"/>
            <wp:docPr id="100003" name="图片 10000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B. </w:t>
      </w:r>
      <w:r w:rsidRPr="00931E4A">
        <w:rPr>
          <w:rFonts w:ascii="Times New Roman" w:eastAsia="宋体" w:hAnsi="Times New Roman" w:cs="Times New Roman"/>
          <w:szCs w:val="21"/>
        </w:rPr>
        <w:object w:dxaOrig="555" w:dyaOrig="285">
          <v:shape id="_x0000_i1027" type="#_x0000_t75" alt="www.xinjiaoyu.com 新教育网" style="width:27.85pt;height:14.25pt" o:ole="">
            <v:imagedata r:id="rId14" o:title="eqId8fb9766b2ceb1db40835ea152606c7ad"/>
          </v:shape>
          <o:OLEObject Type="Embed" ProgID="Equation.DSMT4" ShapeID="_x0000_i1027" DrawAspect="Content" ObjectID="_1789830837" r:id="rId15"/>
        </w:object>
      </w:r>
      <w:r w:rsidRPr="00931E4A">
        <w:rPr>
          <w:rFonts w:ascii="Times New Roman" w:eastAsia="宋体" w:hAnsi="Times New Roman" w:cs="Times New Roman"/>
          <w:szCs w:val="21"/>
        </w:rPr>
        <w:t>的电子式：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8D11A10" wp14:editId="18E1C429">
            <wp:extent cx="504825" cy="314325"/>
            <wp:effectExtent l="0" t="0" r="9525" b="9525"/>
            <wp:docPr id="100005" name="图片 10000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C. </w:t>
      </w:r>
      <w:r w:rsidRPr="00931E4A">
        <w:rPr>
          <w:rFonts w:ascii="Times New Roman" w:eastAsia="宋体" w:hAnsi="Times New Roman" w:cs="Times New Roman"/>
          <w:szCs w:val="21"/>
        </w:rPr>
        <w:object w:dxaOrig="566" w:dyaOrig="432">
          <v:shape id="_x0000_i1028" type="#_x0000_t75" alt="www.xinjiaoyu.com 新教育网" style="width:28.55pt;height:21.75pt" o:ole="">
            <v:imagedata r:id="rId17" o:title="eqId98183b7becdd0efb6fe8f57cdcbce983"/>
          </v:shape>
          <o:OLEObject Type="Embed" ProgID="Equation.DSMT4" ShapeID="_x0000_i1028" DrawAspect="Content" ObjectID="_1789830838" r:id="rId18"/>
        </w:object>
      </w:r>
      <w:r w:rsidRPr="00931E4A">
        <w:rPr>
          <w:rFonts w:ascii="Times New Roman" w:eastAsia="宋体" w:hAnsi="Times New Roman" w:cs="Times New Roman"/>
          <w:szCs w:val="21"/>
        </w:rPr>
        <w:t>的</w:t>
      </w:r>
      <w:r w:rsidRPr="00931E4A">
        <w:rPr>
          <w:rFonts w:ascii="Times New Roman" w:eastAsia="宋体" w:hAnsi="Times New Roman" w:cs="Times New Roman"/>
          <w:szCs w:val="21"/>
        </w:rPr>
        <w:t>VSEPR</w:t>
      </w:r>
      <w:r w:rsidRPr="00931E4A">
        <w:rPr>
          <w:rFonts w:ascii="Times New Roman" w:eastAsia="宋体" w:hAnsi="Times New Roman" w:cs="Times New Roman"/>
          <w:szCs w:val="21"/>
        </w:rPr>
        <w:t>模型：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82F2566" wp14:editId="33BA7EFD">
            <wp:extent cx="409575" cy="304800"/>
            <wp:effectExtent l="0" t="0" r="9525" b="0"/>
            <wp:docPr id="100007" name="图片 10000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lastRenderedPageBreak/>
        <w:t xml:space="preserve">D. </w:t>
      </w:r>
      <w:r w:rsidRPr="00931E4A">
        <w:rPr>
          <w:rFonts w:ascii="Times New Roman" w:eastAsia="宋体" w:hAnsi="Times New Roman" w:cs="Times New Roman"/>
          <w:szCs w:val="21"/>
        </w:rPr>
        <w:object w:dxaOrig="540" w:dyaOrig="380">
          <v:shape id="_x0000_i1029" type="#_x0000_t75" alt="www.xinjiaoyu.com 新教育网" style="width:27.15pt;height:19pt" o:ole="">
            <v:imagedata r:id="rId20" o:title="eqId4a4f076ab8d8cdcb7555a29d31875144"/>
          </v:shape>
          <o:OLEObject Type="Embed" ProgID="Equation.DSMT4" ShapeID="_x0000_i1029" DrawAspect="Content" ObjectID="_1789830839" r:id="rId21"/>
        </w:object>
      </w:r>
      <w:r w:rsidRPr="00931E4A">
        <w:rPr>
          <w:rFonts w:ascii="Times New Roman" w:eastAsia="宋体" w:hAnsi="Times New Roman" w:cs="Times New Roman"/>
          <w:szCs w:val="21"/>
        </w:rPr>
        <w:t>的中心原子的杂化类型：</w:t>
      </w:r>
      <w:r w:rsidRPr="00931E4A">
        <w:rPr>
          <w:rFonts w:ascii="Times New Roman" w:eastAsia="宋体" w:hAnsi="Times New Roman" w:cs="Times New Roman"/>
          <w:szCs w:val="21"/>
        </w:rPr>
        <w:object w:dxaOrig="360" w:dyaOrig="360">
          <v:shape id="_x0000_i1030" type="#_x0000_t75" alt="www.xinjiaoyu.com 新教育网" style="width:18.35pt;height:18.35pt" o:ole="">
            <v:imagedata r:id="rId22" o:title="eqId4d44f86dbf656505802193c21eb44bf4"/>
          </v:shape>
          <o:OLEObject Type="Embed" ProgID="Equation.DSMT4" ShapeID="_x0000_i1030" DrawAspect="Content" ObjectID="_1789830840" r:id="rId23"/>
        </w:objec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Times New Roman" w:eastAsia="宋体" w:hAnsi="Times New Roman" w:cs="Times New Roman"/>
          <w:szCs w:val="21"/>
        </w:rPr>
        <w:t>Ca</w:t>
      </w:r>
      <w:r w:rsidR="005E7009" w:rsidRPr="00931E4A">
        <w:rPr>
          <w:rFonts w:ascii="Times New Roman" w:eastAsia="宋体" w:hAnsi="Times New Roman" w:cs="Times New Roman"/>
          <w:szCs w:val="21"/>
        </w:rPr>
        <w:t>是</w:t>
      </w:r>
      <w:r w:rsidR="005E7009" w:rsidRPr="00931E4A">
        <w:rPr>
          <w:rFonts w:ascii="Times New Roman" w:eastAsia="宋体" w:hAnsi="Times New Roman" w:cs="Times New Roman"/>
          <w:szCs w:val="21"/>
        </w:rPr>
        <w:t>20</w:t>
      </w:r>
      <w:r w:rsidR="005E7009" w:rsidRPr="00931E4A">
        <w:rPr>
          <w:rFonts w:ascii="Times New Roman" w:eastAsia="宋体" w:hAnsi="Times New Roman" w:cs="Times New Roman"/>
          <w:szCs w:val="21"/>
        </w:rPr>
        <w:t>号元素，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20" w:dyaOrig="320">
          <v:shape id="_x0000_i1031" type="#_x0000_t75" alt="www.xinjiaoyu.com 新教育网" style="width:26.5pt;height:15.6pt" o:ole="">
            <v:imagedata r:id="rId11" o:title="eqId1e18846ec9f4312e7e93b3e60efa6d6f"/>
          </v:shape>
          <o:OLEObject Type="Embed" ProgID="Equation.DSMT4" ShapeID="_x0000_i1031" DrawAspect="Content" ObjectID="_1789830841" r:id="rId24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的结构示意图：</w:t>
      </w:r>
      <w:r w:rsidR="005E7009"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4A68DF3" wp14:editId="54A0552E">
            <wp:extent cx="809625" cy="752475"/>
            <wp:effectExtent l="0" t="0" r="9525" b="9525"/>
            <wp:docPr id="100009" name="图片 10000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正确；</w:t>
      </w:r>
      <w:r w:rsidR="005E7009" w:rsidRPr="00931E4A">
        <w:rPr>
          <w:rFonts w:ascii="Times New Roman" w:eastAsia="宋体" w:hAnsi="Times New Roman" w:cs="Times New Roman"/>
          <w:szCs w:val="21"/>
        </w:rPr>
        <w:t>O</w:t>
      </w:r>
      <w:r w:rsidR="005E7009" w:rsidRPr="00931E4A">
        <w:rPr>
          <w:rFonts w:ascii="Times New Roman" w:eastAsia="宋体" w:hAnsi="Times New Roman" w:cs="Times New Roman"/>
          <w:szCs w:val="21"/>
        </w:rPr>
        <w:t>原子在外层有</w:t>
      </w:r>
      <w:r w:rsidR="005E7009" w:rsidRPr="00931E4A">
        <w:rPr>
          <w:rFonts w:ascii="Times New Roman" w:eastAsia="宋体" w:hAnsi="Times New Roman" w:cs="Times New Roman"/>
          <w:szCs w:val="21"/>
        </w:rPr>
        <w:t>6</w:t>
      </w:r>
      <w:r w:rsidR="005E7009" w:rsidRPr="00931E4A">
        <w:rPr>
          <w:rFonts w:ascii="Times New Roman" w:eastAsia="宋体" w:hAnsi="Times New Roman" w:cs="Times New Roman"/>
          <w:szCs w:val="21"/>
        </w:rPr>
        <w:t>个电子，</w:t>
      </w:r>
      <w:r w:rsidR="005E7009" w:rsidRPr="00931E4A">
        <w:rPr>
          <w:rFonts w:ascii="Times New Roman" w:eastAsia="宋体" w:hAnsi="Times New Roman" w:cs="Times New Roman"/>
          <w:szCs w:val="21"/>
        </w:rPr>
        <w:t>H</w:t>
      </w:r>
      <w:r w:rsidR="005E7009" w:rsidRPr="00931E4A">
        <w:rPr>
          <w:rFonts w:ascii="Times New Roman" w:eastAsia="宋体" w:hAnsi="Times New Roman" w:cs="Times New Roman"/>
          <w:szCs w:val="21"/>
        </w:rPr>
        <w:t>在外层有</w:t>
      </w:r>
      <w:r w:rsidR="005E7009" w:rsidRPr="00931E4A">
        <w:rPr>
          <w:rFonts w:ascii="Times New Roman" w:eastAsia="宋体" w:hAnsi="Times New Roman" w:cs="Times New Roman"/>
          <w:szCs w:val="21"/>
        </w:rPr>
        <w:t>1</w:t>
      </w:r>
      <w:r w:rsidR="005E7009" w:rsidRPr="00931E4A">
        <w:rPr>
          <w:rFonts w:ascii="Times New Roman" w:eastAsia="宋体" w:hAnsi="Times New Roman" w:cs="Times New Roman"/>
          <w:szCs w:val="21"/>
        </w:rPr>
        <w:t>个电子，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55" w:dyaOrig="285">
          <v:shape id="_x0000_i1032" type="#_x0000_t75" alt="www.xinjiaoyu.com 新教育网" style="width:27.85pt;height:14.25pt" o:ole="">
            <v:imagedata r:id="rId14" o:title="eqId8fb9766b2ceb1db40835ea152606c7ad"/>
          </v:shape>
          <o:OLEObject Type="Embed" ProgID="Equation.DSMT4" ShapeID="_x0000_i1032" DrawAspect="Content" ObjectID="_1789830842" r:id="rId25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电子式为</w:t>
      </w:r>
      <w:r w:rsidR="005E7009"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5F09E81" wp14:editId="1AFD77B5">
            <wp:extent cx="396909" cy="245362"/>
            <wp:effectExtent l="0" t="0" r="3175" b="2540"/>
            <wp:docPr id="100011" name="图片 10001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06290" cy="251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正确；</w:t>
      </w:r>
      <w:r w:rsidR="003B2957" w:rsidRPr="00931E4A">
        <w:rPr>
          <w:rFonts w:ascii="Times New Roman" w:eastAsia="宋体" w:hAnsi="Times New Roman" w:cs="Times New Roman"/>
          <w:szCs w:val="21"/>
        </w:rPr>
        <w:object w:dxaOrig="566" w:dyaOrig="432">
          <v:shape id="_x0000_i1033" type="#_x0000_t75" alt="www.xinjiaoyu.com 新教育网" style="width:23.1pt;height:17pt" o:ole="">
            <v:imagedata r:id="rId17" o:title="eqId98183b7becdd0efb6fe8f57cdcbce983"/>
          </v:shape>
          <o:OLEObject Type="Embed" ProgID="Equation.DSMT4" ShapeID="_x0000_i1033" DrawAspect="Content" ObjectID="_1789830843" r:id="rId27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的中心原子的价层电子对数为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1560" w:dyaOrig="616">
          <v:shape id="_x0000_i1034" type="#_x0000_t75" alt="www.xinjiaoyu.com 新教育网" style="width:78.1pt;height:30.55pt" o:ole="">
            <v:imagedata r:id="rId28" o:title="eqId8f1a9a66d383168c9cd39e8c610f350d"/>
          </v:shape>
          <o:OLEObject Type="Embed" ProgID="Equation.DSMT4" ShapeID="_x0000_i1034" DrawAspect="Content" ObjectID="_1789830844" r:id="rId29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，有</w:t>
      </w:r>
      <w:r w:rsidR="005E7009" w:rsidRPr="00931E4A">
        <w:rPr>
          <w:rFonts w:ascii="Times New Roman" w:eastAsia="宋体" w:hAnsi="Times New Roman" w:cs="Times New Roman"/>
          <w:szCs w:val="21"/>
        </w:rPr>
        <w:t>2</w:t>
      </w:r>
      <w:r w:rsidR="005E7009" w:rsidRPr="00931E4A">
        <w:rPr>
          <w:rFonts w:ascii="Times New Roman" w:eastAsia="宋体" w:hAnsi="Times New Roman" w:cs="Times New Roman"/>
          <w:szCs w:val="21"/>
        </w:rPr>
        <w:t>个孤电子对，</w:t>
      </w:r>
      <w:r w:rsidR="005E7009" w:rsidRPr="00931E4A">
        <w:rPr>
          <w:rFonts w:ascii="Times New Roman" w:eastAsia="宋体" w:hAnsi="Times New Roman" w:cs="Times New Roman"/>
          <w:szCs w:val="21"/>
        </w:rPr>
        <w:t>VSEPR</w:t>
      </w:r>
      <w:r w:rsidR="005E7009" w:rsidRPr="00931E4A">
        <w:rPr>
          <w:rFonts w:ascii="Times New Roman" w:eastAsia="宋体" w:hAnsi="Times New Roman" w:cs="Times New Roman"/>
          <w:szCs w:val="21"/>
        </w:rPr>
        <w:t>模型：四面体形，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错误；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40" w:dyaOrig="380">
          <v:shape id="_x0000_i1035" type="#_x0000_t75" alt="www.xinjiaoyu.com 新教育网" style="width:27.15pt;height:19pt" o:ole="">
            <v:imagedata r:id="rId20" o:title="eqId4a4f076ab8d8cdcb7555a29d31875144"/>
          </v:shape>
          <o:OLEObject Type="Embed" ProgID="Equation.DSMT4" ShapeID="_x0000_i1035" DrawAspect="Content" ObjectID="_1789830845" r:id="rId30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的中心原子的价层电子对数为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1299" w:dyaOrig="459">
          <v:shape id="_x0000_i1036" type="#_x0000_t75" alt="www.xinjiaoyu.com 新教育网" style="width:65.2pt;height:23.1pt" o:ole="">
            <v:imagedata r:id="rId31" o:title="eqId6b1aa40fdcc71b1b262681044350ee30"/>
          </v:shape>
          <o:OLEObject Type="Embed" ProgID="Equation.DSMT4" ShapeID="_x0000_i1036" DrawAspect="Content" ObjectID="_1789830846" r:id="rId32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，没有孤电子对，中心原子的杂化类型：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60" w:dyaOrig="360">
          <v:shape id="_x0000_i1037" type="#_x0000_t75" alt="www.xinjiaoyu.com 新教育网" style="width:18.35pt;height:18.35pt" o:ole="">
            <v:imagedata r:id="rId22" o:title="eqId4d44f86dbf656505802193c21eb44bf4"/>
          </v:shape>
          <o:OLEObject Type="Embed" ProgID="Equation.DSMT4" ShapeID="_x0000_i1037" DrawAspect="Content" ObjectID="_1789830847" r:id="rId33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正确；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故选</w:t>
      </w:r>
      <w:r w:rsidRPr="00931E4A">
        <w:rPr>
          <w:rFonts w:ascii="Times New Roman" w:eastAsia="宋体" w:hAnsi="Times New Roman" w:cs="Times New Roman"/>
          <w:szCs w:val="21"/>
        </w:rPr>
        <w:t>C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3. </w:t>
      </w:r>
      <w:r w:rsidRPr="00931E4A">
        <w:rPr>
          <w:rFonts w:ascii="Times New Roman" w:eastAsia="宋体" w:hAnsi="Times New Roman" w:cs="Times New Roman"/>
          <w:szCs w:val="21"/>
        </w:rPr>
        <w:t>下列说法正确的是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A. </w:t>
      </w:r>
      <w:r w:rsidRPr="00931E4A">
        <w:rPr>
          <w:rFonts w:ascii="Times New Roman" w:eastAsia="宋体" w:hAnsi="Times New Roman" w:cs="Times New Roman"/>
          <w:szCs w:val="21"/>
        </w:rPr>
        <w:t>在所有元素中，氟的第一电离能最大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B. </w:t>
      </w:r>
      <w:r w:rsidR="003B2957" w:rsidRPr="00931E4A">
        <w:rPr>
          <w:rFonts w:ascii="Times New Roman" w:eastAsia="宋体" w:hAnsi="Times New Roman" w:cs="Times New Roman"/>
          <w:szCs w:val="21"/>
        </w:rPr>
        <w:object w:dxaOrig="566" w:dyaOrig="432">
          <v:shape id="_x0000_i1038" type="#_x0000_t75" alt="www.xinjiaoyu.com 新教育网" style="width:23.75pt;height:17.65pt" o:ole="">
            <v:imagedata r:id="rId17" o:title="eqId98183b7becdd0efb6fe8f57cdcbce983"/>
          </v:shape>
          <o:OLEObject Type="Embed" ProgID="Equation.DSMT4" ShapeID="_x0000_i1038" DrawAspect="Content" ObjectID="_1789830848" r:id="rId34"/>
        </w:object>
      </w:r>
      <w:r w:rsidRPr="00931E4A">
        <w:rPr>
          <w:rFonts w:ascii="Times New Roman" w:eastAsia="宋体" w:hAnsi="Times New Roman" w:cs="Times New Roman"/>
          <w:szCs w:val="21"/>
        </w:rPr>
        <w:t>比</w:t>
      </w:r>
      <w:r w:rsidRPr="00931E4A">
        <w:rPr>
          <w:rFonts w:ascii="Times New Roman" w:eastAsia="宋体" w:hAnsi="Times New Roman" w:cs="Times New Roman"/>
          <w:szCs w:val="21"/>
        </w:rPr>
        <w:object w:dxaOrig="465" w:dyaOrig="360">
          <v:shape id="_x0000_i1039" type="#_x0000_t75" alt="www.xinjiaoyu.com 新教育网" style="width:23.1pt;height:18.35pt" o:ole="">
            <v:imagedata r:id="rId35" o:title="eqId624cfde5889eb5269fdac20cb1b2753b"/>
          </v:shape>
          <o:OLEObject Type="Embed" ProgID="Equation.DSMT4" ShapeID="_x0000_i1039" DrawAspect="Content" ObjectID="_1789830849" r:id="rId36"/>
        </w:object>
      </w:r>
      <w:r w:rsidRPr="00931E4A">
        <w:rPr>
          <w:rFonts w:ascii="Times New Roman" w:eastAsia="宋体" w:hAnsi="Times New Roman" w:cs="Times New Roman"/>
          <w:szCs w:val="21"/>
        </w:rPr>
        <w:t>稳定是因为水分子间存在氢键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C. </w:t>
      </w:r>
      <w:r w:rsidRPr="00931E4A">
        <w:rPr>
          <w:rFonts w:ascii="Times New Roman" w:eastAsia="宋体" w:hAnsi="Times New Roman" w:cs="Times New Roman"/>
          <w:szCs w:val="21"/>
        </w:rPr>
        <w:object w:dxaOrig="840" w:dyaOrig="360">
          <v:shape id="_x0000_i1040" type="#_x0000_t75" alt="www.xinjiaoyu.com 新教育网" style="width:42.1pt;height:18.35pt" o:ole="">
            <v:imagedata r:id="rId37" o:title="eqIdd4d1f1e78b8ee320c79a71d3308b8db0"/>
          </v:shape>
          <o:OLEObject Type="Embed" ProgID="Equation.DSMT4" ShapeID="_x0000_i1040" DrawAspect="Content" ObjectID="_1789830850" r:id="rId38"/>
        </w:object>
      </w:r>
      <w:r w:rsidRPr="00931E4A">
        <w:rPr>
          <w:rFonts w:ascii="Times New Roman" w:eastAsia="宋体" w:hAnsi="Times New Roman" w:cs="Times New Roman"/>
          <w:szCs w:val="21"/>
        </w:rPr>
        <w:t>分子中，碳原子与氧原子之间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8E6211E" wp14:editId="7F911E83">
            <wp:extent cx="133350" cy="177800"/>
            <wp:effectExtent l="0" t="0" r="0" b="0"/>
            <wp:docPr id="1851249537" name="图片 185124953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249537" name="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共价键为</w:t>
      </w:r>
      <w:r w:rsidRPr="00931E4A">
        <w:rPr>
          <w:rFonts w:ascii="Times New Roman" w:eastAsia="宋体" w:hAnsi="Times New Roman" w:cs="Times New Roman"/>
          <w:szCs w:val="21"/>
        </w:rPr>
        <w:object w:dxaOrig="1040" w:dyaOrig="360">
          <v:shape id="_x0000_i1041" type="#_x0000_t75" alt="www.xinjiaoyu.com 新教育网" style="width:51.6pt;height:18.35pt" o:ole="">
            <v:imagedata r:id="rId40" o:title="eqId15776ec8b66cb86046dfd558f0b20103"/>
          </v:shape>
          <o:OLEObject Type="Embed" ProgID="Equation.DSMT4" ShapeID="_x0000_i1041" DrawAspect="Content" ObjectID="_1789830851" r:id="rId41"/>
        </w:object>
      </w:r>
      <w:r w:rsidRPr="00931E4A">
        <w:rPr>
          <w:rFonts w:ascii="Times New Roman" w:eastAsia="宋体" w:hAnsi="Times New Roman" w:cs="Times New Roman"/>
          <w:szCs w:val="21"/>
        </w:rPr>
        <w:t>键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D. </w:t>
      </w:r>
      <w:r w:rsidRPr="00931E4A">
        <w:rPr>
          <w:rFonts w:ascii="Times New Roman" w:eastAsia="宋体" w:hAnsi="Times New Roman" w:cs="Times New Roman"/>
          <w:szCs w:val="21"/>
        </w:rPr>
        <w:t>二氧化硅晶体中含有</w:t>
      </w:r>
      <w:r w:rsidRPr="00931E4A">
        <w:rPr>
          <w:rFonts w:ascii="Times New Roman" w:eastAsia="宋体" w:hAnsi="Times New Roman" w:cs="Times New Roman"/>
          <w:szCs w:val="21"/>
        </w:rPr>
        <w:object w:dxaOrig="520" w:dyaOrig="360">
          <v:shape id="_x0000_i1042" type="#_x0000_t75" alt="www.xinjiaoyu.com 新教育网" style="width:26.5pt;height:18.35pt" o:ole="">
            <v:imagedata r:id="rId42" o:title="eqIdb29e5890a882a946f99eb379b94801b1"/>
          </v:shape>
          <o:OLEObject Type="Embed" ProgID="Equation.DSMT4" ShapeID="_x0000_i1042" DrawAspect="Content" ObjectID="_1789830852" r:id="rId43"/>
        </w:object>
      </w:r>
      <w:r w:rsidRPr="00931E4A">
        <w:rPr>
          <w:rFonts w:ascii="Times New Roman" w:eastAsia="宋体" w:hAnsi="Times New Roman" w:cs="Times New Roman"/>
          <w:szCs w:val="21"/>
        </w:rPr>
        <w:t>分子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Times New Roman" w:eastAsia="宋体" w:hAnsi="Times New Roman" w:cs="Times New Roman"/>
          <w:szCs w:val="21"/>
        </w:rPr>
        <w:t>同周期元素从左到右第一电离能呈增大趋势，</w:t>
      </w:r>
      <w:r w:rsidR="005E7009" w:rsidRPr="00931E4A">
        <w:rPr>
          <w:rFonts w:ascii="Times New Roman" w:eastAsia="宋体" w:hAnsi="Times New Roman" w:cs="Times New Roman"/>
          <w:szCs w:val="21"/>
        </w:rPr>
        <w:t>He</w:t>
      </w:r>
      <w:r w:rsidR="005E7009" w:rsidRPr="00931E4A">
        <w:rPr>
          <w:rFonts w:ascii="Times New Roman" w:eastAsia="宋体" w:hAnsi="Times New Roman" w:cs="Times New Roman"/>
          <w:szCs w:val="21"/>
        </w:rPr>
        <w:t>的第一电离能最大，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项错误；水分子稳定是因为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643" w:dyaOrig="276">
          <v:shape id="_x0000_i1043" type="#_x0000_t75" alt="www.xinjiaoyu.com 新教育网" style="width:31.9pt;height:13.6pt" o:ole="">
            <v:imagedata r:id="rId44" o:title="eqId48db79cf1c4a01493006ba298b0a9e88"/>
          </v:shape>
          <o:OLEObject Type="Embed" ProgID="Equation.DSMT4" ShapeID="_x0000_i1043" DrawAspect="Content" ObjectID="_1789830853" r:id="rId45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键键能大于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80" w:dyaOrig="279">
          <v:shape id="_x0000_i1044" type="#_x0000_t75" alt="www.xinjiaoyu.com 新教育网" style="width:29.2pt;height:13.6pt" o:ole="">
            <v:imagedata r:id="rId46" o:title="eqId5d3a719d450f7149a2821d34cbaf4543"/>
          </v:shape>
          <o:OLEObject Type="Embed" ProgID="Equation.DSMT4" ShapeID="_x0000_i1044" DrawAspect="Content" ObjectID="_1789830854" r:id="rId47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键键能，与氢键无关，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项错误；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840" w:dyaOrig="360">
          <v:shape id="_x0000_i1045" type="#_x0000_t75" alt="www.xinjiaoyu.com 新教育网" style="width:42.1pt;height:18.35pt" o:ole="">
            <v:imagedata r:id="rId37" o:title="eqIdd4d1f1e78b8ee320c79a71d3308b8db0"/>
          </v:shape>
          <o:OLEObject Type="Embed" ProgID="Equation.DSMT4" ShapeID="_x0000_i1045" DrawAspect="Content" ObjectID="_1789830855" r:id="rId48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中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原子周围有</w:t>
      </w:r>
      <w:r w:rsidR="005E7009" w:rsidRPr="00931E4A">
        <w:rPr>
          <w:rFonts w:ascii="Times New Roman" w:eastAsia="宋体" w:hAnsi="Times New Roman" w:cs="Times New Roman"/>
          <w:szCs w:val="21"/>
        </w:rPr>
        <w:t>4</w:t>
      </w:r>
      <w:r w:rsidR="005E7009" w:rsidRPr="00931E4A">
        <w:rPr>
          <w:rFonts w:ascii="Times New Roman" w:eastAsia="宋体" w:hAnsi="Times New Roman" w:cs="Times New Roman"/>
          <w:szCs w:val="21"/>
        </w:rPr>
        <w:t>个</w:t>
      </w:r>
      <w:r w:rsidR="005E7009" w:rsidRPr="00931E4A">
        <w:rPr>
          <w:rFonts w:ascii="Times New Roman" w:eastAsia="宋体" w:hAnsi="Times New Roman" w:cs="Times New Roman"/>
          <w:szCs w:val="21"/>
        </w:rPr>
        <w:t>σ</w:t>
      </w:r>
      <w:r w:rsidR="005E7009" w:rsidRPr="00931E4A">
        <w:rPr>
          <w:rFonts w:ascii="Times New Roman" w:eastAsia="宋体" w:hAnsi="Times New Roman" w:cs="Times New Roman"/>
          <w:szCs w:val="21"/>
        </w:rPr>
        <w:t>键、</w:t>
      </w:r>
      <w:r w:rsidR="005E7009" w:rsidRPr="00931E4A">
        <w:rPr>
          <w:rFonts w:ascii="Times New Roman" w:eastAsia="宋体" w:hAnsi="Times New Roman" w:cs="Times New Roman"/>
          <w:szCs w:val="21"/>
        </w:rPr>
        <w:t>O</w:t>
      </w:r>
      <w:r w:rsidR="005E7009" w:rsidRPr="00931E4A">
        <w:rPr>
          <w:rFonts w:ascii="Times New Roman" w:eastAsia="宋体" w:hAnsi="Times New Roman" w:cs="Times New Roman"/>
          <w:szCs w:val="21"/>
        </w:rPr>
        <w:t>原子周围有</w:t>
      </w:r>
      <w:r w:rsidR="005E7009" w:rsidRPr="00931E4A">
        <w:rPr>
          <w:rFonts w:ascii="Times New Roman" w:eastAsia="宋体" w:hAnsi="Times New Roman" w:cs="Times New Roman"/>
          <w:szCs w:val="21"/>
        </w:rPr>
        <w:t>2</w:t>
      </w:r>
      <w:r w:rsidR="005E7009" w:rsidRPr="00931E4A">
        <w:rPr>
          <w:rFonts w:ascii="Times New Roman" w:eastAsia="宋体" w:hAnsi="Times New Roman" w:cs="Times New Roman"/>
          <w:szCs w:val="21"/>
        </w:rPr>
        <w:t>个</w:t>
      </w:r>
      <w:r w:rsidR="005E7009" w:rsidRPr="00931E4A">
        <w:rPr>
          <w:rFonts w:ascii="Times New Roman" w:eastAsia="宋体" w:hAnsi="Times New Roman" w:cs="Times New Roman"/>
          <w:szCs w:val="21"/>
        </w:rPr>
        <w:t>σ</w:t>
      </w:r>
      <w:r w:rsidR="005E7009" w:rsidRPr="00931E4A">
        <w:rPr>
          <w:rFonts w:ascii="Times New Roman" w:eastAsia="宋体" w:hAnsi="Times New Roman" w:cs="Times New Roman"/>
          <w:szCs w:val="21"/>
        </w:rPr>
        <w:t>键和</w:t>
      </w:r>
      <w:r w:rsidR="005E7009" w:rsidRPr="00931E4A">
        <w:rPr>
          <w:rFonts w:ascii="Times New Roman" w:eastAsia="宋体" w:hAnsi="Times New Roman" w:cs="Times New Roman"/>
          <w:szCs w:val="21"/>
        </w:rPr>
        <w:t>2</w:t>
      </w:r>
      <w:r w:rsidR="005E7009" w:rsidRPr="00931E4A">
        <w:rPr>
          <w:rFonts w:ascii="Times New Roman" w:eastAsia="宋体" w:hAnsi="Times New Roman" w:cs="Times New Roman"/>
          <w:szCs w:val="21"/>
        </w:rPr>
        <w:t>对孤电子，价层电子对数都是</w:t>
      </w:r>
      <w:r w:rsidR="005E7009" w:rsidRPr="00931E4A">
        <w:rPr>
          <w:rFonts w:ascii="Times New Roman" w:eastAsia="宋体" w:hAnsi="Times New Roman" w:cs="Times New Roman"/>
          <w:szCs w:val="21"/>
        </w:rPr>
        <w:t>4</w:t>
      </w:r>
      <w:r w:rsidR="005E7009" w:rsidRPr="00931E4A">
        <w:rPr>
          <w:rFonts w:ascii="Times New Roman" w:eastAsia="宋体" w:hAnsi="Times New Roman" w:cs="Times New Roman"/>
          <w:szCs w:val="21"/>
        </w:rPr>
        <w:t>，都采取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60" w:dyaOrig="360">
          <v:shape id="_x0000_i1046" type="#_x0000_t75" alt="www.xinjiaoyu.com 新教育网" style="width:18.35pt;height:18.35pt" o:ole="">
            <v:imagedata r:id="rId22" o:title="eqId4d44f86dbf656505802193c21eb44bf4"/>
          </v:shape>
          <o:OLEObject Type="Embed" ProgID="Equation.DSMT4" ShapeID="_x0000_i1046" DrawAspect="Content" ObjectID="_1789830856" r:id="rId49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杂化，碳原子与氧原子之间的共价键为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1040" w:dyaOrig="360">
          <v:shape id="_x0000_i1047" type="#_x0000_t75" alt="www.xinjiaoyu.com 新教育网" style="width:51.6pt;height:18.35pt" o:ole="">
            <v:imagedata r:id="rId40" o:title="eqId15776ec8b66cb86046dfd558f0b20103"/>
          </v:shape>
          <o:OLEObject Type="Embed" ProgID="Equation.DSMT4" ShapeID="_x0000_i1047" DrawAspect="Content" ObjectID="_1789830857" r:id="rId50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键，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项正确；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20" w:dyaOrig="360">
          <v:shape id="_x0000_i1048" type="#_x0000_t75" alt="www.xinjiaoyu.com 新教育网" style="width:26.5pt;height:18.35pt" o:ole="">
            <v:imagedata r:id="rId42" o:title="eqIdb29e5890a882a946f99eb379b94801b1"/>
          </v:shape>
          <o:OLEObject Type="Embed" ProgID="Equation.DSMT4" ShapeID="_x0000_i1048" DrawAspect="Content" ObjectID="_1789830858" r:id="rId51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属于共价晶体，由硅和氧原子构成，无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20" w:dyaOrig="360">
          <v:shape id="_x0000_i1049" type="#_x0000_t75" alt="www.xinjiaoyu.com 新教育网" style="width:26.5pt;height:18.35pt" o:ole="">
            <v:imagedata r:id="rId42" o:title="eqIdb29e5890a882a946f99eb379b94801b1"/>
          </v:shape>
          <o:OLEObject Type="Embed" ProgID="Equation.DSMT4" ShapeID="_x0000_i1049" DrawAspect="Content" ObjectID="_1789830859" r:id="rId52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分子，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项错误；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故选</w:t>
      </w:r>
      <w:r w:rsidRPr="00931E4A">
        <w:rPr>
          <w:rFonts w:ascii="Times New Roman" w:eastAsia="宋体" w:hAnsi="Times New Roman" w:cs="Times New Roman"/>
          <w:szCs w:val="21"/>
        </w:rPr>
        <w:t>C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4. </w:t>
      </w:r>
      <w:r w:rsidRPr="00931E4A">
        <w:rPr>
          <w:rFonts w:ascii="Times New Roman" w:eastAsia="宋体" w:hAnsi="Times New Roman" w:cs="Times New Roman"/>
          <w:szCs w:val="21"/>
        </w:rPr>
        <w:t>下列事实不能用有机化合物分子中基团间的相互作用解释的是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A</w:t>
      </w:r>
      <w:r w:rsidRPr="00931E4A">
        <w:rPr>
          <w:rFonts w:ascii="Times New Roman" w:eastAsia="宋体" w:hAnsi="Times New Roman" w:cs="Times New Roman"/>
          <w:noProof/>
          <w:position w:val="-22"/>
          <w:szCs w:val="21"/>
        </w:rPr>
        <w:drawing>
          <wp:inline distT="0" distB="0" distL="0" distR="0" wp14:anchorId="7D4C84A4" wp14:editId="7B898DEC">
            <wp:extent cx="31750" cy="88900"/>
            <wp:effectExtent l="0" t="0" r="6350" b="6350"/>
            <wp:docPr id="1851249541" name="图片 185124954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249541" name="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 xml:space="preserve"> </w:t>
      </w:r>
      <w:r w:rsidRPr="00931E4A">
        <w:rPr>
          <w:rFonts w:ascii="Times New Roman" w:eastAsia="宋体" w:hAnsi="Times New Roman" w:cs="Times New Roman"/>
          <w:szCs w:val="21"/>
        </w:rPr>
        <w:t>乙烯能发生加成反应，而乙烷不能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B. </w:t>
      </w:r>
      <w:r w:rsidRPr="00931E4A">
        <w:rPr>
          <w:rFonts w:ascii="Times New Roman" w:eastAsia="宋体" w:hAnsi="Times New Roman" w:cs="Times New Roman"/>
          <w:szCs w:val="21"/>
        </w:rPr>
        <w:t>苯酚能与</w:t>
      </w:r>
      <w:r w:rsidRPr="00931E4A">
        <w:rPr>
          <w:rFonts w:ascii="Times New Roman" w:eastAsia="宋体" w:hAnsi="Times New Roman" w:cs="Times New Roman"/>
          <w:szCs w:val="21"/>
        </w:rPr>
        <w:object w:dxaOrig="720" w:dyaOrig="285">
          <v:shape id="_x0000_i1050" type="#_x0000_t75" alt="www.xinjiaoyu.com 新教育网" style="width:36pt;height:14.25pt" o:ole="">
            <v:imagedata r:id="rId54" o:title="eqIdce93086f0133444d40743d654cba1c55"/>
          </v:shape>
          <o:OLEObject Type="Embed" ProgID="Equation.DSMT4" ShapeID="_x0000_i1050" DrawAspect="Content" ObjectID="_1789830860" r:id="rId55"/>
        </w:object>
      </w:r>
      <w:r w:rsidRPr="00931E4A">
        <w:rPr>
          <w:rFonts w:ascii="Times New Roman" w:eastAsia="宋体" w:hAnsi="Times New Roman" w:cs="Times New Roman"/>
          <w:szCs w:val="21"/>
        </w:rPr>
        <w:t>溶液反应，而乙醇不能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C. </w:t>
      </w:r>
      <w:r w:rsidRPr="00931E4A">
        <w:rPr>
          <w:rFonts w:ascii="Times New Roman" w:eastAsia="宋体" w:hAnsi="Times New Roman" w:cs="Times New Roman"/>
          <w:szCs w:val="21"/>
        </w:rPr>
        <w:t>甲苯能使酸性</w:t>
      </w:r>
      <w:r w:rsidRPr="00931E4A">
        <w:rPr>
          <w:rFonts w:ascii="Times New Roman" w:eastAsia="宋体" w:hAnsi="Times New Roman" w:cs="Times New Roman"/>
          <w:szCs w:val="21"/>
        </w:rPr>
        <w:object w:dxaOrig="842" w:dyaOrig="367">
          <v:shape id="_x0000_i1051" type="#_x0000_t75" alt="www.xinjiaoyu.com 新教育网" style="width:42.1pt;height:18.35pt" o:ole="">
            <v:imagedata r:id="rId56" o:title="eqId7a63afc18472bb4f4d6388cf207da8b4"/>
          </v:shape>
          <o:OLEObject Type="Embed" ProgID="Equation.DSMT4" ShapeID="_x0000_i1051" DrawAspect="Content" ObjectID="_1789830861" r:id="rId57"/>
        </w:object>
      </w:r>
      <w:r w:rsidRPr="00931E4A">
        <w:rPr>
          <w:rFonts w:ascii="Times New Roman" w:eastAsia="宋体" w:hAnsi="Times New Roman" w:cs="Times New Roman"/>
          <w:szCs w:val="21"/>
        </w:rPr>
        <w:t>溶液褪色，而苯和甲烷不能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lastRenderedPageBreak/>
        <w:t xml:space="preserve">D. </w:t>
      </w:r>
      <w:r w:rsidRPr="00931E4A">
        <w:rPr>
          <w:rFonts w:ascii="Times New Roman" w:eastAsia="宋体" w:hAnsi="Times New Roman" w:cs="Times New Roman"/>
          <w:szCs w:val="21"/>
        </w:rPr>
        <w:t>苯在</w:t>
      </w:r>
      <w:r w:rsidRPr="00931E4A">
        <w:rPr>
          <w:rFonts w:ascii="Times New Roman" w:eastAsia="宋体" w:hAnsi="Times New Roman" w:cs="Times New Roman"/>
          <w:szCs w:val="21"/>
        </w:rPr>
        <w:t>50</w:t>
      </w:r>
      <w:r w:rsidRPr="00931E4A">
        <w:rPr>
          <w:rFonts w:ascii="Cambria Math" w:eastAsia="宋体" w:hAnsi="Cambria Math" w:cs="Cambria Math"/>
          <w:szCs w:val="21"/>
        </w:rPr>
        <w:t>∼</w:t>
      </w:r>
      <w:r w:rsidRPr="00931E4A">
        <w:rPr>
          <w:rFonts w:ascii="Times New Roman" w:eastAsia="宋体" w:hAnsi="Times New Roman" w:cs="Times New Roman"/>
          <w:szCs w:val="21"/>
        </w:rPr>
        <w:t>60℃</w:t>
      </w:r>
      <w:r w:rsidRPr="00931E4A">
        <w:rPr>
          <w:rFonts w:ascii="Times New Roman" w:eastAsia="宋体" w:hAnsi="Times New Roman" w:cs="Times New Roman"/>
          <w:szCs w:val="21"/>
        </w:rPr>
        <w:t>时发生硝化反应，而甲苯在</w:t>
      </w:r>
      <w:r w:rsidRPr="00931E4A">
        <w:rPr>
          <w:rFonts w:ascii="Times New Roman" w:eastAsia="宋体" w:hAnsi="Times New Roman" w:cs="Times New Roman"/>
          <w:szCs w:val="21"/>
        </w:rPr>
        <w:t>30℃</w:t>
      </w:r>
      <w:r w:rsidRPr="00931E4A">
        <w:rPr>
          <w:rFonts w:ascii="Times New Roman" w:eastAsia="宋体" w:hAnsi="Times New Roman" w:cs="Times New Roman"/>
          <w:szCs w:val="21"/>
        </w:rPr>
        <w:t>时即可发生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Times New Roman" w:eastAsia="宋体" w:hAnsi="Times New Roman" w:cs="Times New Roman"/>
          <w:szCs w:val="21"/>
        </w:rPr>
        <w:t>乙烯能发生加成反应是因为乙烯含有碳碳双键，而乙烷不含碳碳双键，不发生加成反应，与基团相互影响无关，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错误；苯环对羟基的影响使羟基变活泼，因此苯酚能与氢氧化钠溶液反应而乙醇不能，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正确；甲苯能使酸性高锰酸钾溶液褪色而甲烷不能，说明</w:t>
      </w:r>
      <w:r w:rsidR="005E7009" w:rsidRPr="00931E4A">
        <w:rPr>
          <w:rFonts w:ascii="Times New Roman" w:eastAsia="宋体" w:hAnsi="Times New Roman" w:cs="Times New Roman"/>
          <w:szCs w:val="21"/>
        </w:rPr>
        <w:t>H</w:t>
      </w:r>
      <w:r w:rsidR="005E7009" w:rsidRPr="00931E4A">
        <w:rPr>
          <w:rFonts w:ascii="Times New Roman" w:eastAsia="宋体" w:hAnsi="Times New Roman" w:cs="Times New Roman"/>
          <w:szCs w:val="21"/>
        </w:rPr>
        <w:t>原子与苯基对甲基的影响不同，甲苯能使高锰酸钾酸性溶液褪色，说明苯环的影响使侧链甲基易被氧化，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正确；甲苯与硝酸反应更容易，说明甲基的影响使苯环上的氢原子变得活泼易被取代，与有机物分子内基团间的相互作用有关，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正确；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故</w:t>
      </w:r>
      <w:r w:rsidR="00A67522">
        <w:rPr>
          <w:rFonts w:ascii="Times New Roman" w:eastAsia="宋体" w:hAnsi="Times New Roman" w:cs="Times New Roman"/>
          <w:szCs w:val="21"/>
        </w:rPr>
        <w:t>〖答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案〗</w:t>
      </w:r>
      <w:r w:rsidRPr="00931E4A">
        <w:rPr>
          <w:rFonts w:ascii="Times New Roman" w:eastAsia="宋体" w:hAnsi="Times New Roman" w:cs="Times New Roman"/>
          <w:szCs w:val="21"/>
        </w:rPr>
        <w:t>选</w:t>
      </w:r>
      <w:r w:rsidRPr="00931E4A">
        <w:rPr>
          <w:rFonts w:ascii="Times New Roman" w:eastAsia="宋体" w:hAnsi="Times New Roman" w:cs="Times New Roman"/>
          <w:szCs w:val="21"/>
        </w:rPr>
        <w:t>A</w:t>
      </w:r>
      <w:r w:rsidRPr="00931E4A">
        <w:rPr>
          <w:rFonts w:ascii="Times New Roman" w:eastAsia="宋体" w:hAnsi="Times New Roman" w:cs="Times New Roman"/>
          <w:szCs w:val="21"/>
        </w:rPr>
        <w:t>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5. </w:t>
      </w:r>
      <w:r w:rsidRPr="00931E4A">
        <w:rPr>
          <w:rFonts w:ascii="Times New Roman" w:eastAsia="宋体" w:hAnsi="Times New Roman" w:cs="Times New Roman"/>
          <w:szCs w:val="21"/>
        </w:rPr>
        <w:t>常温下，某水溶液中水电离出的</w:t>
      </w:r>
      <w:r w:rsidRPr="00931E4A">
        <w:rPr>
          <w:rFonts w:ascii="Times New Roman" w:eastAsia="宋体" w:hAnsi="Times New Roman" w:cs="Times New Roman"/>
          <w:szCs w:val="21"/>
        </w:rPr>
        <w:object w:dxaOrig="2460" w:dyaOrig="437">
          <v:shape id="_x0000_i1052" type="#_x0000_t75" alt="www.xinjiaoyu.com 新教育网" style="width:122.95pt;height:21.75pt" o:ole="">
            <v:imagedata r:id="rId58" o:title="eqIdfa549230315f51828eca2c1f87ca0634"/>
          </v:shape>
          <o:OLEObject Type="Embed" ProgID="Equation.DSMT4" ShapeID="_x0000_i1052" DrawAspect="Content" ObjectID="_1789830862" r:id="rId59"/>
        </w:object>
      </w:r>
      <w:r w:rsidRPr="00931E4A">
        <w:rPr>
          <w:rFonts w:ascii="Times New Roman" w:eastAsia="宋体" w:hAnsi="Times New Roman" w:cs="Times New Roman"/>
          <w:szCs w:val="21"/>
        </w:rPr>
        <w:t>。该溶液不可能是</w:t>
      </w:r>
    </w:p>
    <w:p w:rsidR="005E7009" w:rsidRPr="00931E4A" w:rsidRDefault="005E7009" w:rsidP="00931E4A">
      <w:pPr>
        <w:tabs>
          <w:tab w:val="left" w:pos="2436"/>
          <w:tab w:val="left" w:pos="4873"/>
          <w:tab w:val="left" w:pos="7309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A. </w:t>
      </w:r>
      <w:r w:rsidRPr="00931E4A">
        <w:rPr>
          <w:rFonts w:ascii="Times New Roman" w:eastAsia="宋体" w:hAnsi="Times New Roman" w:cs="Times New Roman"/>
          <w:szCs w:val="21"/>
        </w:rPr>
        <w:t>烧碱溶液</w:t>
      </w:r>
      <w:r w:rsidRPr="00931E4A">
        <w:rPr>
          <w:rFonts w:ascii="Times New Roman" w:eastAsia="宋体" w:hAnsi="Times New Roman" w:cs="Times New Roman"/>
          <w:szCs w:val="21"/>
        </w:rPr>
        <w:tab/>
        <w:t xml:space="preserve">B. </w:t>
      </w:r>
      <w:r w:rsidRPr="00931E4A">
        <w:rPr>
          <w:rFonts w:ascii="Times New Roman" w:eastAsia="宋体" w:hAnsi="Times New Roman" w:cs="Times New Roman"/>
          <w:szCs w:val="21"/>
        </w:rPr>
        <w:t>硫酸溶液</w:t>
      </w:r>
      <w:r w:rsidRPr="00931E4A">
        <w:rPr>
          <w:rFonts w:ascii="Times New Roman" w:eastAsia="宋体" w:hAnsi="Times New Roman" w:cs="Times New Roman"/>
          <w:szCs w:val="21"/>
        </w:rPr>
        <w:tab/>
        <w:t xml:space="preserve">C. </w:t>
      </w:r>
      <w:r w:rsidRPr="00931E4A">
        <w:rPr>
          <w:rFonts w:ascii="Times New Roman" w:eastAsia="宋体" w:hAnsi="Times New Roman" w:cs="Times New Roman"/>
          <w:szCs w:val="21"/>
        </w:rPr>
        <w:t>碳酸钾溶液</w:t>
      </w:r>
      <w:r w:rsidRPr="00931E4A">
        <w:rPr>
          <w:rFonts w:ascii="Times New Roman" w:eastAsia="宋体" w:hAnsi="Times New Roman" w:cs="Times New Roman"/>
          <w:szCs w:val="21"/>
        </w:rPr>
        <w:tab/>
        <w:t xml:space="preserve">D. </w:t>
      </w:r>
      <w:r w:rsidRPr="00931E4A">
        <w:rPr>
          <w:rFonts w:ascii="Times New Roman" w:eastAsia="宋体" w:hAnsi="Times New Roman" w:cs="Times New Roman"/>
          <w:szCs w:val="21"/>
        </w:rPr>
        <w:t>硫酸氢钠溶液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Times New Roman" w:eastAsia="宋体" w:hAnsi="Times New Roman" w:cs="Times New Roman"/>
          <w:szCs w:val="21"/>
        </w:rPr>
        <w:t>常温下，水的电离既不被促进也不被抑制时水电离出的</w:t>
      </w:r>
      <w:r w:rsidR="003B2957" w:rsidRPr="00931E4A">
        <w:rPr>
          <w:rFonts w:ascii="Times New Roman" w:eastAsia="宋体" w:hAnsi="Times New Roman" w:cs="Times New Roman"/>
          <w:szCs w:val="21"/>
        </w:rPr>
        <w:object w:dxaOrig="2580" w:dyaOrig="480">
          <v:shape id="_x0000_i1053" type="#_x0000_t75" alt="www.xinjiaoyu.com 新教育网" style="width:121.6pt;height:23.1pt" o:ole="">
            <v:imagedata r:id="rId60" o:title="eqId2a0a668eba629226973d8a1e6f296304"/>
          </v:shape>
          <o:OLEObject Type="Embed" ProgID="Equation.DSMT4" ShapeID="_x0000_i1053" DrawAspect="Content" ObjectID="_1789830863" r:id="rId61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＞</w:t>
      </w:r>
      <w:r w:rsidR="003B2957" w:rsidRPr="00931E4A">
        <w:rPr>
          <w:rFonts w:ascii="Times New Roman" w:eastAsia="宋体" w:hAnsi="Times New Roman" w:cs="Times New Roman"/>
          <w:szCs w:val="21"/>
        </w:rPr>
        <w:object w:dxaOrig="2640" w:dyaOrig="480">
          <v:shape id="_x0000_i1054" type="#_x0000_t75" alt="www.xinjiaoyu.com 新教育网" style="width:127pt;height:23.1pt" o:ole="">
            <v:imagedata r:id="rId62" o:title="eqIdf38db0fb5854f9e5a8ca7b31985ab4bb"/>
          </v:shape>
          <o:OLEObject Type="Embed" ProgID="Equation.DSMT4" ShapeID="_x0000_i1054" DrawAspect="Content" ObjectID="_1789830864" r:id="rId63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，说明该溶液抑制水的电离。烧碱溶液为</w:t>
      </w:r>
      <w:r w:rsidR="005E7009" w:rsidRPr="00931E4A">
        <w:rPr>
          <w:rFonts w:ascii="Times New Roman" w:eastAsia="宋体" w:hAnsi="Times New Roman" w:cs="Times New Roman"/>
          <w:szCs w:val="21"/>
        </w:rPr>
        <w:t>NaOH</w:t>
      </w:r>
      <w:r w:rsidR="005E7009" w:rsidRPr="00931E4A">
        <w:rPr>
          <w:rFonts w:ascii="Times New Roman" w:eastAsia="宋体" w:hAnsi="Times New Roman" w:cs="Times New Roman"/>
          <w:szCs w:val="21"/>
        </w:rPr>
        <w:t>溶液，</w:t>
      </w:r>
      <w:r w:rsidR="005E7009" w:rsidRPr="00931E4A">
        <w:rPr>
          <w:rFonts w:ascii="Times New Roman" w:eastAsia="宋体" w:hAnsi="Times New Roman" w:cs="Times New Roman"/>
          <w:szCs w:val="21"/>
        </w:rPr>
        <w:t>NaOH</w:t>
      </w:r>
      <w:r w:rsidR="005E7009" w:rsidRPr="00931E4A">
        <w:rPr>
          <w:rFonts w:ascii="Times New Roman" w:eastAsia="宋体" w:hAnsi="Times New Roman" w:cs="Times New Roman"/>
          <w:szCs w:val="21"/>
        </w:rPr>
        <w:t>电离出的</w:t>
      </w:r>
      <w:r w:rsidR="005E7009" w:rsidRPr="00931E4A">
        <w:rPr>
          <w:rFonts w:ascii="Times New Roman" w:eastAsia="宋体" w:hAnsi="Times New Roman" w:cs="Times New Roman"/>
          <w:szCs w:val="21"/>
        </w:rPr>
        <w:t>OH</w:t>
      </w:r>
      <w:r w:rsidR="005E7009" w:rsidRPr="00931E4A">
        <w:rPr>
          <w:rFonts w:ascii="Times New Roman" w:eastAsia="宋体" w:hAnsi="Times New Roman" w:cs="Times New Roman"/>
          <w:szCs w:val="21"/>
          <w:vertAlign w:val="superscript"/>
        </w:rPr>
        <w:t>-</w:t>
      </w:r>
      <w:r w:rsidR="005E7009" w:rsidRPr="00931E4A">
        <w:rPr>
          <w:rFonts w:ascii="Times New Roman" w:eastAsia="宋体" w:hAnsi="Times New Roman" w:cs="Times New Roman"/>
          <w:szCs w:val="21"/>
        </w:rPr>
        <w:t>抑制水的电离，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项可能；硫酸溶液中，硫酸电离出的</w:t>
      </w:r>
      <w:r w:rsidR="005E7009" w:rsidRPr="00931E4A">
        <w:rPr>
          <w:rFonts w:ascii="Times New Roman" w:eastAsia="宋体" w:hAnsi="Times New Roman" w:cs="Times New Roman"/>
          <w:szCs w:val="21"/>
        </w:rPr>
        <w:t>H</w:t>
      </w:r>
      <w:r w:rsidR="005E7009" w:rsidRPr="00931E4A">
        <w:rPr>
          <w:rFonts w:ascii="Times New Roman" w:eastAsia="宋体" w:hAnsi="Times New Roman" w:cs="Times New Roman"/>
          <w:szCs w:val="21"/>
          <w:vertAlign w:val="superscript"/>
        </w:rPr>
        <w:t>+</w:t>
      </w:r>
      <w:r w:rsidR="005E7009" w:rsidRPr="00931E4A">
        <w:rPr>
          <w:rFonts w:ascii="Times New Roman" w:eastAsia="宋体" w:hAnsi="Times New Roman" w:cs="Times New Roman"/>
          <w:szCs w:val="21"/>
        </w:rPr>
        <w:t>抑制水的电离，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项可能；碳酸钾溶液中，</w:t>
      </w:r>
      <w:r w:rsidR="005E7009" w:rsidRPr="00931E4A">
        <w:rPr>
          <w:rFonts w:ascii="Times New Roman" w:eastAsia="宋体" w:hAnsi="Times New Roman" w:cs="Times New Roman"/>
          <w:szCs w:val="21"/>
        </w:rPr>
        <w:t>K</w:t>
      </w:r>
      <w:r w:rsidR="005E7009" w:rsidRPr="00931E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5E7009" w:rsidRPr="00931E4A">
        <w:rPr>
          <w:rFonts w:ascii="Times New Roman" w:eastAsia="宋体" w:hAnsi="Times New Roman" w:cs="Times New Roman"/>
          <w:szCs w:val="21"/>
        </w:rPr>
        <w:t>CO</w:t>
      </w:r>
      <w:r w:rsidR="005E7009" w:rsidRPr="00931E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5E7009" w:rsidRPr="00931E4A">
        <w:rPr>
          <w:rFonts w:ascii="Times New Roman" w:eastAsia="宋体" w:hAnsi="Times New Roman" w:cs="Times New Roman"/>
          <w:szCs w:val="21"/>
        </w:rPr>
        <w:t>电离出的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40" w:dyaOrig="375">
          <v:shape id="_x0000_i1055" type="#_x0000_t75" alt="www.xinjiaoyu.com 新教育网" style="width:27.15pt;height:19pt" o:ole="">
            <v:imagedata r:id="rId64" o:title="eqId023ebef177e58b125407e6e072daebae"/>
          </v:shape>
          <o:OLEObject Type="Embed" ProgID="Equation.DSMT4" ShapeID="_x0000_i1055" DrawAspect="Content" ObjectID="_1789830865" r:id="rId65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结合水电离的</w:t>
      </w:r>
      <w:r w:rsidR="005E7009" w:rsidRPr="00931E4A">
        <w:rPr>
          <w:rFonts w:ascii="Times New Roman" w:eastAsia="宋体" w:hAnsi="Times New Roman" w:cs="Times New Roman"/>
          <w:szCs w:val="21"/>
        </w:rPr>
        <w:t>H</w:t>
      </w:r>
      <w:r w:rsidR="005E7009" w:rsidRPr="00931E4A">
        <w:rPr>
          <w:rFonts w:ascii="Times New Roman" w:eastAsia="宋体" w:hAnsi="Times New Roman" w:cs="Times New Roman"/>
          <w:szCs w:val="21"/>
          <w:vertAlign w:val="superscript"/>
        </w:rPr>
        <w:t>+</w:t>
      </w:r>
      <w:r w:rsidR="005E7009" w:rsidRPr="00931E4A">
        <w:rPr>
          <w:rFonts w:ascii="Times New Roman" w:eastAsia="宋体" w:hAnsi="Times New Roman" w:cs="Times New Roman"/>
          <w:szCs w:val="21"/>
        </w:rPr>
        <w:t>，促进水的电离，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项不可能；硫酸氢钠溶液中，</w:t>
      </w:r>
      <w:r w:rsidR="005E7009" w:rsidRPr="00931E4A">
        <w:rPr>
          <w:rFonts w:ascii="Times New Roman" w:eastAsia="宋体" w:hAnsi="Times New Roman" w:cs="Times New Roman"/>
          <w:szCs w:val="21"/>
        </w:rPr>
        <w:t>NaHSO</w:t>
      </w:r>
      <w:r w:rsidR="005E7009" w:rsidRPr="00931E4A">
        <w:rPr>
          <w:rFonts w:ascii="Times New Roman" w:eastAsia="宋体" w:hAnsi="Times New Roman" w:cs="Times New Roman"/>
          <w:szCs w:val="21"/>
          <w:vertAlign w:val="subscript"/>
        </w:rPr>
        <w:t>4</w:t>
      </w:r>
      <w:r w:rsidR="005E7009" w:rsidRPr="00931E4A">
        <w:rPr>
          <w:rFonts w:ascii="Times New Roman" w:eastAsia="宋体" w:hAnsi="Times New Roman" w:cs="Times New Roman"/>
          <w:szCs w:val="21"/>
        </w:rPr>
        <w:t>电离出的</w:t>
      </w:r>
      <w:r w:rsidR="005E7009" w:rsidRPr="00931E4A">
        <w:rPr>
          <w:rFonts w:ascii="Times New Roman" w:eastAsia="宋体" w:hAnsi="Times New Roman" w:cs="Times New Roman"/>
          <w:szCs w:val="21"/>
        </w:rPr>
        <w:t>H</w:t>
      </w:r>
      <w:r w:rsidR="005E7009" w:rsidRPr="00931E4A">
        <w:rPr>
          <w:rFonts w:ascii="Times New Roman" w:eastAsia="宋体" w:hAnsi="Times New Roman" w:cs="Times New Roman"/>
          <w:szCs w:val="21"/>
          <w:vertAlign w:val="superscript"/>
        </w:rPr>
        <w:t>+</w:t>
      </w:r>
      <w:r w:rsidR="005E7009" w:rsidRPr="00931E4A">
        <w:rPr>
          <w:rFonts w:ascii="Times New Roman" w:eastAsia="宋体" w:hAnsi="Times New Roman" w:cs="Times New Roman"/>
          <w:szCs w:val="21"/>
        </w:rPr>
        <w:t>抑制水的电离，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项可能；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选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6. </w:t>
      </w:r>
      <w:r w:rsidRPr="00931E4A">
        <w:rPr>
          <w:rFonts w:ascii="Times New Roman" w:eastAsia="宋体" w:hAnsi="Times New Roman" w:cs="Times New Roman"/>
          <w:szCs w:val="21"/>
        </w:rPr>
        <w:object w:dxaOrig="441" w:dyaOrig="279">
          <v:shape id="_x0000_i1056" type="#_x0000_t75" alt="www.xinjiaoyu.com 新教育网" style="width:22.4pt;height:13.6pt" o:ole="">
            <v:imagedata r:id="rId66" o:title="eqId426a58301e1c4905a7f3c1e8c6551a1b"/>
          </v:shape>
          <o:OLEObject Type="Embed" ProgID="Equation.DSMT4" ShapeID="_x0000_i1056" DrawAspect="Content" ObjectID="_1789830866" r:id="rId67"/>
        </w:object>
      </w:r>
      <w:r w:rsidRPr="00931E4A">
        <w:rPr>
          <w:rFonts w:ascii="Times New Roman" w:eastAsia="宋体" w:hAnsi="Times New Roman" w:cs="Times New Roman"/>
          <w:szCs w:val="21"/>
        </w:rPr>
        <w:t>甲基咪唑的结构简式为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7168ACC" wp14:editId="66D79BE2">
            <wp:extent cx="773723" cy="458756"/>
            <wp:effectExtent l="0" t="0" r="7620" b="0"/>
            <wp:docPr id="100013" name="图片 10001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794290" cy="470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，</w:t>
      </w:r>
      <w:r w:rsidRPr="00931E4A">
        <w:rPr>
          <w:rFonts w:ascii="Times New Roman" w:eastAsia="宋体" w:hAnsi="Times New Roman" w:cs="Times New Roman"/>
          <w:szCs w:val="21"/>
        </w:rPr>
        <w:t>4</w:t>
      </w:r>
      <w:r w:rsidRPr="00931E4A">
        <w:rPr>
          <w:rFonts w:ascii="Times New Roman" w:eastAsia="宋体" w:hAnsi="Times New Roman" w:cs="Times New Roman"/>
          <w:szCs w:val="21"/>
        </w:rPr>
        <w:t>个碳原子和</w:t>
      </w:r>
      <w:r w:rsidRPr="00931E4A">
        <w:rPr>
          <w:rFonts w:ascii="Times New Roman" w:eastAsia="宋体" w:hAnsi="Times New Roman" w:cs="Times New Roman"/>
          <w:szCs w:val="21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个氮原子共平面。下列说法错误的是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A. </w:t>
      </w:r>
      <w:r w:rsidRPr="00931E4A">
        <w:rPr>
          <w:rFonts w:ascii="Times New Roman" w:eastAsia="宋体" w:hAnsi="Times New Roman" w:cs="Times New Roman"/>
          <w:szCs w:val="21"/>
        </w:rPr>
        <w:t>电负性：</w:t>
      </w:r>
      <w:r w:rsidRPr="00931E4A">
        <w:rPr>
          <w:rFonts w:ascii="Times New Roman" w:eastAsia="宋体" w:hAnsi="Times New Roman" w:cs="Times New Roman"/>
          <w:szCs w:val="21"/>
        </w:rPr>
        <w:object w:dxaOrig="1480" w:dyaOrig="277">
          <v:shape id="_x0000_i1057" type="#_x0000_t75" alt="www.xinjiaoyu.com 新教育网" style="width:74.05pt;height:13.6pt" o:ole="">
            <v:imagedata r:id="rId69" o:title="eqIdf784f6d787ab501dc50b994a5bce686b"/>
          </v:shape>
          <o:OLEObject Type="Embed" ProgID="Equation.DSMT4" ShapeID="_x0000_i1057" DrawAspect="Content" ObjectID="_1789830867" r:id="rId70"/>
        </w:objec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B. </w:t>
      </w:r>
      <w:r w:rsidRPr="00931E4A">
        <w:rPr>
          <w:rFonts w:ascii="Times New Roman" w:eastAsia="宋体" w:hAnsi="Times New Roman" w:cs="Times New Roman"/>
          <w:szCs w:val="21"/>
        </w:rPr>
        <w:t>咪唑分子中存在大</w:t>
      </w:r>
      <w:r w:rsidRPr="00931E4A">
        <w:rPr>
          <w:rFonts w:ascii="Times New Roman" w:eastAsia="宋体" w:hAnsi="Times New Roman" w:cs="Times New Roman"/>
          <w:szCs w:val="21"/>
        </w:rPr>
        <w:object w:dxaOrig="196" w:dyaOrig="218">
          <v:shape id="_x0000_i1058" type="#_x0000_t75" alt="www.xinjiaoyu.com 新教育网" style="width:9.5pt;height:11.55pt" o:ole="">
            <v:imagedata r:id="rId71" o:title="eqId70f5389990c3a0c5373f3bd9fb2454c9"/>
          </v:shape>
          <o:OLEObject Type="Embed" ProgID="Equation.DSMT4" ShapeID="_x0000_i1058" DrawAspect="Content" ObjectID="_1789830868" r:id="rId72"/>
        </w:object>
      </w:r>
      <w:r w:rsidRPr="00931E4A">
        <w:rPr>
          <w:rFonts w:ascii="Times New Roman" w:eastAsia="宋体" w:hAnsi="Times New Roman" w:cs="Times New Roman"/>
          <w:szCs w:val="21"/>
        </w:rPr>
        <w:t>键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C. N-</w:t>
      </w:r>
      <w:r w:rsidRPr="00931E4A">
        <w:rPr>
          <w:rFonts w:ascii="Times New Roman" w:eastAsia="宋体" w:hAnsi="Times New Roman" w:cs="Times New Roman"/>
          <w:szCs w:val="21"/>
        </w:rPr>
        <w:t>甲基咪唑中存在孤对电子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D. </w:t>
      </w:r>
      <w:r w:rsidRPr="00931E4A">
        <w:rPr>
          <w:rFonts w:ascii="Times New Roman" w:eastAsia="宋体" w:hAnsi="Times New Roman" w:cs="Times New Roman"/>
          <w:szCs w:val="21"/>
        </w:rPr>
        <w:t>分子中碳原子的杂化方式为</w:t>
      </w:r>
      <w:r w:rsidRPr="00931E4A">
        <w:rPr>
          <w:rFonts w:ascii="Times New Roman" w:eastAsia="宋体" w:hAnsi="Times New Roman" w:cs="Times New Roman"/>
          <w:szCs w:val="21"/>
        </w:rPr>
        <w:object w:dxaOrig="360" w:dyaOrig="360">
          <v:shape id="_x0000_i1059" type="#_x0000_t75" alt="www.xinjiaoyu.com 新教育网" style="width:18.35pt;height:18.35pt" o:ole="">
            <v:imagedata r:id="rId73" o:title="eqIde6a7f012ce92bb29997d4ff95f8ac64b"/>
          </v:shape>
          <o:OLEObject Type="Embed" ProgID="Equation.DSMT4" ShapeID="_x0000_i1059" DrawAspect="Content" ObjectID="_1789830869" r:id="rId74"/>
        </w:object>
      </w:r>
      <w:r w:rsidRPr="00931E4A">
        <w:rPr>
          <w:rFonts w:ascii="Times New Roman" w:eastAsia="宋体" w:hAnsi="Times New Roman" w:cs="Times New Roman"/>
          <w:szCs w:val="21"/>
        </w:rPr>
        <w:t>、</w:t>
      </w:r>
      <w:r w:rsidRPr="00931E4A">
        <w:rPr>
          <w:rFonts w:ascii="Times New Roman" w:eastAsia="宋体" w:hAnsi="Times New Roman" w:cs="Times New Roman"/>
          <w:szCs w:val="21"/>
        </w:rPr>
        <w:object w:dxaOrig="360" w:dyaOrig="360">
          <v:shape id="_x0000_i1060" type="#_x0000_t75" alt="www.xinjiaoyu.com 新教育网" style="width:18.35pt;height:18.35pt" o:ole="">
            <v:imagedata r:id="rId22" o:title="eqId4d44f86dbf656505802193c21eb44bf4"/>
          </v:shape>
          <o:OLEObject Type="Embed" ProgID="Equation.DSMT4" ShapeID="_x0000_i1060" DrawAspect="Content" ObjectID="_1789830870" r:id="rId75"/>
        </w:objec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lastRenderedPageBreak/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Times New Roman" w:eastAsia="宋体" w:hAnsi="Times New Roman" w:cs="Times New Roman"/>
          <w:szCs w:val="21"/>
        </w:rPr>
        <w:t>同周期元素从左到右电负性逐渐增大，同主族元素从上到下电负性逐渐减小，则元素的电负性：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1485" w:dyaOrig="285">
          <v:shape id="_x0000_i1061" type="#_x0000_t75" alt="www.xinjiaoyu.com 新教育网" style="width:74.05pt;height:14.25pt" o:ole="">
            <v:imagedata r:id="rId76" o:title="eqIddc7bf91b0f51d3afeceb78539e72a4ed"/>
          </v:shape>
          <o:OLEObject Type="Embed" ProgID="Equation.DSMT4" ShapeID="_x0000_i1061" DrawAspect="Content" ObjectID="_1789830871" r:id="rId77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错误；由共平面可知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441" w:dyaOrig="279">
          <v:shape id="_x0000_i1062" type="#_x0000_t75" alt="www.xinjiaoyu.com 新教育网" style="width:22.4pt;height:13.6pt" o:ole="">
            <v:imagedata r:id="rId66" o:title="eqId426a58301e1c4905a7f3c1e8c6551a1b"/>
          </v:shape>
          <o:OLEObject Type="Embed" ProgID="Equation.DSMT4" ShapeID="_x0000_i1062" DrawAspect="Content" ObjectID="_1789830872" r:id="rId78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甲基咪唑分子中的大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196" w:dyaOrig="218">
          <v:shape id="_x0000_i1063" type="#_x0000_t75" alt="www.xinjiaoyu.com 新教育网" style="width:9.5pt;height:11.55pt" o:ole="">
            <v:imagedata r:id="rId71" o:title="eqId70f5389990c3a0c5373f3bd9fb2454c9"/>
          </v:shape>
          <o:OLEObject Type="Embed" ProgID="Equation.DSMT4" ShapeID="_x0000_i1063" DrawAspect="Content" ObjectID="_1789830873" r:id="rId79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键由</w:t>
      </w:r>
      <w:r w:rsidR="005E7009" w:rsidRPr="00931E4A">
        <w:rPr>
          <w:rFonts w:ascii="Times New Roman" w:eastAsia="宋体" w:hAnsi="Times New Roman" w:cs="Times New Roman"/>
          <w:szCs w:val="21"/>
        </w:rPr>
        <w:t>2</w:t>
      </w:r>
      <w:r w:rsidR="005E7009" w:rsidRPr="00931E4A">
        <w:rPr>
          <w:rFonts w:ascii="Times New Roman" w:eastAsia="宋体" w:hAnsi="Times New Roman" w:cs="Times New Roman"/>
          <w:szCs w:val="21"/>
        </w:rPr>
        <w:t>个</w:t>
      </w:r>
      <w:r w:rsidR="005E7009" w:rsidRPr="00931E4A">
        <w:rPr>
          <w:rFonts w:ascii="Times New Roman" w:eastAsia="宋体" w:hAnsi="Times New Roman" w:cs="Times New Roman"/>
          <w:szCs w:val="21"/>
        </w:rPr>
        <w:t>N</w:t>
      </w:r>
      <w:r w:rsidR="005E7009" w:rsidRPr="00931E4A">
        <w:rPr>
          <w:rFonts w:ascii="Times New Roman" w:eastAsia="宋体" w:hAnsi="Times New Roman" w:cs="Times New Roman"/>
          <w:szCs w:val="21"/>
        </w:rPr>
        <w:t>与</w:t>
      </w:r>
      <w:r w:rsidR="005E7009" w:rsidRPr="00931E4A">
        <w:rPr>
          <w:rFonts w:ascii="Times New Roman" w:eastAsia="宋体" w:hAnsi="Times New Roman" w:cs="Times New Roman"/>
          <w:szCs w:val="21"/>
        </w:rPr>
        <w:t>3</w:t>
      </w:r>
      <w:r w:rsidR="005E7009" w:rsidRPr="00931E4A">
        <w:rPr>
          <w:rFonts w:ascii="Times New Roman" w:eastAsia="宋体" w:hAnsi="Times New Roman" w:cs="Times New Roman"/>
          <w:szCs w:val="21"/>
        </w:rPr>
        <w:t>个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原子形成，</w:t>
      </w:r>
      <w:r w:rsidR="005E7009" w:rsidRPr="00931E4A">
        <w:rPr>
          <w:rFonts w:ascii="Times New Roman" w:eastAsia="宋体" w:hAnsi="Times New Roman" w:cs="Times New Roman"/>
          <w:szCs w:val="21"/>
        </w:rPr>
        <w:t>6</w:t>
      </w:r>
      <w:r w:rsidR="005E7009" w:rsidRPr="00931E4A">
        <w:rPr>
          <w:rFonts w:ascii="Times New Roman" w:eastAsia="宋体" w:hAnsi="Times New Roman" w:cs="Times New Roman"/>
          <w:szCs w:val="21"/>
        </w:rPr>
        <w:t>个电子形成，故表示为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285" w:dyaOrig="375">
          <v:shape id="_x0000_i1064" type="#_x0000_t75" alt="www.xinjiaoyu.com 新教育网" style="width:14.25pt;height:19pt" o:ole="">
            <v:imagedata r:id="rId80" o:title="eqId7fc188530d5c9685bc2382fbaa0bca0d"/>
          </v:shape>
          <o:OLEObject Type="Embed" ProgID="Equation.DSMT4" ShapeID="_x0000_i1064" DrawAspect="Content" ObjectID="_1789830874" r:id="rId81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正确；由结构式可知，</w:t>
      </w:r>
      <w:r w:rsidR="005E7009" w:rsidRPr="00931E4A">
        <w:rPr>
          <w:rFonts w:ascii="Times New Roman" w:eastAsia="宋体" w:hAnsi="Times New Roman" w:cs="Times New Roman"/>
          <w:szCs w:val="21"/>
        </w:rPr>
        <w:t>N</w:t>
      </w:r>
      <w:r w:rsidR="005E7009" w:rsidRPr="00931E4A">
        <w:rPr>
          <w:rFonts w:ascii="Times New Roman" w:eastAsia="宋体" w:hAnsi="Times New Roman" w:cs="Times New Roman"/>
          <w:szCs w:val="21"/>
        </w:rPr>
        <w:t>原子中存在</w:t>
      </w:r>
      <w:r w:rsidR="005E7009" w:rsidRPr="00931E4A">
        <w:rPr>
          <w:rFonts w:ascii="Times New Roman" w:eastAsia="宋体" w:hAnsi="Times New Roman" w:cs="Times New Roman"/>
          <w:szCs w:val="21"/>
        </w:rPr>
        <w:t>1</w:t>
      </w:r>
      <w:r w:rsidR="005E7009" w:rsidRPr="00931E4A">
        <w:rPr>
          <w:rFonts w:ascii="Times New Roman" w:eastAsia="宋体" w:hAnsi="Times New Roman" w:cs="Times New Roman"/>
          <w:szCs w:val="21"/>
        </w:rPr>
        <w:t>个孤电子对，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正确；</w:t>
      </w:r>
      <w:r w:rsidR="005E7009" w:rsidRPr="00931E4A">
        <w:rPr>
          <w:rFonts w:ascii="Times New Roman" w:eastAsia="宋体" w:hAnsi="Times New Roman" w:cs="Times New Roman"/>
          <w:szCs w:val="21"/>
        </w:rPr>
        <w:t>4</w:t>
      </w:r>
      <w:r w:rsidR="005E7009" w:rsidRPr="00931E4A">
        <w:rPr>
          <w:rFonts w:ascii="Times New Roman" w:eastAsia="宋体" w:hAnsi="Times New Roman" w:cs="Times New Roman"/>
          <w:szCs w:val="21"/>
        </w:rPr>
        <w:t>个碳原子和</w:t>
      </w:r>
      <w:r w:rsidR="005E7009" w:rsidRPr="00931E4A">
        <w:rPr>
          <w:rFonts w:ascii="Times New Roman" w:eastAsia="宋体" w:hAnsi="Times New Roman" w:cs="Times New Roman"/>
          <w:szCs w:val="21"/>
        </w:rPr>
        <w:t>2</w:t>
      </w:r>
      <w:r w:rsidR="005E7009" w:rsidRPr="00931E4A">
        <w:rPr>
          <w:rFonts w:ascii="Times New Roman" w:eastAsia="宋体" w:hAnsi="Times New Roman" w:cs="Times New Roman"/>
          <w:szCs w:val="21"/>
        </w:rPr>
        <w:t>个氮原子共平面，故环上的碳原子为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60" w:dyaOrig="360">
          <v:shape id="_x0000_i1065" type="#_x0000_t75" alt="www.xinjiaoyu.com 新教育网" style="width:18.35pt;height:18.35pt" o:ole="">
            <v:imagedata r:id="rId73" o:title="eqIde6a7f012ce92bb29997d4ff95f8ac64b"/>
          </v:shape>
          <o:OLEObject Type="Embed" ProgID="Equation.DSMT4" ShapeID="_x0000_i1065" DrawAspect="Content" ObjectID="_1789830875" r:id="rId82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杂化，甲基为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60" w:dyaOrig="360">
          <v:shape id="_x0000_i1066" type="#_x0000_t75" alt="www.xinjiaoyu.com 新教育网" style="width:18.35pt;height:18.35pt" o:ole="">
            <v:imagedata r:id="rId22" o:title="eqId4d44f86dbf656505802193c21eb44bf4"/>
          </v:shape>
          <o:OLEObject Type="Embed" ProgID="Equation.DSMT4" ShapeID="_x0000_i1066" DrawAspect="Content" ObjectID="_1789830876" r:id="rId83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正确；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故选</w:t>
      </w:r>
      <w:r w:rsidRPr="00931E4A">
        <w:rPr>
          <w:rFonts w:ascii="Times New Roman" w:eastAsia="宋体" w:hAnsi="Times New Roman" w:cs="Times New Roman"/>
          <w:szCs w:val="21"/>
        </w:rPr>
        <w:t>A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7. </w:t>
      </w:r>
      <w:r w:rsidRPr="00931E4A">
        <w:rPr>
          <w:rFonts w:ascii="Times New Roman" w:eastAsia="宋体" w:hAnsi="Times New Roman" w:cs="Times New Roman"/>
          <w:szCs w:val="21"/>
        </w:rPr>
        <w:t>下列实验能达到实验目的的是</w:t>
      </w:r>
    </w:p>
    <w:p w:rsidR="005E7009" w:rsidRPr="00931E4A" w:rsidRDefault="005E7009" w:rsidP="00861A91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8841CE4" wp14:editId="7F555754">
            <wp:extent cx="5238750" cy="1055271"/>
            <wp:effectExtent l="0" t="0" r="0" b="0"/>
            <wp:docPr id="100015" name="图片 10001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055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A. </w:t>
      </w:r>
      <w:r w:rsidRPr="00931E4A">
        <w:rPr>
          <w:rFonts w:ascii="Times New Roman" w:eastAsia="宋体" w:hAnsi="Times New Roman" w:cs="Times New Roman"/>
          <w:szCs w:val="21"/>
        </w:rPr>
        <w:t>实验室制备并收集乙酸乙酯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B. </w:t>
      </w:r>
      <w:r w:rsidRPr="00931E4A">
        <w:rPr>
          <w:rFonts w:ascii="Times New Roman" w:eastAsia="宋体" w:hAnsi="Times New Roman" w:cs="Times New Roman"/>
          <w:szCs w:val="21"/>
        </w:rPr>
        <w:t>检验</w:t>
      </w:r>
      <w:r w:rsidRPr="00931E4A">
        <w:rPr>
          <w:rFonts w:ascii="Times New Roman" w:eastAsia="宋体" w:hAnsi="Times New Roman" w:cs="Times New Roman"/>
          <w:szCs w:val="21"/>
        </w:rPr>
        <w:t>1-</w:t>
      </w:r>
      <w:r w:rsidRPr="00931E4A">
        <w:rPr>
          <w:rFonts w:ascii="Times New Roman" w:eastAsia="宋体" w:hAnsi="Times New Roman" w:cs="Times New Roman"/>
          <w:szCs w:val="21"/>
        </w:rPr>
        <w:t>溴丙烷的消去产物为乙烯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C. </w:t>
      </w:r>
      <w:r w:rsidRPr="00931E4A">
        <w:rPr>
          <w:rFonts w:ascii="Times New Roman" w:eastAsia="宋体" w:hAnsi="Times New Roman" w:cs="Times New Roman"/>
          <w:szCs w:val="21"/>
        </w:rPr>
        <w:t>实验室制备并检验生成了乙烯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D. </w:t>
      </w:r>
      <w:r w:rsidRPr="00931E4A">
        <w:rPr>
          <w:rFonts w:ascii="Times New Roman" w:eastAsia="宋体" w:hAnsi="Times New Roman" w:cs="Times New Roman"/>
          <w:szCs w:val="21"/>
        </w:rPr>
        <w:t>证明苯和溴发生取代反应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Times New Roman" w:eastAsia="宋体" w:hAnsi="Times New Roman" w:cs="Times New Roman"/>
          <w:szCs w:val="21"/>
        </w:rPr>
        <w:t>制备乙酸乙酯时末端导管不能伸入液面以下，否则会引起倒吸，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项错误；生成的丙烯中混有挥发的醇，醇也能使高锰酸钾溶液褪色，因此应先除去醇后再通入高锰酸钾中检验消去产物，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项错误；乙醇消去反应生成乙烯，乙醇挥发也可以使酸性高锰酸钾溶液褪色，不能检验是否生成乙烯，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项错误；苯与液溴反应生成溴苯和</w:t>
      </w:r>
      <w:r w:rsidR="005E7009" w:rsidRPr="00931E4A">
        <w:rPr>
          <w:rFonts w:ascii="Times New Roman" w:eastAsia="宋体" w:hAnsi="Times New Roman" w:cs="Times New Roman"/>
          <w:szCs w:val="21"/>
        </w:rPr>
        <w:t>HBr</w:t>
      </w:r>
      <w:r w:rsidR="005E7009" w:rsidRPr="00931E4A">
        <w:rPr>
          <w:rFonts w:ascii="Times New Roman" w:eastAsia="宋体" w:hAnsi="Times New Roman" w:cs="Times New Roman"/>
          <w:szCs w:val="21"/>
        </w:rPr>
        <w:t>，通入四氯化碳溶液除去挥发的溴单质，再通入硝酸银溶液中检验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06" w:dyaOrig="260">
          <v:shape id="_x0000_i1067" type="#_x0000_t75" alt="www.xinjiaoyu.com 新教育网" style="width:25.8pt;height:12.9pt" o:ole="">
            <v:imagedata r:id="rId85" o:title="eqIde4ddc6b97381d6fbd855ee2d232841de"/>
          </v:shape>
          <o:OLEObject Type="Embed" ProgID="Equation.DSMT4" ShapeID="_x0000_i1067" DrawAspect="Content" ObjectID="_1789830877" r:id="rId86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的生成，可证明发生的反应类型为取代反应，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项正确；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选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8. </w:t>
      </w:r>
      <w:r w:rsidRPr="00931E4A">
        <w:rPr>
          <w:rFonts w:ascii="Times New Roman" w:eastAsia="宋体" w:hAnsi="Times New Roman" w:cs="Times New Roman"/>
          <w:szCs w:val="21"/>
        </w:rPr>
        <w:t>有机物</w:t>
      </w:r>
      <w:r w:rsidRPr="00931E4A">
        <w:rPr>
          <w:rFonts w:ascii="Times New Roman" w:eastAsia="宋体" w:hAnsi="Times New Roman" w:cs="Times New Roman"/>
          <w:szCs w:val="21"/>
        </w:rPr>
        <w:object w:dxaOrig="305" w:dyaOrig="262">
          <v:shape id="_x0000_i1068" type="#_x0000_t75" alt="www.xinjiaoyu.com 新教育网" style="width:15.6pt;height:12.9pt" o:ole="">
            <v:imagedata r:id="rId87" o:title="eqId29bcdd8c05cd04f46c6f4ba8aa3cb1d0"/>
          </v:shape>
          <o:OLEObject Type="Embed" ProgID="Equation.DSMT4" ShapeID="_x0000_i1068" DrawAspect="Content" ObjectID="_1789830878" r:id="rId88"/>
        </w:object>
      </w:r>
      <w:r w:rsidRPr="00931E4A">
        <w:rPr>
          <w:rFonts w:ascii="Times New Roman" w:eastAsia="宋体" w:hAnsi="Times New Roman" w:cs="Times New Roman"/>
          <w:szCs w:val="21"/>
        </w:rPr>
        <w:t>是合成广谱抗菌药物氯霉素的中间产物，其结构简式如下。下列关于</w:t>
      </w:r>
      <w:r w:rsidRPr="00931E4A">
        <w:rPr>
          <w:rFonts w:ascii="Times New Roman" w:eastAsia="宋体" w:hAnsi="Times New Roman" w:cs="Times New Roman"/>
          <w:szCs w:val="21"/>
        </w:rPr>
        <w:object w:dxaOrig="305" w:dyaOrig="262">
          <v:shape id="_x0000_i1069" type="#_x0000_t75" alt="www.xinjiaoyu.com 新教育网" style="width:15.6pt;height:12.9pt" o:ole="">
            <v:imagedata r:id="rId87" o:title="eqId29bcdd8c05cd04f46c6f4ba8aa3cb1d0"/>
          </v:shape>
          <o:OLEObject Type="Embed" ProgID="Equation.DSMT4" ShapeID="_x0000_i1069" DrawAspect="Content" ObjectID="_1789830879" r:id="rId89"/>
        </w:object>
      </w:r>
      <w:r w:rsidRPr="00931E4A">
        <w:rPr>
          <w:rFonts w:ascii="Times New Roman" w:eastAsia="宋体" w:hAnsi="Times New Roman" w:cs="Times New Roman"/>
          <w:szCs w:val="21"/>
        </w:rPr>
        <w:t>的叙述正确的是</w:t>
      </w:r>
    </w:p>
    <w:p w:rsidR="005E7009" w:rsidRPr="00931E4A" w:rsidRDefault="005E7009" w:rsidP="00861A91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8041F24" wp14:editId="212B51AA">
            <wp:extent cx="904352" cy="600084"/>
            <wp:effectExtent l="0" t="0" r="0" b="0"/>
            <wp:docPr id="100017" name="图片 10001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912638" cy="605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A. </w:t>
      </w:r>
      <w:r w:rsidRPr="00931E4A">
        <w:rPr>
          <w:rFonts w:ascii="Times New Roman" w:eastAsia="宋体" w:hAnsi="Times New Roman" w:cs="Times New Roman"/>
          <w:szCs w:val="21"/>
        </w:rPr>
        <w:t>分子式为</w:t>
      </w:r>
      <w:r w:rsidRPr="00931E4A">
        <w:rPr>
          <w:rFonts w:ascii="Times New Roman" w:eastAsia="宋体" w:hAnsi="Times New Roman" w:cs="Times New Roman"/>
          <w:szCs w:val="21"/>
        </w:rPr>
        <w:object w:dxaOrig="1076" w:dyaOrig="364">
          <v:shape id="_x0000_i1070" type="#_x0000_t75" alt="www.xinjiaoyu.com 新教育网" style="width:54.35pt;height:17.65pt" o:ole="">
            <v:imagedata r:id="rId91" o:title="eqId472307c4eba6a310645fbbf05b523a97"/>
          </v:shape>
          <o:OLEObject Type="Embed" ProgID="Equation.DSMT4" ShapeID="_x0000_i1070" DrawAspect="Content" ObjectID="_1789830880" r:id="rId92"/>
        </w:object>
      </w:r>
      <w:r w:rsidRPr="00931E4A">
        <w:rPr>
          <w:rFonts w:ascii="Times New Roman" w:eastAsia="宋体" w:hAnsi="Times New Roman" w:cs="Times New Roman"/>
          <w:szCs w:val="21"/>
        </w:rPr>
        <w:tab/>
        <w:t xml:space="preserve">B. </w:t>
      </w:r>
      <w:r w:rsidRPr="00931E4A">
        <w:rPr>
          <w:rFonts w:ascii="Times New Roman" w:eastAsia="宋体" w:hAnsi="Times New Roman" w:cs="Times New Roman"/>
          <w:szCs w:val="21"/>
        </w:rPr>
        <w:t>可发生加成和氧化反应</w:t>
      </w:r>
    </w:p>
    <w:p w:rsidR="005E7009" w:rsidRPr="00931E4A" w:rsidRDefault="005E7009" w:rsidP="00931E4A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lastRenderedPageBreak/>
        <w:t xml:space="preserve">C. </w:t>
      </w:r>
      <w:r w:rsidRPr="00931E4A">
        <w:rPr>
          <w:rFonts w:ascii="Times New Roman" w:eastAsia="宋体" w:hAnsi="Times New Roman" w:cs="Times New Roman"/>
          <w:szCs w:val="21"/>
        </w:rPr>
        <w:t>与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5E8B955" wp14:editId="1C1AABCD">
            <wp:extent cx="1120392" cy="426816"/>
            <wp:effectExtent l="0" t="0" r="3810" b="0"/>
            <wp:docPr id="100019" name="图片 10001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124367" cy="42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同分异构体</w:t>
      </w:r>
      <w:r w:rsidRPr="00931E4A">
        <w:rPr>
          <w:rFonts w:ascii="Times New Roman" w:eastAsia="宋体" w:hAnsi="Times New Roman" w:cs="Times New Roman"/>
          <w:szCs w:val="21"/>
        </w:rPr>
        <w:tab/>
        <w:t xml:space="preserve">D. </w:t>
      </w:r>
      <w:r w:rsidRPr="00931E4A">
        <w:rPr>
          <w:rFonts w:ascii="Times New Roman" w:eastAsia="宋体" w:hAnsi="Times New Roman" w:cs="Times New Roman"/>
          <w:szCs w:val="21"/>
        </w:rPr>
        <w:t>有机物不能形成分子间氢键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Times New Roman" w:eastAsia="宋体" w:hAnsi="Times New Roman" w:cs="Times New Roman"/>
          <w:szCs w:val="21"/>
        </w:rPr>
        <w:t>根据</w:t>
      </w:r>
      <w:r w:rsidR="005E7009" w:rsidRPr="00931E4A">
        <w:rPr>
          <w:rFonts w:ascii="Times New Roman" w:eastAsia="宋体" w:hAnsi="Times New Roman" w:cs="Times New Roman"/>
          <w:szCs w:val="21"/>
        </w:rPr>
        <w:t>M</w:t>
      </w:r>
      <w:r w:rsidR="005E7009" w:rsidRPr="00931E4A">
        <w:rPr>
          <w:rFonts w:ascii="Times New Roman" w:eastAsia="宋体" w:hAnsi="Times New Roman" w:cs="Times New Roman"/>
          <w:szCs w:val="21"/>
        </w:rPr>
        <w:t>的结构简式可知，其分子式为：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1076" w:dyaOrig="364">
          <v:shape id="_x0000_i1071" type="#_x0000_t75" alt="www.xinjiaoyu.com 新教育网" style="width:54.35pt;height:17.65pt" o:ole="">
            <v:imagedata r:id="rId94" o:title="eqIdbdc755f159650b247704589b19f866f0"/>
          </v:shape>
          <o:OLEObject Type="Embed" ProgID="Equation.DSMT4" ShapeID="_x0000_i1071" DrawAspect="Content" ObjectID="_1789830881" r:id="rId95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错误；该物质含有羟基可以被催化氧化，即可以发生氧化反应，苯环可以和氢气加成，即可以发生加成反应，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正确；</w:t>
      </w:r>
      <w:r w:rsidR="005E7009"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63D9A9C" wp14:editId="446122EC">
            <wp:extent cx="1115367" cy="421361"/>
            <wp:effectExtent l="0" t="0" r="8890" b="0"/>
            <wp:docPr id="100021" name="图片 10002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140949" cy="43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7009" w:rsidRPr="00931E4A">
        <w:rPr>
          <w:rFonts w:ascii="Times New Roman" w:eastAsia="宋体" w:hAnsi="Times New Roman" w:cs="Times New Roman"/>
          <w:szCs w:val="21"/>
        </w:rPr>
        <w:t>的分子式为：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1078" w:dyaOrig="362">
          <v:shape id="_x0000_i1072" type="#_x0000_t75" alt="www.xinjiaoyu.com 新教育网" style="width:54.35pt;height:17.65pt" o:ole="">
            <v:imagedata r:id="rId96" o:title="eqId77e8fa9a4d5335b820b5f63d422066c6"/>
          </v:shape>
          <o:OLEObject Type="Embed" ProgID="Equation.DSMT4" ShapeID="_x0000_i1072" DrawAspect="Content" ObjectID="_1789830882" r:id="rId97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M</w:t>
      </w:r>
      <w:r w:rsidR="005E7009" w:rsidRPr="00931E4A">
        <w:rPr>
          <w:rFonts w:ascii="Times New Roman" w:eastAsia="宋体" w:hAnsi="Times New Roman" w:cs="Times New Roman"/>
          <w:szCs w:val="21"/>
        </w:rPr>
        <w:t>的分子式为：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1076" w:dyaOrig="364">
          <v:shape id="_x0000_i1073" type="#_x0000_t75" alt="www.xinjiaoyu.com 新教育网" style="width:54.35pt;height:17.65pt" o:ole="">
            <v:imagedata r:id="rId94" o:title="eqIdbdc755f159650b247704589b19f866f0"/>
          </v:shape>
          <o:OLEObject Type="Embed" ProgID="Equation.DSMT4" ShapeID="_x0000_i1073" DrawAspect="Content" ObjectID="_1789830883" r:id="rId98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，两者分子式不同，不是同分异构体，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错误；有机物</w:t>
      </w:r>
      <w:r w:rsidR="005E7009" w:rsidRPr="00931E4A">
        <w:rPr>
          <w:rFonts w:ascii="Times New Roman" w:eastAsia="宋体" w:hAnsi="Times New Roman" w:cs="Times New Roman"/>
          <w:szCs w:val="21"/>
        </w:rPr>
        <w:t>M</w:t>
      </w:r>
      <w:r w:rsidR="005E7009" w:rsidRPr="00931E4A">
        <w:rPr>
          <w:rFonts w:ascii="Times New Roman" w:eastAsia="宋体" w:hAnsi="Times New Roman" w:cs="Times New Roman"/>
          <w:szCs w:val="21"/>
        </w:rPr>
        <w:t>含有羟基、氨基，可以形成分子间氢键，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错误；</w:t>
      </w:r>
      <w:r w:rsidR="005E7009" w:rsidRPr="00931E4A">
        <w:rPr>
          <w:rFonts w:ascii="Times New Roman" w:eastAsia="宋体" w:hAnsi="Times New Roman" w:cs="Times New Roman"/>
          <w:szCs w:val="21"/>
        </w:rPr>
        <w:t xml:space="preserve"> 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故</w:t>
      </w:r>
      <w:r w:rsidR="00A67522">
        <w:rPr>
          <w:rFonts w:ascii="Times New Roman" w:eastAsia="宋体" w:hAnsi="Times New Roman" w:cs="Times New Roman"/>
          <w:szCs w:val="21"/>
        </w:rPr>
        <w:t>〖答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案〗</w:t>
      </w:r>
      <w:r w:rsidRPr="00931E4A">
        <w:rPr>
          <w:rFonts w:ascii="Times New Roman" w:eastAsia="宋体" w:hAnsi="Times New Roman" w:cs="Times New Roman"/>
          <w:szCs w:val="21"/>
        </w:rPr>
        <w:t>为：</w:t>
      </w:r>
      <w:r w:rsidRPr="00931E4A">
        <w:rPr>
          <w:rFonts w:ascii="Times New Roman" w:eastAsia="宋体" w:hAnsi="Times New Roman" w:cs="Times New Roman"/>
          <w:szCs w:val="21"/>
        </w:rPr>
        <w:t>B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9. </w:t>
      </w:r>
      <w:r w:rsidRPr="00931E4A">
        <w:rPr>
          <w:rFonts w:ascii="Times New Roman" w:eastAsia="宋体" w:hAnsi="Times New Roman" w:cs="Times New Roman"/>
          <w:szCs w:val="21"/>
        </w:rPr>
        <w:t>石墨烯可转化为富勒烯</w:t>
      </w:r>
      <w:r w:rsidRPr="00931E4A">
        <w:rPr>
          <w:rFonts w:ascii="Times New Roman" w:eastAsia="宋体" w:hAnsi="Times New Roman" w:cs="Times New Roman"/>
          <w:szCs w:val="21"/>
        </w:rPr>
        <w:t>(</w:t>
      </w:r>
      <w:r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74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74" DrawAspect="Content" ObjectID="_1789830884" r:id="rId100"/>
        </w:object>
      </w:r>
      <w:r w:rsidRPr="00931E4A">
        <w:rPr>
          <w:rFonts w:ascii="Times New Roman" w:eastAsia="宋体" w:hAnsi="Times New Roman" w:cs="Times New Roman"/>
          <w:szCs w:val="21"/>
        </w:rPr>
        <w:t>)</w:t>
      </w:r>
      <w:r w:rsidRPr="00931E4A">
        <w:rPr>
          <w:rFonts w:ascii="Times New Roman" w:eastAsia="宋体" w:hAnsi="Times New Roman" w:cs="Times New Roman"/>
          <w:szCs w:val="21"/>
        </w:rPr>
        <w:t>，科学家把</w:t>
      </w:r>
      <w:r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75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75" DrawAspect="Content" ObjectID="_1789830885" r:id="rId101"/>
        </w:object>
      </w:r>
      <w:r w:rsidRPr="00931E4A">
        <w:rPr>
          <w:rFonts w:ascii="Times New Roman" w:eastAsia="宋体" w:hAnsi="Times New Roman" w:cs="Times New Roman"/>
          <w:szCs w:val="21"/>
        </w:rPr>
        <w:t>和</w:t>
      </w:r>
      <w:r w:rsidRPr="00931E4A">
        <w:rPr>
          <w:rFonts w:ascii="Times New Roman" w:eastAsia="宋体" w:hAnsi="Times New Roman" w:cs="Times New Roman"/>
          <w:szCs w:val="21"/>
        </w:rPr>
        <w:object w:dxaOrig="260" w:dyaOrig="260">
          <v:shape id="_x0000_i1076" type="#_x0000_t75" alt="www.xinjiaoyu.com 新教育网" style="width:12.9pt;height:12.9pt" o:ole="">
            <v:imagedata r:id="rId102" o:title="eqId8b974c96430d008f93e1698c6d71a604"/>
          </v:shape>
          <o:OLEObject Type="Embed" ProgID="Equation.DSMT4" ShapeID="_x0000_i1076" DrawAspect="Content" ObjectID="_1789830886" r:id="rId103"/>
        </w:object>
      </w:r>
      <w:r w:rsidRPr="00931E4A">
        <w:rPr>
          <w:rFonts w:ascii="Times New Roman" w:eastAsia="宋体" w:hAnsi="Times New Roman" w:cs="Times New Roman"/>
          <w:szCs w:val="21"/>
        </w:rPr>
        <w:t>掺杂在一起制造了一种富勒烯化合物，其立方晶胞结构如图所示，晶胞边长为</w:t>
      </w:r>
      <w:r w:rsidRPr="00931E4A">
        <w:rPr>
          <w:rFonts w:ascii="Times New Roman" w:eastAsia="宋体" w:hAnsi="Times New Roman" w:cs="Times New Roman"/>
          <w:szCs w:val="21"/>
        </w:rPr>
        <w:t>apm</w:t>
      </w:r>
      <w:r w:rsidRPr="00931E4A">
        <w:rPr>
          <w:rFonts w:ascii="Times New Roman" w:eastAsia="宋体" w:hAnsi="Times New Roman" w:cs="Times New Roman"/>
          <w:szCs w:val="21"/>
        </w:rPr>
        <w:t>。下列说法正确的是</w:t>
      </w:r>
    </w:p>
    <w:p w:rsidR="005E7009" w:rsidRPr="00931E4A" w:rsidRDefault="005E7009" w:rsidP="00861A91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D857FD0" wp14:editId="658544B9">
            <wp:extent cx="1698172" cy="1223908"/>
            <wp:effectExtent l="0" t="0" r="0" b="0"/>
            <wp:docPr id="100023" name="图片 10002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714584" cy="1235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A. </w:t>
      </w:r>
      <w:r w:rsidRPr="00931E4A">
        <w:rPr>
          <w:rFonts w:ascii="Times New Roman" w:eastAsia="宋体" w:hAnsi="Times New Roman" w:cs="Times New Roman"/>
          <w:szCs w:val="21"/>
        </w:rPr>
        <w:t>富勒烯与金刚石、石墨烯互为同位素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B. </w:t>
      </w:r>
      <w:r w:rsidRPr="00931E4A">
        <w:rPr>
          <w:rFonts w:ascii="Times New Roman" w:eastAsia="宋体" w:hAnsi="Times New Roman" w:cs="Times New Roman"/>
          <w:szCs w:val="21"/>
        </w:rPr>
        <w:t>该富勒烯化合物的化学式为</w:t>
      </w:r>
      <w:r w:rsidR="00861A91" w:rsidRPr="00931E4A">
        <w:rPr>
          <w:rFonts w:ascii="Times New Roman" w:eastAsia="宋体" w:hAnsi="Times New Roman" w:cs="Times New Roman"/>
          <w:szCs w:val="21"/>
        </w:rPr>
        <w:object w:dxaOrig="645" w:dyaOrig="360">
          <v:shape id="_x0000_i1077" type="#_x0000_t75" alt="www.xinjiaoyu.com 新教育网" style="width:29.2pt;height:16.3pt" o:ole="">
            <v:imagedata r:id="rId105" o:title="eqId97a73b66b58f960ddd3d886cc0ad4519"/>
          </v:shape>
          <o:OLEObject Type="Embed" ProgID="Equation.DSMT4" ShapeID="_x0000_i1077" DrawAspect="Content" ObjectID="_1789830887" r:id="rId106"/>
        </w:objec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C. </w:t>
      </w:r>
      <w:r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78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78" DrawAspect="Content" ObjectID="_1789830888" r:id="rId107"/>
        </w:object>
      </w:r>
      <w:r w:rsidRPr="00931E4A">
        <w:rPr>
          <w:rFonts w:ascii="Times New Roman" w:eastAsia="宋体" w:hAnsi="Times New Roman" w:cs="Times New Roman"/>
          <w:szCs w:val="21"/>
        </w:rPr>
        <w:t>周围等距且距离最近的</w:t>
      </w:r>
      <w:r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79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79" DrawAspect="Content" ObjectID="_1789830889" r:id="rId108"/>
        </w:object>
      </w:r>
      <w:r w:rsidRPr="00931E4A">
        <w:rPr>
          <w:rFonts w:ascii="Times New Roman" w:eastAsia="宋体" w:hAnsi="Times New Roman" w:cs="Times New Roman"/>
          <w:szCs w:val="21"/>
        </w:rPr>
        <w:t>的数目为</w:t>
      </w:r>
      <w:r w:rsidRPr="00931E4A">
        <w:rPr>
          <w:rFonts w:ascii="Times New Roman" w:eastAsia="宋体" w:hAnsi="Times New Roman" w:cs="Times New Roman"/>
          <w:szCs w:val="21"/>
        </w:rPr>
        <w:t>4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D. </w:t>
      </w:r>
      <w:r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80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80" DrawAspect="Content" ObjectID="_1789830890" r:id="rId109"/>
        </w:object>
      </w:r>
      <w:r w:rsidRPr="00931E4A">
        <w:rPr>
          <w:rFonts w:ascii="Times New Roman" w:eastAsia="宋体" w:hAnsi="Times New Roman" w:cs="Times New Roman"/>
          <w:szCs w:val="21"/>
        </w:rPr>
        <w:t>与</w:t>
      </w:r>
      <w:r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81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81" DrawAspect="Content" ObjectID="_1789830891" r:id="rId110"/>
        </w:object>
      </w:r>
      <w:r w:rsidRPr="00931E4A">
        <w:rPr>
          <w:rFonts w:ascii="Times New Roman" w:eastAsia="宋体" w:hAnsi="Times New Roman" w:cs="Times New Roman"/>
          <w:szCs w:val="21"/>
        </w:rPr>
        <w:t>的最短距离是</w:t>
      </w:r>
      <w:r w:rsidRPr="00931E4A">
        <w:rPr>
          <w:rFonts w:ascii="Times New Roman" w:eastAsia="宋体" w:hAnsi="Times New Roman" w:cs="Times New Roman"/>
          <w:szCs w:val="21"/>
        </w:rPr>
        <w:object w:dxaOrig="780" w:dyaOrig="380">
          <v:shape id="_x0000_i1082" type="#_x0000_t75" alt="www.xinjiaoyu.com 新教育网" style="width:38.7pt;height:19pt" o:ole="">
            <v:imagedata r:id="rId111" o:title="eqId926a214595a88730501d545427b8a93b"/>
          </v:shape>
          <o:OLEObject Type="Embed" ProgID="Equation.DSMT4" ShapeID="_x0000_i1082" DrawAspect="Content" ObjectID="_1789830892" r:id="rId112"/>
        </w:objec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83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83" DrawAspect="Content" ObjectID="_1789830893" r:id="rId113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和石墨烯都是由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元素形成的结构不同的单质，互为同素异形体，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错误；由晶胞结构图可知，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84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84" DrawAspect="Content" ObjectID="_1789830894" r:id="rId114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位于顶点和体心，个数为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1155" w:dyaOrig="615">
          <v:shape id="_x0000_i1085" type="#_x0000_t75" alt="www.xinjiaoyu.com 新教育网" style="width:57.75pt;height:30.55pt" o:ole="">
            <v:imagedata r:id="rId115" o:title="eqId81fc1baf7a3abaf0b620df3f15d128da"/>
          </v:shape>
          <o:OLEObject Type="Embed" ProgID="Equation.DSMT4" ShapeID="_x0000_i1085" DrawAspect="Content" ObjectID="_1789830895" r:id="rId116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260" w:dyaOrig="260">
          <v:shape id="_x0000_i1086" type="#_x0000_t75" alt="www.xinjiaoyu.com 新教育网" style="width:12.9pt;height:12.9pt" o:ole="">
            <v:imagedata r:id="rId102" o:title="eqId8b974c96430d008f93e1698c6d71a604"/>
          </v:shape>
          <o:OLEObject Type="Embed" ProgID="Equation.DSMT4" ShapeID="_x0000_i1086" DrawAspect="Content" ObjectID="_1789830896" r:id="rId117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位于面上，个数为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980" w:dyaOrig="620">
          <v:shape id="_x0000_i1087" type="#_x0000_t75" alt="www.xinjiaoyu.com 新教育网" style="width:48.9pt;height:30.55pt" o:ole="">
            <v:imagedata r:id="rId118" o:title="eqIdcaba1ac01e07cb6180df6b962de4d667"/>
          </v:shape>
          <o:OLEObject Type="Embed" ProgID="Equation.DSMT4" ShapeID="_x0000_i1087" DrawAspect="Content" ObjectID="_1789830897" r:id="rId119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88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88" DrawAspect="Content" ObjectID="_1789830898" r:id="rId120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与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260" w:dyaOrig="260">
          <v:shape id="_x0000_i1089" type="#_x0000_t75" alt="www.xinjiaoyu.com 新教育网" style="width:12.9pt;height:12.9pt" o:ole="">
            <v:imagedata r:id="rId102" o:title="eqId8b974c96430d008f93e1698c6d71a604"/>
          </v:shape>
          <o:OLEObject Type="Embed" ProgID="Equation.DSMT4" ShapeID="_x0000_i1089" DrawAspect="Content" ObjectID="_1789830899" r:id="rId121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个数比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1203" w:dyaOrig="277">
          <v:shape id="_x0000_i1090" type="#_x0000_t75" alt="www.xinjiaoyu.com 新教育网" style="width:59.75pt;height:13.6pt" o:ole="">
            <v:imagedata r:id="rId122" o:title="eqIdc88550abb504d5e0a50fe200e968c820"/>
          </v:shape>
          <o:OLEObject Type="Embed" ProgID="Equation.DSMT4" ShapeID="_x0000_i1090" DrawAspect="Content" ObjectID="_1789830900" r:id="rId123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，化学式为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645" w:dyaOrig="360">
          <v:shape id="_x0000_i1091" type="#_x0000_t75" alt="www.xinjiaoyu.com 新教育网" style="width:31.9pt;height:18.35pt" o:ole="">
            <v:imagedata r:id="rId105" o:title="eqId97a73b66b58f960ddd3d886cc0ad4519"/>
          </v:shape>
          <o:OLEObject Type="Embed" ProgID="Equation.DSMT4" ShapeID="_x0000_i1091" DrawAspect="Content" ObjectID="_1789830901" r:id="rId124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正确；距离顶点的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92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92" DrawAspect="Content" ObjectID="_1789830902" r:id="rId125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最</w:t>
      </w:r>
      <w:r w:rsidR="005E7009" w:rsidRPr="00931E4A">
        <w:rPr>
          <w:rFonts w:ascii="Times New Roman" w:eastAsia="宋体" w:hAnsi="Times New Roman" w:cs="Times New Roman"/>
          <w:szCs w:val="21"/>
        </w:rPr>
        <w:lastRenderedPageBreak/>
        <w:t>近的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93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93" DrawAspect="Content" ObjectID="_1789830903" r:id="rId126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位于体心，顶点的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94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94" DrawAspect="Content" ObjectID="_1789830904" r:id="rId127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为</w:t>
      </w:r>
      <w:r w:rsidR="005E7009" w:rsidRPr="00931E4A">
        <w:rPr>
          <w:rFonts w:ascii="Times New Roman" w:eastAsia="宋体" w:hAnsi="Times New Roman" w:cs="Times New Roman"/>
          <w:szCs w:val="21"/>
        </w:rPr>
        <w:t>8</w:t>
      </w:r>
      <w:r w:rsidR="005E7009" w:rsidRPr="00931E4A">
        <w:rPr>
          <w:rFonts w:ascii="Times New Roman" w:eastAsia="宋体" w:hAnsi="Times New Roman" w:cs="Times New Roman"/>
          <w:szCs w:val="21"/>
        </w:rPr>
        <w:t>个晶胞所有，故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95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95" DrawAspect="Content" ObjectID="_1789830905" r:id="rId128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周围等距且距离最近的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96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96" DrawAspect="Content" ObjectID="_1789830906" r:id="rId129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的数目为</w:t>
      </w:r>
      <w:r w:rsidR="005E7009" w:rsidRPr="00931E4A">
        <w:rPr>
          <w:rFonts w:ascii="Times New Roman" w:eastAsia="宋体" w:hAnsi="Times New Roman" w:cs="Times New Roman"/>
          <w:szCs w:val="21"/>
        </w:rPr>
        <w:t>8</w: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错误；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97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97" DrawAspect="Content" ObjectID="_1789830907" r:id="rId130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与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76" w:dyaOrig="365">
          <v:shape id="_x0000_i1098" type="#_x0000_t75" alt="www.xinjiaoyu.com 新教育网" style="width:19pt;height:17.65pt;mso-position-horizontal-relative:page;mso-position-vertical-relative:page" o:ole="">
            <v:imagedata r:id="rId99" o:title="eqId2f1e1951b21dc3273a0e0d80ff04f0e0"/>
          </v:shape>
          <o:OLEObject Type="Embed" ProgID="Equation.DSMT4" ShapeID="_x0000_i1098" DrawAspect="Content" ObjectID="_1789830908" r:id="rId131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的最短距离是体对角线的一半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495" w:dyaOrig="675">
          <v:shape id="_x0000_i1099" type="#_x0000_t75" alt="www.xinjiaoyu.com 新教育网" style="width:24.45pt;height:33.95pt" o:ole="">
            <v:imagedata r:id="rId132" o:title="eqId4e121cab5d373a52046d9a13a4231c00"/>
          </v:shape>
          <o:OLEObject Type="Embed" ProgID="Equation.DSMT4" ShapeID="_x0000_i1099" DrawAspect="Content" ObjectID="_1789830909" r:id="rId133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pm</w: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错误；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故选</w:t>
      </w:r>
      <w:r w:rsidRPr="00931E4A">
        <w:rPr>
          <w:rFonts w:ascii="Times New Roman" w:eastAsia="宋体" w:hAnsi="Times New Roman" w:cs="Times New Roman"/>
          <w:szCs w:val="21"/>
        </w:rPr>
        <w:t>B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10. </w:t>
      </w:r>
      <w:r w:rsidRPr="00931E4A">
        <w:rPr>
          <w:rFonts w:ascii="Times New Roman" w:eastAsia="宋体" w:hAnsi="Times New Roman" w:cs="Times New Roman"/>
          <w:szCs w:val="21"/>
        </w:rPr>
        <w:object w:dxaOrig="240" w:dyaOrig="368">
          <v:shape id="_x0000_i1100" type="#_x0000_t75" alt="www.xinjiaoyu.com 新教育网" style="width:12.25pt;height:19pt" o:ole="">
            <v:imagedata r:id="rId134" o:title="eqId4e9a724b59c890095baa5cb73e267c44"/>
          </v:shape>
          <o:OLEObject Type="Embed" ProgID="Equation.DSMT4" ShapeID="_x0000_i1100" DrawAspect="Content" ObjectID="_1789830910" r:id="rId135"/>
        </w:object>
      </w:r>
      <w:r w:rsidRPr="00931E4A">
        <w:rPr>
          <w:rFonts w:ascii="Times New Roman" w:eastAsia="宋体" w:hAnsi="Times New Roman" w:cs="Times New Roman"/>
          <w:szCs w:val="21"/>
        </w:rPr>
        <w:t>、</w:t>
      </w:r>
      <w:r w:rsidRPr="00931E4A">
        <w:rPr>
          <w:rFonts w:ascii="Times New Roman" w:eastAsia="宋体" w:hAnsi="Times New Roman" w:cs="Times New Roman"/>
          <w:szCs w:val="21"/>
        </w:rPr>
        <w:object w:dxaOrig="256" w:dyaOrig="368">
          <v:shape id="_x0000_i1101" type="#_x0000_t75" alt="www.xinjiaoyu.com 新教育网" style="width:12.9pt;height:19pt" o:ole="">
            <v:imagedata r:id="rId136" o:title="eqId9275bd8ce17fcc4a786510b008414ab0"/>
          </v:shape>
          <o:OLEObject Type="Embed" ProgID="Equation.DSMT4" ShapeID="_x0000_i1101" DrawAspect="Content" ObjectID="_1789830911" r:id="rId137"/>
        </w:object>
      </w:r>
      <w:r w:rsidRPr="00931E4A">
        <w:rPr>
          <w:rFonts w:ascii="Times New Roman" w:eastAsia="宋体" w:hAnsi="Times New Roman" w:cs="Times New Roman"/>
          <w:szCs w:val="21"/>
        </w:rPr>
        <w:t>温度下</w:t>
      </w:r>
      <w:r w:rsidR="00861A91" w:rsidRPr="00931E4A">
        <w:rPr>
          <w:rFonts w:ascii="Times New Roman" w:eastAsia="宋体" w:hAnsi="Times New Roman" w:cs="Times New Roman"/>
          <w:szCs w:val="21"/>
        </w:rPr>
        <w:object w:dxaOrig="720" w:dyaOrig="367">
          <v:shape id="_x0000_i1102" type="#_x0000_t75" alt="www.xinjiaoyu.com 新教育网" style="width:33.95pt;height:17pt" o:ole="">
            <v:imagedata r:id="rId138" o:title="eqId8ee4ff30fd5c452a8f5d231bea01a793"/>
          </v:shape>
          <o:OLEObject Type="Embed" ProgID="Equation.DSMT4" ShapeID="_x0000_i1102" DrawAspect="Content" ObjectID="_1789830912" r:id="rId139"/>
        </w:object>
      </w:r>
      <w:r w:rsidRPr="00931E4A">
        <w:rPr>
          <w:rFonts w:ascii="Times New Roman" w:eastAsia="宋体" w:hAnsi="Times New Roman" w:cs="Times New Roman"/>
          <w:szCs w:val="21"/>
        </w:rPr>
        <w:t>在水中的沉淀溶解平衡曲线如下图所示。下列说法错误的是</w:t>
      </w:r>
    </w:p>
    <w:p w:rsidR="005E7009" w:rsidRPr="00931E4A" w:rsidRDefault="005E7009" w:rsidP="00861A91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4AA5834" wp14:editId="5606AB6A">
            <wp:extent cx="2069960" cy="1158020"/>
            <wp:effectExtent l="0" t="0" r="6985" b="4445"/>
            <wp:docPr id="100025" name="图片 10002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2087738" cy="1167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A. </w:t>
      </w:r>
      <w:r w:rsidRPr="00931E4A">
        <w:rPr>
          <w:rFonts w:ascii="Times New Roman" w:eastAsia="宋体" w:hAnsi="Times New Roman" w:cs="Times New Roman"/>
          <w:szCs w:val="21"/>
        </w:rPr>
        <w:object w:dxaOrig="380" w:dyaOrig="380">
          <v:shape id="_x0000_i1103" type="#_x0000_t75" alt="www.xinjiaoyu.com 新教育网" style="width:19pt;height:19pt" o:ole="">
            <v:imagedata r:id="rId141" o:title="eqId60f81de90006fa8a177a5718387cd858"/>
          </v:shape>
          <o:OLEObject Type="Embed" ProgID="Equation.DSMT4" ShapeID="_x0000_i1103" DrawAspect="Content" ObjectID="_1789830913" r:id="rId142"/>
        </w:object>
      </w:r>
      <w:r w:rsidRPr="00931E4A">
        <w:rPr>
          <w:rFonts w:ascii="Times New Roman" w:eastAsia="宋体" w:hAnsi="Times New Roman" w:cs="Times New Roman"/>
          <w:szCs w:val="21"/>
        </w:rPr>
        <w:t>的值：</w:t>
      </w:r>
      <w:r w:rsidRPr="00931E4A">
        <w:rPr>
          <w:rFonts w:ascii="Times New Roman" w:eastAsia="宋体" w:hAnsi="Times New Roman" w:cs="Times New Roman"/>
          <w:szCs w:val="21"/>
        </w:rPr>
        <w:object w:dxaOrig="540" w:dyaOrig="288">
          <v:shape id="_x0000_i1104" type="#_x0000_t75" alt="www.xinjiaoyu.com 新教育网" style="width:27.15pt;height:14.25pt" o:ole="">
            <v:imagedata r:id="rId143" o:title="eqIdba98db18481471cd9df6bb3a646c5978"/>
          </v:shape>
          <o:OLEObject Type="Embed" ProgID="Equation.DSMT4" ShapeID="_x0000_i1104" DrawAspect="Content" ObjectID="_1789830914" r:id="rId144"/>
        </w:objec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B. </w:t>
      </w:r>
      <w:r w:rsidRPr="00931E4A">
        <w:rPr>
          <w:rFonts w:ascii="Times New Roman" w:eastAsia="宋体" w:hAnsi="Times New Roman" w:cs="Times New Roman"/>
          <w:szCs w:val="21"/>
        </w:rPr>
        <w:object w:dxaOrig="240" w:dyaOrig="368">
          <v:shape id="_x0000_i1105" type="#_x0000_t75" alt="www.xinjiaoyu.com 新教育网" style="width:12.25pt;height:19pt" o:ole="">
            <v:imagedata r:id="rId134" o:title="eqId4e9a724b59c890095baa5cb73e267c44"/>
          </v:shape>
          <o:OLEObject Type="Embed" ProgID="Equation.DSMT4" ShapeID="_x0000_i1105" DrawAspect="Content" ObjectID="_1789830915" r:id="rId145"/>
        </w:object>
      </w:r>
      <w:r w:rsidRPr="00931E4A">
        <w:rPr>
          <w:rFonts w:ascii="Times New Roman" w:eastAsia="宋体" w:hAnsi="Times New Roman" w:cs="Times New Roman"/>
          <w:szCs w:val="21"/>
        </w:rPr>
        <w:t>温度下，加入</w:t>
      </w:r>
      <w:r w:rsidRPr="00931E4A">
        <w:rPr>
          <w:rFonts w:ascii="Times New Roman" w:eastAsia="宋体" w:hAnsi="Times New Roman" w:cs="Times New Roman"/>
          <w:szCs w:val="21"/>
        </w:rPr>
        <w:object w:dxaOrig="842" w:dyaOrig="367">
          <v:shape id="_x0000_i1106" type="#_x0000_t75" alt="www.xinjiaoyu.com 新教育网" style="width:42.1pt;height:18.35pt" o:ole="">
            <v:imagedata r:id="rId146" o:title="eqId2b853eaed1b4d91371810f607dda5dd4"/>
          </v:shape>
          <o:OLEObject Type="Embed" ProgID="Equation.DSMT4" ShapeID="_x0000_i1106" DrawAspect="Content" ObjectID="_1789830916" r:id="rId147"/>
        </w:object>
      </w:r>
      <w:r w:rsidRPr="00931E4A">
        <w:rPr>
          <w:rFonts w:ascii="Times New Roman" w:eastAsia="宋体" w:hAnsi="Times New Roman" w:cs="Times New Roman"/>
          <w:szCs w:val="21"/>
        </w:rPr>
        <w:t>可使溶液由</w:t>
      </w:r>
      <w:r w:rsidRPr="00931E4A">
        <w:rPr>
          <w:rFonts w:ascii="Times New Roman" w:eastAsia="宋体" w:hAnsi="Times New Roman" w:cs="Times New Roman"/>
          <w:szCs w:val="21"/>
        </w:rPr>
        <w:t>a</w:t>
      </w:r>
      <w:r w:rsidRPr="00931E4A">
        <w:rPr>
          <w:rFonts w:ascii="Times New Roman" w:eastAsia="宋体" w:hAnsi="Times New Roman" w:cs="Times New Roman"/>
          <w:szCs w:val="21"/>
        </w:rPr>
        <w:t>点变到</w:t>
      </w:r>
      <w:r w:rsidRPr="00931E4A">
        <w:rPr>
          <w:rFonts w:ascii="Times New Roman" w:eastAsia="宋体" w:hAnsi="Times New Roman" w:cs="Times New Roman"/>
          <w:szCs w:val="21"/>
        </w:rPr>
        <w:t>b</w:t>
      </w:r>
      <w:r w:rsidRPr="00931E4A">
        <w:rPr>
          <w:rFonts w:ascii="Times New Roman" w:eastAsia="宋体" w:hAnsi="Times New Roman" w:cs="Times New Roman"/>
          <w:szCs w:val="21"/>
        </w:rPr>
        <w:t>点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C. </w:t>
      </w:r>
      <w:r w:rsidRPr="00931E4A">
        <w:rPr>
          <w:rFonts w:ascii="Times New Roman" w:eastAsia="宋体" w:hAnsi="Times New Roman" w:cs="Times New Roman"/>
          <w:szCs w:val="21"/>
        </w:rPr>
        <w:object w:dxaOrig="240" w:dyaOrig="368">
          <v:shape id="_x0000_i1107" type="#_x0000_t75" alt="www.xinjiaoyu.com 新教育网" style="width:12.25pt;height:19pt" o:ole="">
            <v:imagedata r:id="rId134" o:title="eqId4e9a724b59c890095baa5cb73e267c44"/>
          </v:shape>
          <o:OLEObject Type="Embed" ProgID="Equation.DSMT4" ShapeID="_x0000_i1107" DrawAspect="Content" ObjectID="_1789830917" r:id="rId148"/>
        </w:object>
      </w:r>
      <w:r w:rsidRPr="00931E4A">
        <w:rPr>
          <w:rFonts w:ascii="Times New Roman" w:eastAsia="宋体" w:hAnsi="Times New Roman" w:cs="Times New Roman"/>
          <w:szCs w:val="21"/>
        </w:rPr>
        <w:t>温度下，蒸发溶剂可能使溶液由</w:t>
      </w:r>
      <w:r w:rsidRPr="00931E4A">
        <w:rPr>
          <w:rFonts w:ascii="Times New Roman" w:eastAsia="宋体" w:hAnsi="Times New Roman" w:cs="Times New Roman"/>
          <w:szCs w:val="21"/>
        </w:rPr>
        <w:t>d</w:t>
      </w:r>
      <w:r w:rsidRPr="00931E4A">
        <w:rPr>
          <w:rFonts w:ascii="Times New Roman" w:eastAsia="宋体" w:hAnsi="Times New Roman" w:cs="Times New Roman"/>
          <w:szCs w:val="21"/>
        </w:rPr>
        <w:t>点变为</w:t>
      </w:r>
      <w:r w:rsidRPr="00931E4A">
        <w:rPr>
          <w:rFonts w:ascii="Times New Roman" w:eastAsia="宋体" w:hAnsi="Times New Roman" w:cs="Times New Roman"/>
          <w:szCs w:val="21"/>
        </w:rPr>
        <w:t>b</w:t>
      </w:r>
      <w:r w:rsidRPr="00931E4A">
        <w:rPr>
          <w:rFonts w:ascii="Times New Roman" w:eastAsia="宋体" w:hAnsi="Times New Roman" w:cs="Times New Roman"/>
          <w:szCs w:val="21"/>
        </w:rPr>
        <w:t>点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D. </w:t>
      </w:r>
      <w:r w:rsidRPr="00931E4A">
        <w:rPr>
          <w:rFonts w:ascii="Times New Roman" w:eastAsia="宋体" w:hAnsi="Times New Roman" w:cs="Times New Roman"/>
          <w:szCs w:val="21"/>
        </w:rPr>
        <w:object w:dxaOrig="256" w:dyaOrig="368">
          <v:shape id="_x0000_i1108" type="#_x0000_t75" alt="www.xinjiaoyu.com 新教育网" style="width:12.9pt;height:19pt" o:ole="">
            <v:imagedata r:id="rId136" o:title="eqId9275bd8ce17fcc4a786510b008414ab0"/>
          </v:shape>
          <o:OLEObject Type="Embed" ProgID="Equation.DSMT4" ShapeID="_x0000_i1108" DrawAspect="Content" ObjectID="_1789830918" r:id="rId149"/>
        </w:object>
      </w:r>
      <w:r w:rsidRPr="00931E4A">
        <w:rPr>
          <w:rFonts w:ascii="Times New Roman" w:eastAsia="宋体" w:hAnsi="Times New Roman" w:cs="Times New Roman"/>
          <w:szCs w:val="21"/>
        </w:rPr>
        <w:t>温度下，在</w:t>
      </w:r>
      <w:r w:rsidRPr="00931E4A">
        <w:rPr>
          <w:rFonts w:ascii="Times New Roman" w:eastAsia="宋体" w:hAnsi="Times New Roman" w:cs="Times New Roman"/>
          <w:szCs w:val="21"/>
        </w:rPr>
        <w:object w:dxaOrig="256" w:dyaOrig="368">
          <v:shape id="_x0000_i1109" type="#_x0000_t75" alt="www.xinjiaoyu.com 新教育网" style="width:12.9pt;height:19pt" o:ole="">
            <v:imagedata r:id="rId136" o:title="eqId9275bd8ce17fcc4a786510b008414ab0"/>
          </v:shape>
          <o:OLEObject Type="Embed" ProgID="Equation.DSMT4" ShapeID="_x0000_i1109" DrawAspect="Content" ObjectID="_1789830919" r:id="rId150"/>
        </w:object>
      </w:r>
      <w:r w:rsidRPr="00931E4A">
        <w:rPr>
          <w:rFonts w:ascii="Times New Roman" w:eastAsia="宋体" w:hAnsi="Times New Roman" w:cs="Times New Roman"/>
          <w:szCs w:val="21"/>
        </w:rPr>
        <w:t>曲线下方区域</w:t>
      </w:r>
      <w:r w:rsidRPr="00931E4A">
        <w:rPr>
          <w:rFonts w:ascii="Times New Roman" w:eastAsia="宋体" w:hAnsi="Times New Roman" w:cs="Times New Roman"/>
          <w:szCs w:val="21"/>
        </w:rPr>
        <w:t>(</w:t>
      </w:r>
      <w:r w:rsidRPr="00931E4A">
        <w:rPr>
          <w:rFonts w:ascii="Times New Roman" w:eastAsia="宋体" w:hAnsi="Times New Roman" w:cs="Times New Roman"/>
          <w:szCs w:val="21"/>
        </w:rPr>
        <w:t>不含曲线</w:t>
      </w:r>
      <w:r w:rsidRPr="00931E4A">
        <w:rPr>
          <w:rFonts w:ascii="Times New Roman" w:eastAsia="宋体" w:hAnsi="Times New Roman" w:cs="Times New Roman"/>
          <w:szCs w:val="21"/>
        </w:rPr>
        <w:t>)</w:t>
      </w:r>
      <w:r w:rsidRPr="00931E4A">
        <w:rPr>
          <w:rFonts w:ascii="Times New Roman" w:eastAsia="宋体" w:hAnsi="Times New Roman" w:cs="Times New Roman"/>
          <w:szCs w:val="21"/>
        </w:rPr>
        <w:t>任意一点均没有</w:t>
      </w:r>
      <w:r w:rsidRPr="00931E4A">
        <w:rPr>
          <w:rFonts w:ascii="Times New Roman" w:eastAsia="宋体" w:hAnsi="Times New Roman" w:cs="Times New Roman"/>
          <w:szCs w:val="21"/>
        </w:rPr>
        <w:object w:dxaOrig="720" w:dyaOrig="367">
          <v:shape id="_x0000_i1110" type="#_x0000_t75" alt="www.xinjiaoyu.com 新教育网" style="width:36pt;height:18.35pt" o:ole="">
            <v:imagedata r:id="rId138" o:title="eqId8ee4ff30fd5c452a8f5d231bea01a793"/>
          </v:shape>
          <o:OLEObject Type="Embed" ProgID="Equation.DSMT4" ShapeID="_x0000_i1110" DrawAspect="Content" ObjectID="_1789830920" r:id="rId151"/>
        </w:object>
      </w:r>
      <w:r w:rsidRPr="00931E4A">
        <w:rPr>
          <w:rFonts w:ascii="Times New Roman" w:eastAsia="宋体" w:hAnsi="Times New Roman" w:cs="Times New Roman"/>
          <w:szCs w:val="21"/>
        </w:rPr>
        <w:t>沉淀生成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Times New Roman" w:eastAsia="宋体" w:hAnsi="Times New Roman" w:cs="Times New Roman"/>
          <w:szCs w:val="21"/>
        </w:rPr>
        <w:t>由图像可知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299" w:dyaOrig="285">
          <v:shape id="_x0000_i1111" type="#_x0000_t75" alt="www.xinjiaoyu.com 新教育网" style="width:14.95pt;height:14.25pt" o:ole="">
            <v:imagedata r:id="rId152" o:title="eqId0639848f3f5ed7c5fff9790b4dec81e0"/>
          </v:shape>
          <o:OLEObject Type="Embed" ProgID="Equation.DSMT4" ShapeID="_x0000_i1111" DrawAspect="Content" ObjectID="_1789830921" r:id="rId153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点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43" w:dyaOrig="380">
          <v:shape id="_x0000_i1112" type="#_x0000_t75" alt="www.xinjiaoyu.com 新教育网" style="width:27.15pt;height:19pt" o:ole="">
            <v:imagedata r:id="rId154" o:title="eqId3e467b1d06fca46dc6b0fb64aa7e4767"/>
          </v:shape>
          <o:OLEObject Type="Embed" ProgID="Equation.DSMT4" ShapeID="_x0000_i1112" DrawAspect="Content" ObjectID="_1789830922" r:id="rId155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浓度相等，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16" w:dyaOrig="326">
          <v:shape id="_x0000_i1113" type="#_x0000_t75" alt="www.xinjiaoyu.com 新教育网" style="width:25.8pt;height:16.3pt" o:ole="">
            <v:imagedata r:id="rId156" o:title="eqId31217546df5f7edc22ed2c827299435f"/>
          </v:shape>
          <o:OLEObject Type="Embed" ProgID="Equation.DSMT4" ShapeID="_x0000_i1113" DrawAspect="Content" ObjectID="_1789830923" r:id="rId157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浓度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40" w:dyaOrig="288">
          <v:shape id="_x0000_i1114" type="#_x0000_t75" alt="www.xinjiaoyu.com 新教育网" style="width:27.15pt;height:14.25pt" o:ole="">
            <v:imagedata r:id="rId143" o:title="eqIdba98db18481471cd9df6bb3a646c5978"/>
          </v:shape>
          <o:OLEObject Type="Embed" ProgID="Equation.DSMT4" ShapeID="_x0000_i1114" DrawAspect="Content" ObjectID="_1789830924" r:id="rId158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，故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80" w:dyaOrig="380">
          <v:shape id="_x0000_i1115" type="#_x0000_t75" alt="www.xinjiaoyu.com 新教育网" style="width:19pt;height:19pt" o:ole="">
            <v:imagedata r:id="rId141" o:title="eqId60f81de90006fa8a177a5718387cd858"/>
          </v:shape>
          <o:OLEObject Type="Embed" ProgID="Equation.DSMT4" ShapeID="_x0000_i1115" DrawAspect="Content" ObjectID="_1789830925" r:id="rId159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的值：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40" w:dyaOrig="288">
          <v:shape id="_x0000_i1116" type="#_x0000_t75" alt="www.xinjiaoyu.com 新教育网" style="width:27.15pt;height:14.25pt" o:ole="">
            <v:imagedata r:id="rId143" o:title="eqIdba98db18481471cd9df6bb3a646c5978"/>
          </v:shape>
          <o:OLEObject Type="Embed" ProgID="Equation.DSMT4" ShapeID="_x0000_i1116" DrawAspect="Content" ObjectID="_1789830926" r:id="rId160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，故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正确；硫酸钡溶液中存在着溶解平衡，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点在平衡曲线上，加入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842" w:dyaOrig="367">
          <v:shape id="_x0000_i1117" type="#_x0000_t75" alt="www.xinjiaoyu.com 新教育网" style="width:42.1pt;height:18.35pt" o:ole="">
            <v:imagedata r:id="rId146" o:title="eqId2b853eaed1b4d91371810f607dda5dd4"/>
          </v:shape>
          <o:OLEObject Type="Embed" ProgID="Equation.DSMT4" ShapeID="_x0000_i1117" DrawAspect="Content" ObjectID="_1789830927" r:id="rId161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，会增大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885" w:dyaOrig="435">
          <v:shape id="_x0000_i1118" type="#_x0000_t75" alt="www.xinjiaoyu.com 新教育网" style="width:44.15pt;height:21.75pt" o:ole="">
            <v:imagedata r:id="rId162" o:title="eqId13c7216a0c616c51225f8be0e19bf6f3"/>
          </v:shape>
          <o:OLEObject Type="Embed" ProgID="Equation.DSMT4" ShapeID="_x0000_i1118" DrawAspect="Content" ObjectID="_1789830928" r:id="rId163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，平衡左移，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860" w:dyaOrig="441">
          <v:shape id="_x0000_i1119" type="#_x0000_t75" alt="www.xinjiaoyu.com 新教育网" style="width:42.8pt;height:22.4pt" o:ole="">
            <v:imagedata r:id="rId164" o:title="eqIdf870639a36cc59194de183717e469da0"/>
          </v:shape>
          <o:OLEObject Type="Embed" ProgID="Equation.DSMT4" ShapeID="_x0000_i1119" DrawAspect="Content" ObjectID="_1789830929" r:id="rId165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应降低，故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正确；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点时溶液不饱和，蒸发溶剂水，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885" w:dyaOrig="435">
          <v:shape id="_x0000_i1120" type="#_x0000_t75" alt="www.xinjiaoyu.com 新教育网" style="width:44.15pt;height:21.75pt" o:ole="">
            <v:imagedata r:id="rId162" o:title="eqId13c7216a0c616c51225f8be0e19bf6f3"/>
          </v:shape>
          <o:OLEObject Type="Embed" ProgID="Equation.DSMT4" ShapeID="_x0000_i1120" DrawAspect="Content" ObjectID="_1789830930" r:id="rId166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、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860" w:dyaOrig="441">
          <v:shape id="_x0000_i1121" type="#_x0000_t75" alt="www.xinjiaoyu.com 新教育网" style="width:42.8pt;height:22.4pt" o:ole="">
            <v:imagedata r:id="rId164" o:title="eqIdf870639a36cc59194de183717e469da0"/>
          </v:shape>
          <o:OLEObject Type="Embed" ProgID="Equation.DSMT4" ShapeID="_x0000_i1121" DrawAspect="Content" ObjectID="_1789830931" r:id="rId167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均增大，所以可能使溶液变饱和、由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点变为曲线上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、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之间的某一点</w:t>
      </w:r>
      <w:r w:rsidR="005E7009" w:rsidRPr="00931E4A">
        <w:rPr>
          <w:rFonts w:ascii="Times New Roman" w:eastAsia="宋体" w:hAnsi="Times New Roman" w:cs="Times New Roman"/>
          <w:szCs w:val="21"/>
        </w:rPr>
        <w:t>(</w:t>
      </w:r>
      <w:r w:rsidR="005E7009" w:rsidRPr="00931E4A">
        <w:rPr>
          <w:rFonts w:ascii="Times New Roman" w:eastAsia="宋体" w:hAnsi="Times New Roman" w:cs="Times New Roman"/>
          <w:szCs w:val="21"/>
        </w:rPr>
        <w:t>不含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、</w:t>
      </w:r>
      <w:r w:rsidR="005E7009" w:rsidRPr="00931E4A">
        <w:rPr>
          <w:rFonts w:ascii="Times New Roman" w:eastAsia="宋体" w:hAnsi="Times New Roman" w:cs="Times New Roman"/>
          <w:szCs w:val="21"/>
        </w:rPr>
        <w:t>b)</w:t>
      </w:r>
      <w:r w:rsidR="005E7009" w:rsidRPr="00931E4A">
        <w:rPr>
          <w:rFonts w:ascii="Times New Roman" w:eastAsia="宋体" w:hAnsi="Times New Roman" w:cs="Times New Roman"/>
          <w:szCs w:val="21"/>
        </w:rPr>
        <w:t>，故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错误；在曲线下方区域</w:t>
      </w:r>
      <w:r w:rsidR="005E7009" w:rsidRPr="00931E4A">
        <w:rPr>
          <w:rFonts w:ascii="Times New Roman" w:eastAsia="宋体" w:hAnsi="Times New Roman" w:cs="Times New Roman"/>
          <w:szCs w:val="21"/>
        </w:rPr>
        <w:t>(</w:t>
      </w:r>
      <w:r w:rsidR="005E7009" w:rsidRPr="00931E4A">
        <w:rPr>
          <w:rFonts w:ascii="Times New Roman" w:eastAsia="宋体" w:hAnsi="Times New Roman" w:cs="Times New Roman"/>
          <w:szCs w:val="21"/>
        </w:rPr>
        <w:t>不含曲线</w:t>
      </w:r>
      <w:r w:rsidR="005E7009" w:rsidRPr="00931E4A">
        <w:rPr>
          <w:rFonts w:ascii="Times New Roman" w:eastAsia="宋体" w:hAnsi="Times New Roman" w:cs="Times New Roman"/>
          <w:szCs w:val="21"/>
        </w:rPr>
        <w:t>)</w:t>
      </w:r>
      <w:r w:rsidR="005E7009" w:rsidRPr="00931E4A">
        <w:rPr>
          <w:rFonts w:ascii="Times New Roman" w:eastAsia="宋体" w:hAnsi="Times New Roman" w:cs="Times New Roman"/>
          <w:szCs w:val="21"/>
        </w:rPr>
        <w:t>任意一点时，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859" w:dyaOrig="380">
          <v:shape id="_x0000_i1122" type="#_x0000_t75" alt="www.xinjiaoyu.com 新教育网" style="width:42.8pt;height:19pt" o:ole="">
            <v:imagedata r:id="rId168" o:title="eqIdbaa8b43dd5a7860c7bc6fa0b1fb6cbe6"/>
          </v:shape>
          <o:OLEObject Type="Embed" ProgID="Equation.DSMT4" ShapeID="_x0000_i1122" DrawAspect="Content" ObjectID="_1789830932" r:id="rId169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，溶液未饱和，无沉淀析出，故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正确；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故选</w:t>
      </w:r>
      <w:r w:rsidRPr="00931E4A">
        <w:rPr>
          <w:rFonts w:ascii="Times New Roman" w:eastAsia="宋体" w:hAnsi="Times New Roman" w:cs="Times New Roman"/>
          <w:szCs w:val="21"/>
        </w:rPr>
        <w:t>C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11. </w:t>
      </w:r>
      <w:r w:rsidRPr="00931E4A">
        <w:rPr>
          <w:rFonts w:ascii="Times New Roman" w:eastAsia="宋体" w:hAnsi="Times New Roman" w:cs="Times New Roman"/>
          <w:szCs w:val="21"/>
        </w:rPr>
        <w:t>锂</w:t>
      </w:r>
      <w:r w:rsidRPr="00931E4A">
        <w:rPr>
          <w:rFonts w:ascii="Times New Roman" w:eastAsia="宋体" w:hAnsi="Times New Roman" w:cs="Times New Roman"/>
          <w:szCs w:val="21"/>
        </w:rPr>
        <w:t>-</w:t>
      </w:r>
      <w:r w:rsidRPr="00931E4A">
        <w:rPr>
          <w:rFonts w:ascii="Times New Roman" w:eastAsia="宋体" w:hAnsi="Times New Roman" w:cs="Times New Roman"/>
          <w:szCs w:val="21"/>
        </w:rPr>
        <w:t>空气电池工作原理如图所示。下列说法正确的是</w:t>
      </w:r>
    </w:p>
    <w:p w:rsidR="005E7009" w:rsidRPr="00931E4A" w:rsidRDefault="005E7009" w:rsidP="00861A91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58EAEA42" wp14:editId="4729BD45">
            <wp:extent cx="3590925" cy="1962150"/>
            <wp:effectExtent l="0" t="0" r="9525" b="0"/>
            <wp:docPr id="100027" name="图片 10002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A. </w:t>
      </w:r>
      <w:r w:rsidRPr="00931E4A">
        <w:rPr>
          <w:rFonts w:ascii="Times New Roman" w:eastAsia="宋体" w:hAnsi="Times New Roman" w:cs="Times New Roman"/>
          <w:szCs w:val="21"/>
        </w:rPr>
        <w:t>固体电解质膜可防止锂电极与水反应，也可防止氧气与锂电极接触，更安全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B. </w:t>
      </w:r>
      <w:r w:rsidRPr="00931E4A">
        <w:rPr>
          <w:rFonts w:ascii="Times New Roman" w:eastAsia="宋体" w:hAnsi="Times New Roman" w:cs="Times New Roman"/>
          <w:szCs w:val="21"/>
        </w:rPr>
        <w:t>正极反应式为</w:t>
      </w:r>
      <w:r w:rsidRPr="00931E4A">
        <w:rPr>
          <w:rFonts w:ascii="Times New Roman" w:eastAsia="宋体" w:hAnsi="Times New Roman" w:cs="Times New Roman"/>
          <w:szCs w:val="21"/>
        </w:rPr>
        <w:object w:dxaOrig="2244" w:dyaOrig="380">
          <v:shape id="_x0000_i1123" type="#_x0000_t75" alt="www.xinjiaoyu.com 新教育网" style="width:112.75pt;height:19pt" o:ole="">
            <v:imagedata r:id="rId171" o:title="eqId7c776d204173da315819fdcb7aa63d15"/>
          </v:shape>
          <o:OLEObject Type="Embed" ProgID="Equation.DSMT4" ShapeID="_x0000_i1123" DrawAspect="Content" ObjectID="_1789830933" r:id="rId172"/>
        </w:objec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C. </w:t>
      </w:r>
      <w:r w:rsidRPr="00931E4A">
        <w:rPr>
          <w:rFonts w:ascii="Times New Roman" w:eastAsia="宋体" w:hAnsi="Times New Roman" w:cs="Times New Roman"/>
          <w:szCs w:val="21"/>
        </w:rPr>
        <w:t>当有</w:t>
      </w:r>
      <w:r w:rsidRPr="00931E4A">
        <w:rPr>
          <w:rFonts w:ascii="Times New Roman" w:eastAsia="宋体" w:hAnsi="Times New Roman" w:cs="Times New Roman"/>
          <w:szCs w:val="21"/>
        </w:rPr>
        <w:object w:dxaOrig="975" w:dyaOrig="360">
          <v:shape id="_x0000_i1124" type="#_x0000_t75" alt="www.xinjiaoyu.com 新教育网" style="width:48.9pt;height:18.35pt" o:ole="">
            <v:imagedata r:id="rId173" o:title="eqIdfb38f6853aaa532ba55b594f86895c4f"/>
          </v:shape>
          <o:OLEObject Type="Embed" ProgID="Equation.DSMT4" ShapeID="_x0000_i1124" DrawAspect="Content" ObjectID="_1789830934" r:id="rId174"/>
        </w:object>
      </w:r>
      <w:r w:rsidRPr="00931E4A">
        <w:rPr>
          <w:rFonts w:ascii="Times New Roman" w:eastAsia="宋体" w:hAnsi="Times New Roman" w:cs="Times New Roman"/>
          <w:szCs w:val="21"/>
        </w:rPr>
        <w:t>在纳米碳片上参加反应，</w:t>
      </w:r>
      <w:r w:rsidRPr="00931E4A">
        <w:rPr>
          <w:rFonts w:ascii="Times New Roman" w:eastAsia="宋体" w:hAnsi="Times New Roman" w:cs="Times New Roman"/>
          <w:szCs w:val="21"/>
        </w:rPr>
        <w:t>Li</w:t>
      </w:r>
      <w:r w:rsidRPr="00931E4A">
        <w:rPr>
          <w:rFonts w:ascii="Times New Roman" w:eastAsia="宋体" w:hAnsi="Times New Roman" w:cs="Times New Roman"/>
          <w:szCs w:val="21"/>
        </w:rPr>
        <w:t>电极会损失</w:t>
      </w:r>
      <w:r w:rsidRPr="00931E4A">
        <w:rPr>
          <w:rFonts w:ascii="Times New Roman" w:eastAsia="宋体" w:hAnsi="Times New Roman" w:cs="Times New Roman"/>
          <w:szCs w:val="21"/>
        </w:rPr>
        <w:t>1.4g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D. </w:t>
      </w:r>
      <w:r w:rsidRPr="00931E4A">
        <w:rPr>
          <w:rFonts w:ascii="Times New Roman" w:eastAsia="宋体" w:hAnsi="Times New Roman" w:cs="Times New Roman"/>
          <w:szCs w:val="21"/>
        </w:rPr>
        <w:t>若用铅蓄电池给锂</w:t>
      </w:r>
      <w:r w:rsidRPr="00931E4A">
        <w:rPr>
          <w:rFonts w:ascii="Times New Roman" w:eastAsia="宋体" w:hAnsi="Times New Roman" w:cs="Times New Roman"/>
          <w:szCs w:val="21"/>
        </w:rPr>
        <w:t>-</w:t>
      </w:r>
      <w:r w:rsidRPr="00931E4A">
        <w:rPr>
          <w:rFonts w:ascii="Times New Roman" w:eastAsia="宋体" w:hAnsi="Times New Roman" w:cs="Times New Roman"/>
          <w:szCs w:val="21"/>
        </w:rPr>
        <w:t>空气电池充电，</w:t>
      </w:r>
      <w:r w:rsidRPr="00931E4A">
        <w:rPr>
          <w:rFonts w:ascii="Times New Roman" w:eastAsia="宋体" w:hAnsi="Times New Roman" w:cs="Times New Roman"/>
          <w:szCs w:val="21"/>
        </w:rPr>
        <w:object w:dxaOrig="580" w:dyaOrig="360">
          <v:shape id="_x0000_i1125" type="#_x0000_t75" alt="www.xinjiaoyu.com 新教育网" style="width:29.2pt;height:18.35pt" o:ole="">
            <v:imagedata r:id="rId175" o:title="eqId9d809ecbd2ab9eb4fa0ffcd780b48d3b"/>
          </v:shape>
          <o:OLEObject Type="Embed" ProgID="Equation.DSMT4" ShapeID="_x0000_i1125" DrawAspect="Content" ObjectID="_1789830935" r:id="rId176"/>
        </w:object>
      </w:r>
      <w:r w:rsidRPr="00931E4A">
        <w:rPr>
          <w:rFonts w:ascii="Times New Roman" w:eastAsia="宋体" w:hAnsi="Times New Roman" w:cs="Times New Roman"/>
          <w:szCs w:val="21"/>
        </w:rPr>
        <w:t>电极应与锂电极相接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Times New Roman" w:eastAsia="宋体" w:hAnsi="Times New Roman" w:cs="Times New Roman"/>
          <w:szCs w:val="21"/>
        </w:rPr>
        <w:t>负极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285" w:dyaOrig="255">
          <v:shape id="_x0000_i1126" type="#_x0000_t75" alt="www.xinjiaoyu.com 新教育网" style="width:14.25pt;height:12.9pt" o:ole="">
            <v:imagedata r:id="rId177" o:title="eqId24bcc319b743f6cebadf19d49db5e2a6"/>
          </v:shape>
          <o:OLEObject Type="Embed" ProgID="Equation.DSMT4" ShapeID="_x0000_i1126" DrawAspect="Content" ObjectID="_1789830936" r:id="rId178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失电子变为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80" w:dyaOrig="300">
          <v:shape id="_x0000_i1127" type="#_x0000_t75" alt="www.xinjiaoyu.com 新教育网" style="width:19pt;height:14.95pt" o:ole="">
            <v:imagedata r:id="rId179" o:title="eqId26e584eee3da3c737f9ecce2800ebec5"/>
          </v:shape>
          <o:OLEObject Type="Embed" ProgID="Equation.DSMT4" ShapeID="_x0000_i1127" DrawAspect="Content" ObjectID="_1789830937" r:id="rId180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，电极反应为：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1155" w:dyaOrig="315">
          <v:shape id="_x0000_i1128" type="#_x0000_t75" alt="www.xinjiaoyu.com 新教育网" style="width:57.75pt;height:15.6pt" o:ole="">
            <v:imagedata r:id="rId181" o:title="eqId5e45f55014e38fdeb35761821e385611"/>
          </v:shape>
          <o:OLEObject Type="Embed" ProgID="Equation.DSMT4" ShapeID="_x0000_i1128" DrawAspect="Content" ObjectID="_1789830938" r:id="rId182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，正极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15" w:dyaOrig="360">
          <v:shape id="_x0000_i1129" type="#_x0000_t75" alt="www.xinjiaoyu.com 新教育网" style="width:15.6pt;height:18.35pt" o:ole="">
            <v:imagedata r:id="rId183" o:title="eqId1e762a80c1216318892c2155bef79681"/>
          </v:shape>
          <o:OLEObject Type="Embed" ProgID="Equation.DSMT4" ShapeID="_x0000_i1129" DrawAspect="Content" ObjectID="_1789830939" r:id="rId184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得电子生成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66" w:dyaOrig="278">
          <v:shape id="_x0000_i1130" type="#_x0000_t75" alt="www.xinjiaoyu.com 新教育网" style="width:28.55pt;height:13.6pt" o:ole="">
            <v:imagedata r:id="rId185" o:title="eqIde4e38f492eda9905b962dfbfc36feef0"/>
          </v:shape>
          <o:OLEObject Type="Embed" ProgID="Equation.DSMT4" ShapeID="_x0000_i1130" DrawAspect="Content" ObjectID="_1789830940" r:id="rId186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，电极反应为：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2385" w:dyaOrig="375">
          <v:shape id="_x0000_i1131" type="#_x0000_t75" alt="www.xinjiaoyu.com 新教育网" style="width:119.55pt;height:19pt" o:ole="">
            <v:imagedata r:id="rId187" o:title="eqId00a8f18f19bf9eafad344abf4966038a"/>
          </v:shape>
          <o:OLEObject Type="Embed" ProgID="Equation.DSMT4" ShapeID="_x0000_i1131" DrawAspect="Content" ObjectID="_1789830941" r:id="rId188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。固体电解质膜的存在，可防止锂电极接触到水与水反应，也可防止氧气与锂电极接触，更安全，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项正确；该电池为碱性环境，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项错误；根据关系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903" w:dyaOrig="381">
          <v:shape id="_x0000_i1132" type="#_x0000_t75" alt="www.xinjiaoyu.com 新教育网" style="width:44.85pt;height:19pt" o:ole="">
            <v:imagedata r:id="rId189" o:title="eqId1ab542d525c65f21c84d75cd66a04ed3"/>
          </v:shape>
          <o:OLEObject Type="Embed" ProgID="Equation.DSMT4" ShapeID="_x0000_i1132" DrawAspect="Content" ObjectID="_1789830942" r:id="rId190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可知转移电子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735" w:dyaOrig="285">
          <v:shape id="_x0000_i1133" type="#_x0000_t75" alt="www.xinjiaoyu.com 新教育网" style="width:36.7pt;height:14.25pt" o:ole="">
            <v:imagedata r:id="rId191" o:title="eqIda147d5b7d5c58fa2f0485e25454d12b8"/>
          </v:shape>
          <o:OLEObject Type="Embed" ProgID="Equation.DSMT4" ShapeID="_x0000_i1133" DrawAspect="Content" ObjectID="_1789830943" r:id="rId192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，结合负极反应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1035" w:dyaOrig="315">
          <v:shape id="_x0000_i1134" type="#_x0000_t75" alt="www.xinjiaoyu.com 新教育网" style="width:51.6pt;height:15.6pt" o:ole="">
            <v:imagedata r:id="rId193" o:title="eqId10fe66a69847fc23ef5f7f2c3ae5c252"/>
          </v:shape>
          <o:OLEObject Type="Embed" ProgID="Equation.DSMT4" ShapeID="_x0000_i1134" DrawAspect="Content" ObjectID="_1789830944" r:id="rId194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，可知参与反应的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285" w:dyaOrig="255">
          <v:shape id="_x0000_i1135" type="#_x0000_t75" alt="www.xinjiaoyu.com 新教育网" style="width:14.25pt;height:12.9pt" o:ole="">
            <v:imagedata r:id="rId177" o:title="eqId24bcc319b743f6cebadf19d49db5e2a6"/>
          </v:shape>
          <o:OLEObject Type="Embed" ProgID="Equation.DSMT4" ShapeID="_x0000_i1135" DrawAspect="Content" ObjectID="_1789830945" r:id="rId195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的物质的量</w:t>
      </w:r>
      <w:r w:rsidR="005E7009" w:rsidRPr="00931E4A">
        <w:rPr>
          <w:rFonts w:ascii="Times New Roman" w:eastAsia="宋体" w:hAnsi="Times New Roman" w:cs="Times New Roman"/>
          <w:szCs w:val="21"/>
        </w:rPr>
        <w:t>=</w:t>
      </w:r>
      <w:r w:rsidR="005E7009" w:rsidRPr="00931E4A">
        <w:rPr>
          <w:rFonts w:ascii="Times New Roman" w:eastAsia="宋体" w:hAnsi="Times New Roman" w:cs="Times New Roman"/>
          <w:szCs w:val="21"/>
        </w:rPr>
        <w:t>转移电子的物质的量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945" w:dyaOrig="285">
          <v:shape id="_x0000_i1136" type="#_x0000_t75" alt="www.xinjiaoyu.com 新教育网" style="width:47.55pt;height:14.25pt" o:ole="">
            <v:imagedata r:id="rId196" o:title="eqId21300c25e2158471a7e06c9154040055"/>
          </v:shape>
          <o:OLEObject Type="Embed" ProgID="Equation.DSMT4" ShapeID="_x0000_i1136" DrawAspect="Content" ObjectID="_1789830946" r:id="rId197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，即锂电极损失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285" w:dyaOrig="255">
          <v:shape id="_x0000_i1137" type="#_x0000_t75" alt="www.xinjiaoyu.com 新教育网" style="width:14.25pt;height:12.9pt" o:ole="">
            <v:imagedata r:id="rId177" o:title="eqId24bcc319b743f6cebadf19d49db5e2a6"/>
          </v:shape>
          <o:OLEObject Type="Embed" ProgID="Equation.DSMT4" ShapeID="_x0000_i1137" DrawAspect="Content" ObjectID="_1789830947" r:id="rId198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的质量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2682" w:dyaOrig="364">
          <v:shape id="_x0000_i1138" type="#_x0000_t75" alt="www.xinjiaoyu.com 新教育网" style="width:134.5pt;height:17.65pt" o:ole="">
            <v:imagedata r:id="rId199" o:title="eqIdcacc81a759e5babc4082b8ffc833b571"/>
          </v:shape>
          <o:OLEObject Type="Embed" ProgID="Equation.DSMT4" ShapeID="_x0000_i1138" DrawAspect="Content" ObjectID="_1789830948" r:id="rId200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项错误；充电时锂电极应连接电源的负极，而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80" w:dyaOrig="360">
          <v:shape id="_x0000_i1139" type="#_x0000_t75" alt="www.xinjiaoyu.com 新教育网" style="width:29.2pt;height:18.35pt" o:ole="">
            <v:imagedata r:id="rId175" o:title="eqId9d809ecbd2ab9eb4fa0ffcd780b48d3b"/>
          </v:shape>
          <o:OLEObject Type="Embed" ProgID="Equation.DSMT4" ShapeID="_x0000_i1139" DrawAspect="Content" ObjectID="_1789830949" r:id="rId201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电极为铅蓄电池的正极，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项错误；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选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12. </w:t>
      </w:r>
      <w:r w:rsidRPr="00931E4A">
        <w:rPr>
          <w:rFonts w:ascii="Times New Roman" w:eastAsia="宋体" w:hAnsi="Times New Roman" w:cs="Times New Roman"/>
          <w:szCs w:val="21"/>
        </w:rPr>
        <w:t>我国科学家已成功利用二氧化碳催化氢化获得甲酸，利用化合物甲催化氢化二氧化碳的反应过程如图</w:t>
      </w:r>
      <w:r w:rsidRPr="00931E4A">
        <w:rPr>
          <w:rFonts w:ascii="Times New Roman" w:eastAsia="宋体" w:hAnsi="Times New Roman" w:cs="Times New Roman"/>
          <w:szCs w:val="21"/>
        </w:rPr>
        <w:t>1</w:t>
      </w:r>
      <w:r w:rsidRPr="00931E4A">
        <w:rPr>
          <w:rFonts w:ascii="Times New Roman" w:eastAsia="宋体" w:hAnsi="Times New Roman" w:cs="Times New Roman"/>
          <w:szCs w:val="21"/>
        </w:rPr>
        <w:t>所示，其中化合物乙与水反应生成化合物丙和</w:t>
      </w:r>
      <w:r w:rsidRPr="00931E4A">
        <w:rPr>
          <w:rFonts w:ascii="Times New Roman" w:eastAsia="宋体" w:hAnsi="Times New Roman" w:cs="Times New Roman"/>
          <w:szCs w:val="21"/>
        </w:rPr>
        <w:object w:dxaOrig="840" w:dyaOrig="315">
          <v:shape id="_x0000_i1140" type="#_x0000_t75" alt="www.xinjiaoyu.com 新教育网" style="width:42.1pt;height:15.6pt" o:ole="">
            <v:imagedata r:id="rId202" o:title="eqId11de67daf00e51b72dbfb31837666450"/>
          </v:shape>
          <o:OLEObject Type="Embed" ProgID="Equation.DSMT4" ShapeID="_x0000_i1140" DrawAspect="Content" ObjectID="_1789830950" r:id="rId203"/>
        </w:object>
      </w:r>
      <w:r w:rsidRPr="00931E4A">
        <w:rPr>
          <w:rFonts w:ascii="Times New Roman" w:eastAsia="宋体" w:hAnsi="Times New Roman" w:cs="Times New Roman"/>
          <w:szCs w:val="21"/>
        </w:rPr>
        <w:t>的反应历程如图</w:t>
      </w:r>
      <w:r w:rsidRPr="00931E4A">
        <w:rPr>
          <w:rFonts w:ascii="Times New Roman" w:eastAsia="宋体" w:hAnsi="Times New Roman" w:cs="Times New Roman"/>
          <w:szCs w:val="21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所示，</w:t>
      </w:r>
      <w:r w:rsidRPr="00931E4A">
        <w:rPr>
          <w:rFonts w:ascii="Times New Roman" w:eastAsia="宋体" w:hAnsi="Times New Roman" w:cs="Times New Roman"/>
          <w:szCs w:val="21"/>
        </w:rPr>
        <w:t>TS</w:t>
      </w:r>
      <w:r w:rsidRPr="00931E4A">
        <w:rPr>
          <w:rFonts w:ascii="Times New Roman" w:eastAsia="宋体" w:hAnsi="Times New Roman" w:cs="Times New Roman"/>
          <w:szCs w:val="21"/>
        </w:rPr>
        <w:t>表示过渡态，</w:t>
      </w:r>
      <w:r w:rsidRPr="00931E4A">
        <w:rPr>
          <w:rFonts w:ascii="Times New Roman" w:eastAsia="宋体" w:hAnsi="Times New Roman" w:cs="Times New Roman"/>
          <w:szCs w:val="21"/>
        </w:rPr>
        <w:t>I</w:t>
      </w:r>
      <w:r w:rsidRPr="00931E4A">
        <w:rPr>
          <w:rFonts w:ascii="Times New Roman" w:eastAsia="宋体" w:hAnsi="Times New Roman" w:cs="Times New Roman"/>
          <w:szCs w:val="21"/>
        </w:rPr>
        <w:t>表示中间体。下列说法错误的是</w:t>
      </w:r>
    </w:p>
    <w:p w:rsidR="005E7009" w:rsidRPr="00931E4A" w:rsidRDefault="005E7009" w:rsidP="00861A91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274ECAFF" wp14:editId="14CE64B1">
            <wp:extent cx="5238750" cy="1999895"/>
            <wp:effectExtent l="0" t="0" r="0" b="635"/>
            <wp:docPr id="100029" name="图片 10002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99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A. </w:t>
      </w:r>
      <w:r w:rsidRPr="00931E4A">
        <w:rPr>
          <w:rFonts w:ascii="Times New Roman" w:eastAsia="宋体" w:hAnsi="Times New Roman" w:cs="Times New Roman"/>
          <w:szCs w:val="21"/>
        </w:rPr>
        <w:t>化合物丙中存在配位键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B. </w:t>
      </w:r>
      <w:r w:rsidRPr="00931E4A">
        <w:rPr>
          <w:rFonts w:ascii="Times New Roman" w:eastAsia="宋体" w:hAnsi="Times New Roman" w:cs="Times New Roman"/>
          <w:szCs w:val="21"/>
        </w:rPr>
        <w:t>升高温度可提高化合物乙与水反应生成化合物丙反应的平衡转化率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C. </w:t>
      </w:r>
      <w:r w:rsidRPr="00931E4A">
        <w:rPr>
          <w:rFonts w:ascii="Times New Roman" w:eastAsia="宋体" w:hAnsi="Times New Roman" w:cs="Times New Roman"/>
          <w:szCs w:val="21"/>
        </w:rPr>
        <w:t>化合物乙与水反应生成化合物丙的历程中，决速步是</w:t>
      </w:r>
      <w:r w:rsidRPr="00931E4A">
        <w:rPr>
          <w:rFonts w:ascii="宋体" w:eastAsia="宋体" w:hAnsi="宋体" w:cs="宋体" w:hint="eastAsia"/>
          <w:szCs w:val="21"/>
        </w:rPr>
        <w:t>③</w:t>
      </w:r>
      <w:r w:rsidRPr="00931E4A">
        <w:rPr>
          <w:rFonts w:ascii="Times New Roman" w:eastAsia="宋体" w:hAnsi="Times New Roman" w:cs="Times New Roman"/>
          <w:szCs w:val="21"/>
        </w:rPr>
        <w:t>-</w:t>
      </w:r>
      <w:r w:rsidRPr="00931E4A">
        <w:rPr>
          <w:rFonts w:ascii="宋体" w:eastAsia="宋体" w:hAnsi="宋体" w:cs="宋体" w:hint="eastAsia"/>
          <w:szCs w:val="21"/>
        </w:rPr>
        <w:t>④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D. </w:t>
      </w:r>
      <w:r w:rsidRPr="00931E4A">
        <w:rPr>
          <w:rFonts w:ascii="Times New Roman" w:eastAsia="宋体" w:hAnsi="Times New Roman" w:cs="Times New Roman"/>
          <w:szCs w:val="21"/>
        </w:rPr>
        <w:t>化合物甲催化氢化二氧化碳的总反应为：</w:t>
      </w:r>
      <w:r w:rsidRPr="00931E4A">
        <w:rPr>
          <w:rFonts w:ascii="Times New Roman" w:eastAsia="宋体" w:hAnsi="Times New Roman" w:cs="Times New Roman"/>
          <w:szCs w:val="21"/>
        </w:rPr>
        <w:object w:dxaOrig="3363" w:dyaOrig="380">
          <v:shape id="_x0000_i1141" type="#_x0000_t75" alt="www.xinjiaoyu.com 新教育网" style="width:167.75pt;height:19pt" o:ole="">
            <v:imagedata r:id="rId205" o:title="eqId30978a8c8a613d83a33fd255d3f20e92"/>
          </v:shape>
          <o:OLEObject Type="Embed" ProgID="Equation.DSMT4" ShapeID="_x0000_i1141" DrawAspect="Content" ObjectID="_1789830951" r:id="rId206"/>
        </w:objec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Times New Roman" w:eastAsia="宋体" w:hAnsi="Times New Roman" w:cs="Times New Roman"/>
          <w:szCs w:val="21"/>
        </w:rPr>
        <w:t>化合物丙中</w:t>
      </w:r>
      <w:r w:rsidR="005E7009" w:rsidRPr="00931E4A">
        <w:rPr>
          <w:rFonts w:ascii="Times New Roman" w:eastAsia="宋体" w:hAnsi="Times New Roman" w:cs="Times New Roman"/>
          <w:szCs w:val="21"/>
        </w:rPr>
        <w:t>Fe</w:t>
      </w:r>
      <w:r w:rsidR="005E7009" w:rsidRPr="00931E4A">
        <w:rPr>
          <w:rFonts w:ascii="Times New Roman" w:eastAsia="宋体" w:hAnsi="Times New Roman" w:cs="Times New Roman"/>
          <w:szCs w:val="21"/>
        </w:rPr>
        <w:t>存在空轨道，</w:t>
      </w:r>
      <w:r w:rsidR="005E7009" w:rsidRPr="00931E4A">
        <w:rPr>
          <w:rFonts w:ascii="Times New Roman" w:eastAsia="宋体" w:hAnsi="Times New Roman" w:cs="Times New Roman"/>
          <w:szCs w:val="21"/>
        </w:rPr>
        <w:t>N</w:t>
      </w:r>
      <w:r w:rsidR="005E7009" w:rsidRPr="00931E4A">
        <w:rPr>
          <w:rFonts w:ascii="Times New Roman" w:eastAsia="宋体" w:hAnsi="Times New Roman" w:cs="Times New Roman"/>
          <w:szCs w:val="21"/>
        </w:rPr>
        <w:t>和</w:t>
      </w:r>
      <w:r w:rsidR="005E7009" w:rsidRPr="00931E4A">
        <w:rPr>
          <w:rFonts w:ascii="Times New Roman" w:eastAsia="宋体" w:hAnsi="Times New Roman" w:cs="Times New Roman"/>
          <w:szCs w:val="21"/>
        </w:rPr>
        <w:t>O</w:t>
      </w:r>
      <w:r w:rsidR="005E7009" w:rsidRPr="00931E4A">
        <w:rPr>
          <w:rFonts w:ascii="Times New Roman" w:eastAsia="宋体" w:hAnsi="Times New Roman" w:cs="Times New Roman"/>
          <w:szCs w:val="21"/>
        </w:rPr>
        <w:t>、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存在孤电子，则化合物丙存在配位键，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正确；根据图</w:t>
      </w:r>
      <w:r w:rsidR="005E7009" w:rsidRPr="00931E4A">
        <w:rPr>
          <w:rFonts w:ascii="Times New Roman" w:eastAsia="宋体" w:hAnsi="Times New Roman" w:cs="Times New Roman"/>
          <w:szCs w:val="21"/>
        </w:rPr>
        <w:t>2</w:t>
      </w:r>
      <w:r w:rsidR="005E7009" w:rsidRPr="00931E4A">
        <w:rPr>
          <w:rFonts w:ascii="Times New Roman" w:eastAsia="宋体" w:hAnsi="Times New Roman" w:cs="Times New Roman"/>
          <w:szCs w:val="21"/>
        </w:rPr>
        <w:t>，化合物乙与水反应生成化合物丙的为放热反应，升温平衡逆向移动，转化率减小，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错误；活化能越大反应速率越慢，最慢的一步是决速步骤，化合物乙与水反应生成化合物丙的历程中，</w:t>
      </w:r>
      <w:r w:rsidR="005E7009" w:rsidRPr="00931E4A">
        <w:rPr>
          <w:rFonts w:ascii="宋体" w:eastAsia="宋体" w:hAnsi="宋体" w:cs="宋体" w:hint="eastAsia"/>
          <w:szCs w:val="21"/>
        </w:rPr>
        <w:t>③</w:t>
      </w:r>
      <w:r w:rsidR="005E7009" w:rsidRPr="00931E4A">
        <w:rPr>
          <w:rFonts w:ascii="Times New Roman" w:eastAsia="宋体" w:hAnsi="Times New Roman" w:cs="Times New Roman"/>
          <w:szCs w:val="21"/>
        </w:rPr>
        <w:t>-</w:t>
      </w:r>
      <w:r w:rsidR="005E7009" w:rsidRPr="00931E4A">
        <w:rPr>
          <w:rFonts w:ascii="宋体" w:eastAsia="宋体" w:hAnsi="宋体" w:cs="宋体" w:hint="eastAsia"/>
          <w:szCs w:val="21"/>
        </w:rPr>
        <w:t>④</w:t>
      </w:r>
      <w:r w:rsidR="005E7009" w:rsidRPr="00931E4A">
        <w:rPr>
          <w:rFonts w:ascii="Times New Roman" w:eastAsia="宋体" w:hAnsi="Times New Roman" w:cs="Times New Roman"/>
          <w:szCs w:val="21"/>
        </w:rPr>
        <w:t>活化能最大，是决速步，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正确；根据图</w:t>
      </w:r>
      <w:r w:rsidR="005E7009" w:rsidRPr="00931E4A">
        <w:rPr>
          <w:rFonts w:ascii="Times New Roman" w:eastAsia="宋体" w:hAnsi="Times New Roman" w:cs="Times New Roman"/>
          <w:szCs w:val="21"/>
        </w:rPr>
        <w:t>1</w:t>
      </w:r>
      <w:r w:rsidR="005E7009" w:rsidRPr="00931E4A">
        <w:rPr>
          <w:rFonts w:ascii="Times New Roman" w:eastAsia="宋体" w:hAnsi="Times New Roman" w:cs="Times New Roman"/>
          <w:szCs w:val="21"/>
        </w:rPr>
        <w:t>，可知化合物甲催化氢化二氧化碳生成</w:t>
      </w:r>
      <w:r w:rsidR="005E7009" w:rsidRPr="00931E4A">
        <w:rPr>
          <w:rFonts w:ascii="Times New Roman" w:eastAsia="宋体" w:hAnsi="Times New Roman" w:cs="Times New Roman"/>
          <w:szCs w:val="21"/>
        </w:rPr>
        <w:t>HCOO</w:t>
      </w:r>
      <w:r w:rsidR="005E7009" w:rsidRPr="00931E4A">
        <w:rPr>
          <w:rFonts w:ascii="Times New Roman" w:eastAsia="宋体" w:hAnsi="Times New Roman" w:cs="Times New Roman"/>
          <w:szCs w:val="21"/>
          <w:vertAlign w:val="superscript"/>
        </w:rPr>
        <w:t>-</w:t>
      </w:r>
      <w:r w:rsidR="005E7009" w:rsidRPr="00931E4A">
        <w:rPr>
          <w:rFonts w:ascii="Times New Roman" w:eastAsia="宋体" w:hAnsi="Times New Roman" w:cs="Times New Roman"/>
          <w:szCs w:val="21"/>
        </w:rPr>
        <w:t>和水，总反应为：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363" w:dyaOrig="380">
          <v:shape id="_x0000_i1142" type="#_x0000_t75" alt="www.xinjiaoyu.com 新教育网" style="width:167.75pt;height:19pt" o:ole="">
            <v:imagedata r:id="rId205" o:title="eqId30978a8c8a613d83a33fd255d3f20e92"/>
          </v:shape>
          <o:OLEObject Type="Embed" ProgID="Equation.DSMT4" ShapeID="_x0000_i1142" DrawAspect="Content" ObjectID="_1789830952" r:id="rId207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正确；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故选</w:t>
      </w:r>
      <w:r w:rsidRPr="00931E4A">
        <w:rPr>
          <w:rFonts w:ascii="Times New Roman" w:eastAsia="宋体" w:hAnsi="Times New Roman" w:cs="Times New Roman"/>
          <w:szCs w:val="21"/>
        </w:rPr>
        <w:t>B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13. </w:t>
      </w:r>
      <w:r w:rsidRPr="00931E4A">
        <w:rPr>
          <w:rFonts w:ascii="Times New Roman" w:eastAsia="宋体" w:hAnsi="Times New Roman" w:cs="Times New Roman"/>
          <w:szCs w:val="21"/>
        </w:rPr>
        <w:t>如图，下列两个反应均可得到产物</w:t>
      </w:r>
      <w:r w:rsidRPr="00931E4A">
        <w:rPr>
          <w:rFonts w:ascii="Times New Roman" w:eastAsia="宋体" w:hAnsi="Times New Roman" w:cs="Times New Roman"/>
          <w:szCs w:val="21"/>
        </w:rPr>
        <w:t>a</w:t>
      </w:r>
      <w:r w:rsidRPr="00931E4A">
        <w:rPr>
          <w:rFonts w:ascii="Times New Roman" w:eastAsia="宋体" w:hAnsi="Times New Roman" w:cs="Times New Roman"/>
          <w:szCs w:val="21"/>
        </w:rPr>
        <w:t>，相关叙述正确的是</w:t>
      </w:r>
    </w:p>
    <w:p w:rsidR="005E7009" w:rsidRPr="00931E4A" w:rsidRDefault="005E7009" w:rsidP="00861A91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CF99BCA" wp14:editId="1EDA64C9">
            <wp:extent cx="2019300" cy="1295400"/>
            <wp:effectExtent l="0" t="0" r="0" b="0"/>
            <wp:docPr id="100031" name="图片 10003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A. </w:t>
      </w:r>
      <w:r w:rsidRPr="00931E4A">
        <w:rPr>
          <w:rFonts w:ascii="宋体" w:eastAsia="宋体" w:hAnsi="宋体" w:cs="宋体" w:hint="eastAsia"/>
          <w:szCs w:val="21"/>
        </w:rPr>
        <w:t>①</w:t>
      </w:r>
      <w:r w:rsidRPr="00931E4A">
        <w:rPr>
          <w:rFonts w:ascii="Times New Roman" w:eastAsia="宋体" w:hAnsi="Times New Roman" w:cs="Times New Roman"/>
          <w:szCs w:val="21"/>
        </w:rPr>
        <w:t>和</w:t>
      </w:r>
      <w:r w:rsidRPr="00931E4A">
        <w:rPr>
          <w:rFonts w:ascii="宋体" w:eastAsia="宋体" w:hAnsi="宋体" w:cs="宋体" w:hint="eastAsia"/>
          <w:szCs w:val="21"/>
        </w:rPr>
        <w:t>②</w:t>
      </w:r>
      <w:r w:rsidRPr="00931E4A">
        <w:rPr>
          <w:rFonts w:ascii="Times New Roman" w:eastAsia="宋体" w:hAnsi="Times New Roman" w:cs="Times New Roman"/>
          <w:szCs w:val="21"/>
        </w:rPr>
        <w:t>的反应类型相同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B. </w:t>
      </w:r>
      <w:r w:rsidRPr="00931E4A">
        <w:rPr>
          <w:rFonts w:ascii="Times New Roman" w:eastAsia="宋体" w:hAnsi="Times New Roman" w:cs="Times New Roman"/>
          <w:szCs w:val="21"/>
        </w:rPr>
        <w:t>有机物</w:t>
      </w:r>
      <w:r w:rsidRPr="00931E4A">
        <w:rPr>
          <w:rFonts w:ascii="Times New Roman" w:eastAsia="宋体" w:hAnsi="Times New Roman" w:cs="Times New Roman"/>
          <w:szCs w:val="21"/>
        </w:rPr>
        <w:t>a</w:t>
      </w:r>
      <w:r w:rsidRPr="00931E4A">
        <w:rPr>
          <w:rFonts w:ascii="Times New Roman" w:eastAsia="宋体" w:hAnsi="Times New Roman" w:cs="Times New Roman"/>
          <w:szCs w:val="21"/>
        </w:rPr>
        <w:t>易溶于水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C. b</w:t>
      </w:r>
      <w:r w:rsidRPr="00931E4A">
        <w:rPr>
          <w:rFonts w:ascii="Times New Roman" w:eastAsia="宋体" w:hAnsi="Times New Roman" w:cs="Times New Roman"/>
          <w:szCs w:val="21"/>
        </w:rPr>
        <w:t>与</w:t>
      </w:r>
      <w:r w:rsidRPr="00931E4A">
        <w:rPr>
          <w:rFonts w:ascii="Times New Roman" w:eastAsia="宋体" w:hAnsi="Times New Roman" w:cs="Times New Roman"/>
          <w:szCs w:val="21"/>
        </w:rPr>
        <w:t>a</w:t>
      </w:r>
      <w:r w:rsidRPr="00931E4A">
        <w:rPr>
          <w:rFonts w:ascii="Times New Roman" w:eastAsia="宋体" w:hAnsi="Times New Roman" w:cs="Times New Roman"/>
          <w:szCs w:val="21"/>
        </w:rPr>
        <w:t>互为同分异构体且官能团相同，则符合条件的</w:t>
      </w:r>
      <w:r w:rsidRPr="00931E4A">
        <w:rPr>
          <w:rFonts w:ascii="Times New Roman" w:eastAsia="宋体" w:hAnsi="Times New Roman" w:cs="Times New Roman"/>
          <w:szCs w:val="21"/>
        </w:rPr>
        <w:t>b</w:t>
      </w:r>
      <w:r w:rsidRPr="00931E4A">
        <w:rPr>
          <w:rFonts w:ascii="Times New Roman" w:eastAsia="宋体" w:hAnsi="Times New Roman" w:cs="Times New Roman"/>
          <w:szCs w:val="21"/>
        </w:rPr>
        <w:t>有</w:t>
      </w:r>
      <w:r w:rsidRPr="00931E4A">
        <w:rPr>
          <w:rFonts w:ascii="Times New Roman" w:eastAsia="宋体" w:hAnsi="Times New Roman" w:cs="Times New Roman"/>
          <w:szCs w:val="21"/>
        </w:rPr>
        <w:t>8</w:t>
      </w:r>
      <w:r w:rsidRPr="00931E4A">
        <w:rPr>
          <w:rFonts w:ascii="Times New Roman" w:eastAsia="宋体" w:hAnsi="Times New Roman" w:cs="Times New Roman"/>
          <w:szCs w:val="21"/>
        </w:rPr>
        <w:t>种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lastRenderedPageBreak/>
        <w:t xml:space="preserve">D. 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B5922AD" wp14:editId="65940E67">
            <wp:extent cx="602901" cy="382327"/>
            <wp:effectExtent l="0" t="0" r="6985" b="0"/>
            <wp:docPr id="100033" name="图片 10003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655966" cy="415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分子所有原子共平面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宋体" w:eastAsia="宋体" w:hAnsi="宋体" w:cs="宋体" w:hint="eastAsia"/>
          <w:szCs w:val="21"/>
        </w:rPr>
        <w:t>①</w:t>
      </w:r>
      <w:r w:rsidR="005E7009" w:rsidRPr="00931E4A">
        <w:rPr>
          <w:rFonts w:ascii="Times New Roman" w:eastAsia="宋体" w:hAnsi="Times New Roman" w:cs="Times New Roman"/>
          <w:szCs w:val="21"/>
        </w:rPr>
        <w:t>为乙酸和异丙醇酯化反应生成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，属于取代反应；</w:t>
      </w:r>
      <w:r w:rsidR="005E7009" w:rsidRPr="00931E4A">
        <w:rPr>
          <w:rFonts w:ascii="宋体" w:eastAsia="宋体" w:hAnsi="宋体" w:cs="宋体" w:hint="eastAsia"/>
          <w:szCs w:val="21"/>
        </w:rPr>
        <w:t>②</w:t>
      </w:r>
      <w:r w:rsidR="005E7009" w:rsidRPr="00931E4A">
        <w:rPr>
          <w:rFonts w:ascii="Times New Roman" w:eastAsia="宋体" w:hAnsi="Times New Roman" w:cs="Times New Roman"/>
          <w:szCs w:val="21"/>
        </w:rPr>
        <w:t>为丙烯中碳碳双键与乙酸加成反应生成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，属于加成反应，两者反应类型不同，故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错误；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种含有酯基，属于酯类物质，不易溶于水，故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错误；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与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互为同分异构体且官能团相同，则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中含酯基，若为甲酸与丁醇形成，丁醇有</w:t>
      </w:r>
      <w:r w:rsidR="005E7009" w:rsidRPr="00931E4A">
        <w:rPr>
          <w:rFonts w:ascii="Times New Roman" w:eastAsia="宋体" w:hAnsi="Times New Roman" w:cs="Times New Roman"/>
          <w:szCs w:val="21"/>
        </w:rPr>
        <w:t>4</w:t>
      </w:r>
      <w:r w:rsidR="005E7009" w:rsidRPr="00931E4A">
        <w:rPr>
          <w:rFonts w:ascii="Times New Roman" w:eastAsia="宋体" w:hAnsi="Times New Roman" w:cs="Times New Roman"/>
          <w:szCs w:val="21"/>
        </w:rPr>
        <w:t>种结构，则对应</w:t>
      </w:r>
      <w:r w:rsidR="005E7009" w:rsidRPr="00931E4A">
        <w:rPr>
          <w:rFonts w:ascii="Times New Roman" w:eastAsia="宋体" w:hAnsi="Times New Roman" w:cs="Times New Roman"/>
          <w:szCs w:val="21"/>
        </w:rPr>
        <w:t>4</w:t>
      </w:r>
      <w:r w:rsidR="005E7009" w:rsidRPr="00931E4A">
        <w:rPr>
          <w:rFonts w:ascii="Times New Roman" w:eastAsia="宋体" w:hAnsi="Times New Roman" w:cs="Times New Roman"/>
          <w:szCs w:val="21"/>
        </w:rPr>
        <w:t>种酯；若为乙酸和丙醇，丙醇有两种结构，则对应酯有</w:t>
      </w:r>
      <w:r w:rsidR="005E7009" w:rsidRPr="00931E4A">
        <w:rPr>
          <w:rFonts w:ascii="Times New Roman" w:eastAsia="宋体" w:hAnsi="Times New Roman" w:cs="Times New Roman"/>
          <w:szCs w:val="21"/>
        </w:rPr>
        <w:t>2</w:t>
      </w:r>
      <w:r w:rsidR="005E7009" w:rsidRPr="00931E4A">
        <w:rPr>
          <w:rFonts w:ascii="Times New Roman" w:eastAsia="宋体" w:hAnsi="Times New Roman" w:cs="Times New Roman"/>
          <w:szCs w:val="21"/>
        </w:rPr>
        <w:t>种；若为丙酸和乙醇，各有一种结构，则酯有</w:t>
      </w:r>
      <w:r w:rsidR="005E7009" w:rsidRPr="00931E4A">
        <w:rPr>
          <w:rFonts w:ascii="Times New Roman" w:eastAsia="宋体" w:hAnsi="Times New Roman" w:cs="Times New Roman"/>
          <w:szCs w:val="21"/>
        </w:rPr>
        <w:t>1</w:t>
      </w:r>
      <w:r w:rsidR="005E7009" w:rsidRPr="00931E4A">
        <w:rPr>
          <w:rFonts w:ascii="Times New Roman" w:eastAsia="宋体" w:hAnsi="Times New Roman" w:cs="Times New Roman"/>
          <w:szCs w:val="21"/>
        </w:rPr>
        <w:t>种；若为丁酸和甲醇，丁酸有两种结构，则酯有</w:t>
      </w:r>
      <w:r w:rsidR="005E7009" w:rsidRPr="00931E4A">
        <w:rPr>
          <w:rFonts w:ascii="Times New Roman" w:eastAsia="宋体" w:hAnsi="Times New Roman" w:cs="Times New Roman"/>
          <w:szCs w:val="21"/>
        </w:rPr>
        <w:t>2</w:t>
      </w:r>
      <w:r w:rsidR="005E7009" w:rsidRPr="00931E4A">
        <w:rPr>
          <w:rFonts w:ascii="Times New Roman" w:eastAsia="宋体" w:hAnsi="Times New Roman" w:cs="Times New Roman"/>
          <w:szCs w:val="21"/>
        </w:rPr>
        <w:t>种，共</w:t>
      </w:r>
      <w:r w:rsidR="005E7009" w:rsidRPr="00931E4A">
        <w:rPr>
          <w:rFonts w:ascii="Times New Roman" w:eastAsia="宋体" w:hAnsi="Times New Roman" w:cs="Times New Roman"/>
          <w:szCs w:val="21"/>
        </w:rPr>
        <w:t>9</w:t>
      </w:r>
      <w:r w:rsidR="005E7009" w:rsidRPr="00931E4A">
        <w:rPr>
          <w:rFonts w:ascii="Times New Roman" w:eastAsia="宋体" w:hAnsi="Times New Roman" w:cs="Times New Roman"/>
          <w:szCs w:val="21"/>
        </w:rPr>
        <w:t>种，除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自身结构外有</w:t>
      </w:r>
      <w:r w:rsidR="005E7009" w:rsidRPr="00931E4A">
        <w:rPr>
          <w:rFonts w:ascii="Times New Roman" w:eastAsia="宋体" w:hAnsi="Times New Roman" w:cs="Times New Roman"/>
          <w:szCs w:val="21"/>
        </w:rPr>
        <w:t>8</w:t>
      </w:r>
      <w:r w:rsidR="005E7009" w:rsidRPr="00931E4A">
        <w:rPr>
          <w:rFonts w:ascii="Times New Roman" w:eastAsia="宋体" w:hAnsi="Times New Roman" w:cs="Times New Roman"/>
          <w:szCs w:val="21"/>
        </w:rPr>
        <w:t>种，故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正确；异丙醇分子存在甲基，所有原子不可能共平面，故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错误；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选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14. </w:t>
      </w:r>
      <w:r w:rsidRPr="00931E4A">
        <w:rPr>
          <w:rFonts w:ascii="Times New Roman" w:eastAsia="宋体" w:hAnsi="Times New Roman" w:cs="Times New Roman"/>
          <w:szCs w:val="21"/>
        </w:rPr>
        <w:t>酒石酸</w:t>
      </w:r>
      <w:r w:rsidRPr="00931E4A">
        <w:rPr>
          <w:rFonts w:ascii="Times New Roman" w:eastAsia="宋体" w:hAnsi="Times New Roman" w:cs="Times New Roman"/>
          <w:szCs w:val="21"/>
        </w:rPr>
        <w:t>(</w:t>
      </w:r>
      <w:r w:rsidRPr="00931E4A">
        <w:rPr>
          <w:rFonts w:ascii="Times New Roman" w:eastAsia="宋体" w:hAnsi="Times New Roman" w:cs="Times New Roman"/>
          <w:szCs w:val="21"/>
        </w:rPr>
        <w:object w:dxaOrig="495" w:dyaOrig="360">
          <v:shape id="_x0000_i1143" type="#_x0000_t75" alt="www.xinjiaoyu.com 新教育网" style="width:24.45pt;height:18.35pt" o:ole="">
            <v:imagedata r:id="rId210" o:title="eqId4406269e0cec4d409637dfd15611ce6e"/>
          </v:shape>
          <o:OLEObject Type="Embed" ProgID="Equation.DSMT4" ShapeID="_x0000_i1143" DrawAspect="Content" ObjectID="_1789830953" r:id="rId211"/>
        </w:object>
      </w:r>
      <w:r w:rsidRPr="00931E4A">
        <w:rPr>
          <w:rFonts w:ascii="Times New Roman" w:eastAsia="宋体" w:hAnsi="Times New Roman" w:cs="Times New Roman"/>
          <w:szCs w:val="21"/>
        </w:rPr>
        <w:t>)</w:t>
      </w:r>
      <w:r w:rsidRPr="00931E4A">
        <w:rPr>
          <w:rFonts w:ascii="Times New Roman" w:eastAsia="宋体" w:hAnsi="Times New Roman" w:cs="Times New Roman"/>
          <w:szCs w:val="21"/>
        </w:rPr>
        <w:t>及其与</w:t>
      </w:r>
      <w:r w:rsidRPr="00931E4A">
        <w:rPr>
          <w:rFonts w:ascii="Times New Roman" w:eastAsia="宋体" w:hAnsi="Times New Roman" w:cs="Times New Roman"/>
          <w:szCs w:val="21"/>
        </w:rPr>
        <w:object w:dxaOrig="566" w:dyaOrig="278">
          <v:shape id="_x0000_i1144" type="#_x0000_t75" alt="www.xinjiaoyu.com 新教育网" style="width:28.55pt;height:13.6pt" o:ole="">
            <v:imagedata r:id="rId185" o:title="eqIde4e38f492eda9905b962dfbfc36feef0"/>
          </v:shape>
          <o:OLEObject Type="Embed" ProgID="Equation.DSMT4" ShapeID="_x0000_i1144" DrawAspect="Content" ObjectID="_1789830954" r:id="rId212"/>
        </w:object>
      </w:r>
      <w:r w:rsidRPr="00931E4A">
        <w:rPr>
          <w:rFonts w:ascii="Times New Roman" w:eastAsia="宋体" w:hAnsi="Times New Roman" w:cs="Times New Roman"/>
          <w:szCs w:val="21"/>
        </w:rPr>
        <w:t>形成的含</w:t>
      </w:r>
      <w:r w:rsidRPr="00931E4A">
        <w:rPr>
          <w:rFonts w:ascii="Times New Roman" w:eastAsia="宋体" w:hAnsi="Times New Roman" w:cs="Times New Roman"/>
          <w:szCs w:val="21"/>
        </w:rPr>
        <w:t>B</w:t>
      </w:r>
      <w:r w:rsidRPr="00931E4A">
        <w:rPr>
          <w:rFonts w:ascii="Times New Roman" w:eastAsia="宋体" w:hAnsi="Times New Roman" w:cs="Times New Roman"/>
          <w:szCs w:val="21"/>
        </w:rPr>
        <w:t>的微粒的浓度分数随溶液</w:t>
      </w:r>
      <w:r w:rsidRPr="00931E4A">
        <w:rPr>
          <w:rFonts w:ascii="Times New Roman" w:eastAsia="宋体" w:hAnsi="Times New Roman" w:cs="Times New Roman"/>
          <w:szCs w:val="21"/>
        </w:rPr>
        <w:t>pH</w:t>
      </w:r>
      <w:r w:rsidRPr="00931E4A">
        <w:rPr>
          <w:rFonts w:ascii="Times New Roman" w:eastAsia="宋体" w:hAnsi="Times New Roman" w:cs="Times New Roman"/>
          <w:szCs w:val="21"/>
        </w:rPr>
        <w:t>变化曲线如图</w:t>
      </w:r>
      <w:r w:rsidRPr="00931E4A">
        <w:rPr>
          <w:rFonts w:ascii="Times New Roman" w:eastAsia="宋体" w:hAnsi="Times New Roman" w:cs="Times New Roman"/>
          <w:szCs w:val="21"/>
        </w:rPr>
        <w:t>(</w:t>
      </w:r>
      <w:r w:rsidRPr="00931E4A">
        <w:rPr>
          <w:rFonts w:ascii="Times New Roman" w:eastAsia="宋体" w:hAnsi="Times New Roman" w:cs="Times New Roman"/>
          <w:szCs w:val="21"/>
        </w:rPr>
        <w:t>已知：</w:t>
      </w:r>
      <w:r w:rsidRPr="00931E4A">
        <w:rPr>
          <w:rFonts w:ascii="Times New Roman" w:eastAsia="宋体" w:hAnsi="Times New Roman" w:cs="Times New Roman"/>
          <w:szCs w:val="21"/>
        </w:rPr>
        <w:t>20℃</w:t>
      </w:r>
      <w:r w:rsidRPr="00931E4A">
        <w:rPr>
          <w:rFonts w:ascii="Times New Roman" w:eastAsia="宋体" w:hAnsi="Times New Roman" w:cs="Times New Roman"/>
          <w:szCs w:val="21"/>
        </w:rPr>
        <w:t>时，</w:t>
      </w:r>
      <w:r w:rsidR="00421A5E" w:rsidRPr="00931E4A">
        <w:rPr>
          <w:rFonts w:ascii="Times New Roman" w:eastAsia="宋体" w:hAnsi="Times New Roman" w:cs="Times New Roman"/>
          <w:szCs w:val="21"/>
        </w:rPr>
        <w:object w:dxaOrig="2040" w:dyaOrig="405">
          <v:shape id="_x0000_i1145" type="#_x0000_t75" alt="www.xinjiaoyu.com 新教育网" style="width:93.05pt;height:19pt" o:ole="">
            <v:imagedata r:id="rId213" o:title="eqId768c767d1e1afe9500e3c23f2fc159de"/>
          </v:shape>
          <o:OLEObject Type="Embed" ProgID="Equation.DSMT4" ShapeID="_x0000_i1145" DrawAspect="Content" ObjectID="_1789830955" r:id="rId214"/>
        </w:object>
      </w:r>
      <w:r w:rsidRPr="00931E4A">
        <w:rPr>
          <w:rFonts w:ascii="Times New Roman" w:eastAsia="宋体" w:hAnsi="Times New Roman" w:cs="Times New Roman"/>
          <w:szCs w:val="21"/>
        </w:rPr>
        <w:t>，</w:t>
      </w:r>
      <w:r w:rsidR="00421A5E" w:rsidRPr="00931E4A">
        <w:rPr>
          <w:rFonts w:ascii="Times New Roman" w:eastAsia="宋体" w:hAnsi="Times New Roman" w:cs="Times New Roman"/>
          <w:szCs w:val="21"/>
        </w:rPr>
        <w:object w:dxaOrig="1860" w:dyaOrig="405">
          <v:shape id="_x0000_i1146" type="#_x0000_t75" alt="www.xinjiaoyu.com 新教育网" style="width:81.5pt;height:18.35pt" o:ole="">
            <v:imagedata r:id="rId215" o:title="eqId0779b89d75de28c5dc151870437a44f8"/>
          </v:shape>
          <o:OLEObject Type="Embed" ProgID="Equation.DSMT4" ShapeID="_x0000_i1146" DrawAspect="Content" ObjectID="_1789830956" r:id="rId216"/>
        </w:object>
      </w:r>
      <w:r w:rsidRPr="00931E4A">
        <w:rPr>
          <w:rFonts w:ascii="Times New Roman" w:eastAsia="宋体" w:hAnsi="Times New Roman" w:cs="Times New Roman"/>
          <w:szCs w:val="21"/>
        </w:rPr>
        <w:t>)</w:t>
      </w:r>
      <w:r w:rsidRPr="00931E4A">
        <w:rPr>
          <w:rFonts w:ascii="Times New Roman" w:eastAsia="宋体" w:hAnsi="Times New Roman" w:cs="Times New Roman"/>
          <w:szCs w:val="21"/>
        </w:rPr>
        <w:t>。向</w:t>
      </w:r>
      <w:r w:rsidR="00421A5E" w:rsidRPr="00931E4A">
        <w:rPr>
          <w:rFonts w:ascii="Times New Roman" w:eastAsia="宋体" w:hAnsi="Times New Roman" w:cs="Times New Roman"/>
          <w:szCs w:val="21"/>
        </w:rPr>
        <w:object w:dxaOrig="1496" w:dyaOrig="327">
          <v:shape id="_x0000_i1147" type="#_x0000_t75" alt="www.xinjiaoyu.com 新教育网" style="width:67.9pt;height:14.95pt" o:ole="">
            <v:imagedata r:id="rId217" o:title="eqId6568bc94087fb85eb3292279ae6b378b"/>
          </v:shape>
          <o:OLEObject Type="Embed" ProgID="Equation.DSMT4" ShapeID="_x0000_i1147" DrawAspect="Content" ObjectID="_1789830957" r:id="rId218"/>
        </w:object>
      </w:r>
      <w:r w:rsidRPr="00931E4A">
        <w:rPr>
          <w:rFonts w:ascii="Times New Roman" w:eastAsia="宋体" w:hAnsi="Times New Roman" w:cs="Times New Roman"/>
          <w:szCs w:val="21"/>
        </w:rPr>
        <w:t>酒石酸溶液中，逐滴加入</w:t>
      </w:r>
      <w:r w:rsidRPr="00931E4A">
        <w:rPr>
          <w:rFonts w:ascii="Times New Roman" w:eastAsia="宋体" w:hAnsi="Times New Roman" w:cs="Times New Roman"/>
          <w:szCs w:val="21"/>
        </w:rPr>
        <w:object w:dxaOrig="1660" w:dyaOrig="320">
          <v:shape id="_x0000_i1148" type="#_x0000_t75" alt="www.xinjiaoyu.com 新教育网" style="width:83.55pt;height:15.6pt" o:ole="">
            <v:imagedata r:id="rId219" o:title="eqIdef1f5242a30ea3d59ff012628f9e6189"/>
          </v:shape>
          <o:OLEObject Type="Embed" ProgID="Equation.DSMT4" ShapeID="_x0000_i1148" DrawAspect="Content" ObjectID="_1789830958" r:id="rId220"/>
        </w:object>
      </w:r>
      <w:r w:rsidRPr="00931E4A">
        <w:rPr>
          <w:rFonts w:ascii="Times New Roman" w:eastAsia="宋体" w:hAnsi="Times New Roman" w:cs="Times New Roman"/>
          <w:szCs w:val="21"/>
        </w:rPr>
        <w:t>溶液。下列相关说法错误的是</w:t>
      </w:r>
    </w:p>
    <w:p w:rsidR="005E7009" w:rsidRPr="00931E4A" w:rsidRDefault="005E7009" w:rsidP="00421A5E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BF97129" wp14:editId="2B7739BE">
            <wp:extent cx="2195565" cy="1472320"/>
            <wp:effectExtent l="0" t="0" r="0" b="0"/>
            <wp:docPr id="100035" name="图片 10003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2203754" cy="1477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A. </w:t>
      </w:r>
      <w:r w:rsidRPr="00931E4A">
        <w:rPr>
          <w:rFonts w:ascii="Times New Roman" w:eastAsia="宋体" w:hAnsi="Times New Roman" w:cs="Times New Roman"/>
          <w:szCs w:val="21"/>
        </w:rPr>
        <w:object w:dxaOrig="495" w:dyaOrig="360">
          <v:shape id="_x0000_i1149" type="#_x0000_t75" alt="www.xinjiaoyu.com 新教育网" style="width:24.45pt;height:18.35pt" o:ole="">
            <v:imagedata r:id="rId210" o:title="eqId4406269e0cec4d409637dfd15611ce6e"/>
          </v:shape>
          <o:OLEObject Type="Embed" ProgID="Equation.DSMT4" ShapeID="_x0000_i1149" DrawAspect="Content" ObjectID="_1789830959" r:id="rId222"/>
        </w:object>
      </w:r>
      <w:r w:rsidRPr="00931E4A">
        <w:rPr>
          <w:rFonts w:ascii="Times New Roman" w:eastAsia="宋体" w:hAnsi="Times New Roman" w:cs="Times New Roman"/>
          <w:szCs w:val="21"/>
        </w:rPr>
        <w:t>的</w:t>
      </w:r>
      <w:r w:rsidRPr="00931E4A">
        <w:rPr>
          <w:rFonts w:ascii="Times New Roman" w:eastAsia="宋体" w:hAnsi="Times New Roman" w:cs="Times New Roman"/>
          <w:szCs w:val="21"/>
        </w:rPr>
        <w:object w:dxaOrig="1174" w:dyaOrig="375">
          <v:shape id="_x0000_i1150" type="#_x0000_t75" alt="www.xinjiaoyu.com 新教育网" style="width:58.4pt;height:19pt" o:ole="">
            <v:imagedata r:id="rId223" o:title="eqId2fe3cd209b7adf62db1031bb7e8f8965"/>
          </v:shape>
          <o:OLEObject Type="Embed" ProgID="Equation.DSMT4" ShapeID="_x0000_i1150" DrawAspect="Content" ObjectID="_1789830960" r:id="rId224"/>
        </w:objec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B. </w:t>
      </w:r>
      <w:r w:rsidRPr="00931E4A">
        <w:rPr>
          <w:rFonts w:ascii="Times New Roman" w:eastAsia="宋体" w:hAnsi="Times New Roman" w:cs="Times New Roman"/>
          <w:szCs w:val="21"/>
        </w:rPr>
        <w:object w:dxaOrig="740" w:dyaOrig="320">
          <v:shape id="_x0000_i1151" type="#_x0000_t75" alt="www.xinjiaoyu.com 新教育网" style="width:37.35pt;height:15.6pt" o:ole="">
            <v:imagedata r:id="rId225" o:title="eqId6ef1afc0f650422fdd7bca87cde7fef6"/>
          </v:shape>
          <o:OLEObject Type="Embed" ProgID="Equation.DSMT4" ShapeID="_x0000_i1151" DrawAspect="Content" ObjectID="_1789830961" r:id="rId226"/>
        </w:object>
      </w:r>
      <w:r w:rsidRPr="00931E4A">
        <w:rPr>
          <w:rFonts w:ascii="Times New Roman" w:eastAsia="宋体" w:hAnsi="Times New Roman" w:cs="Times New Roman"/>
          <w:szCs w:val="21"/>
        </w:rPr>
        <w:t>，</w:t>
      </w:r>
      <w:r w:rsidRPr="00931E4A">
        <w:rPr>
          <w:rFonts w:ascii="Times New Roman" w:eastAsia="宋体" w:hAnsi="Times New Roman" w:cs="Times New Roman"/>
          <w:szCs w:val="21"/>
        </w:rPr>
        <w:object w:dxaOrig="2715" w:dyaOrig="435">
          <v:shape id="_x0000_i1152" type="#_x0000_t75" alt="www.xinjiaoyu.com 新教育网" style="width:135.85pt;height:21.75pt" o:ole="">
            <v:imagedata r:id="rId227" o:title="eqIdc2feedd11bffc849395a5001cc7fad44"/>
          </v:shape>
          <o:OLEObject Type="Embed" ProgID="Equation.DSMT4" ShapeID="_x0000_i1152" DrawAspect="Content" ObjectID="_1789830962" r:id="rId228"/>
        </w:objec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C. </w:t>
      </w:r>
      <w:r w:rsidRPr="00931E4A">
        <w:rPr>
          <w:rFonts w:ascii="Times New Roman" w:eastAsia="宋体" w:hAnsi="Times New Roman" w:cs="Times New Roman"/>
          <w:szCs w:val="21"/>
        </w:rPr>
        <w:t>用酒石酸检验</w:t>
      </w:r>
      <w:r w:rsidRPr="00931E4A">
        <w:rPr>
          <w:rFonts w:ascii="Times New Roman" w:eastAsia="宋体" w:hAnsi="Times New Roman" w:cs="Times New Roman"/>
          <w:szCs w:val="21"/>
        </w:rPr>
        <w:object w:dxaOrig="340" w:dyaOrig="300">
          <v:shape id="_x0000_i1153" type="#_x0000_t75" alt="www.xinjiaoyu.com 新教育网" style="width:17pt;height:14.95pt" o:ole="">
            <v:imagedata r:id="rId229" o:title="eqIda0fb7a913ffabeaf085c834faa2d7633"/>
          </v:shape>
          <o:OLEObject Type="Embed" ProgID="Equation.DSMT4" ShapeID="_x0000_i1153" DrawAspect="Content" ObjectID="_1789830963" r:id="rId230"/>
        </w:object>
      </w:r>
      <w:r w:rsidRPr="00931E4A">
        <w:rPr>
          <w:rFonts w:ascii="Times New Roman" w:eastAsia="宋体" w:hAnsi="Times New Roman" w:cs="Times New Roman"/>
          <w:szCs w:val="21"/>
        </w:rPr>
        <w:t>生成</w:t>
      </w:r>
      <w:r w:rsidRPr="00931E4A">
        <w:rPr>
          <w:rFonts w:ascii="Times New Roman" w:eastAsia="宋体" w:hAnsi="Times New Roman" w:cs="Times New Roman"/>
          <w:szCs w:val="21"/>
        </w:rPr>
        <w:object w:dxaOrig="501" w:dyaOrig="219">
          <v:shape id="_x0000_i1154" type="#_x0000_t75" alt="www.xinjiaoyu.com 新教育网" style="width:24.45pt;height:11.55pt" o:ole="">
            <v:imagedata r:id="rId231" o:title="eqIdb5842c87bc3df9005e9d94215724ea90"/>
          </v:shape>
          <o:OLEObject Type="Embed" ProgID="Equation.DSMT4" ShapeID="_x0000_i1154" DrawAspect="Content" ObjectID="_1789830964" r:id="rId232"/>
        </w:object>
      </w:r>
      <w:r w:rsidRPr="00931E4A">
        <w:rPr>
          <w:rFonts w:ascii="Times New Roman" w:eastAsia="宋体" w:hAnsi="Times New Roman" w:cs="Times New Roman"/>
          <w:szCs w:val="21"/>
        </w:rPr>
        <w:t>沉淀时，最佳</w:t>
      </w:r>
      <w:r w:rsidRPr="00931E4A">
        <w:rPr>
          <w:rFonts w:ascii="Times New Roman" w:eastAsia="宋体" w:hAnsi="Times New Roman" w:cs="Times New Roman"/>
          <w:szCs w:val="21"/>
        </w:rPr>
        <w:t>pH</w:t>
      </w:r>
      <w:r w:rsidRPr="00931E4A">
        <w:rPr>
          <w:rFonts w:ascii="Times New Roman" w:eastAsia="宋体" w:hAnsi="Times New Roman" w:cs="Times New Roman"/>
          <w:szCs w:val="21"/>
        </w:rPr>
        <w:t>范围是</w:t>
      </w:r>
      <w:r w:rsidRPr="00931E4A">
        <w:rPr>
          <w:rFonts w:ascii="Times New Roman" w:eastAsia="宋体" w:hAnsi="Times New Roman" w:cs="Times New Roman"/>
          <w:szCs w:val="21"/>
        </w:rPr>
        <w:t>3.04</w:t>
      </w:r>
      <w:r w:rsidRPr="00931E4A">
        <w:rPr>
          <w:rFonts w:ascii="Times New Roman" w:eastAsia="宋体" w:hAnsi="Times New Roman" w:cs="Times New Roman"/>
          <w:szCs w:val="21"/>
        </w:rPr>
        <w:t>至</w:t>
      </w:r>
      <w:r w:rsidRPr="00931E4A">
        <w:rPr>
          <w:rFonts w:ascii="Times New Roman" w:eastAsia="宋体" w:hAnsi="Times New Roman" w:cs="Times New Roman"/>
          <w:szCs w:val="21"/>
        </w:rPr>
        <w:t>4.37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D. </w:t>
      </w:r>
      <w:r w:rsidRPr="00931E4A">
        <w:rPr>
          <w:rFonts w:ascii="Times New Roman" w:eastAsia="宋体" w:hAnsi="Times New Roman" w:cs="Times New Roman"/>
          <w:szCs w:val="21"/>
        </w:rPr>
        <w:object w:dxaOrig="1740" w:dyaOrig="405">
          <v:shape id="_x0000_i1155" type="#_x0000_t75" alt="www.xinjiaoyu.com 新教育网" style="width:86.95pt;height:20.4pt" o:ole="">
            <v:imagedata r:id="rId233" o:title="eqIdd5bd52816521cb3963532445cfadcd47"/>
          </v:shape>
          <o:OLEObject Type="Embed" ProgID="Equation.DSMT4" ShapeID="_x0000_i1155" DrawAspect="Content" ObjectID="_1789830965" r:id="rId234"/>
        </w:object>
      </w:r>
      <w:r w:rsidRPr="00931E4A">
        <w:rPr>
          <w:rFonts w:ascii="Times New Roman" w:eastAsia="宋体" w:hAnsi="Times New Roman" w:cs="Times New Roman"/>
          <w:szCs w:val="21"/>
        </w:rPr>
        <w:t>时，</w:t>
      </w:r>
      <w:r w:rsidRPr="00931E4A">
        <w:rPr>
          <w:rFonts w:ascii="Times New Roman" w:eastAsia="宋体" w:hAnsi="Times New Roman" w:cs="Times New Roman"/>
          <w:szCs w:val="21"/>
        </w:rPr>
        <w:object w:dxaOrig="4020" w:dyaOrig="435">
          <v:shape id="_x0000_i1156" type="#_x0000_t75" alt="www.xinjiaoyu.com 新教育网" style="width:201.05pt;height:21.75pt" o:ole="">
            <v:imagedata r:id="rId235" o:title="eqId6dc903dc9a054e2379b9bbfe7b847eeb"/>
          </v:shape>
          <o:OLEObject Type="Embed" ProgID="Equation.DSMT4" ShapeID="_x0000_i1156" DrawAspect="Content" ObjectID="_1789830966" r:id="rId236"/>
        </w:objec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Times New Roman" w:eastAsia="宋体" w:hAnsi="Times New Roman" w:cs="Times New Roman"/>
          <w:szCs w:val="21"/>
        </w:rPr>
        <w:t>由图可知，当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498" w:dyaOrig="305">
          <v:shape id="_x0000_i1157" type="#_x0000_t75" alt="www.xinjiaoyu.com 新教育网" style="width:24.45pt;height:15.6pt" o:ole="">
            <v:imagedata r:id="rId237" o:title="eqId4aed925fe8e8536004ade66dc45cd3ec"/>
          </v:shape>
          <o:OLEObject Type="Embed" ProgID="Equation.DSMT4" ShapeID="_x0000_i1157" DrawAspect="Content" ObjectID="_1789830967" r:id="rId238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的浓度分数为</w:t>
      </w:r>
      <w:r w:rsidR="005E7009" w:rsidRPr="00931E4A">
        <w:rPr>
          <w:rFonts w:ascii="Times New Roman" w:eastAsia="宋体" w:hAnsi="Times New Roman" w:cs="Times New Roman"/>
          <w:szCs w:val="21"/>
        </w:rPr>
        <w:t>0.48</w:t>
      </w:r>
      <w:r w:rsidR="005E7009" w:rsidRPr="00931E4A">
        <w:rPr>
          <w:rFonts w:ascii="Times New Roman" w:eastAsia="宋体" w:hAnsi="Times New Roman" w:cs="Times New Roman"/>
          <w:szCs w:val="21"/>
        </w:rPr>
        <w:t>时，溶液的</w:t>
      </w:r>
      <w:r w:rsidR="005E7009" w:rsidRPr="00931E4A">
        <w:rPr>
          <w:rFonts w:ascii="Times New Roman" w:eastAsia="宋体" w:hAnsi="Times New Roman" w:cs="Times New Roman"/>
          <w:szCs w:val="21"/>
        </w:rPr>
        <w:t>pH</w:t>
      </w:r>
      <w:r w:rsidR="005E7009" w:rsidRPr="00931E4A">
        <w:rPr>
          <w:rFonts w:ascii="Times New Roman" w:eastAsia="宋体" w:hAnsi="Times New Roman" w:cs="Times New Roman"/>
          <w:szCs w:val="21"/>
        </w:rPr>
        <w:t>为</w:t>
      </w:r>
      <w:r w:rsidR="005E7009" w:rsidRPr="00931E4A">
        <w:rPr>
          <w:rFonts w:ascii="Times New Roman" w:eastAsia="宋体" w:hAnsi="Times New Roman" w:cs="Times New Roman"/>
          <w:szCs w:val="21"/>
        </w:rPr>
        <w:t>3.04</w:t>
      </w:r>
      <w:r w:rsidR="005E7009" w:rsidRPr="00931E4A">
        <w:rPr>
          <w:rFonts w:ascii="Times New Roman" w:eastAsia="宋体" w:hAnsi="Times New Roman" w:cs="Times New Roman"/>
          <w:szCs w:val="21"/>
        </w:rPr>
        <w:t>，则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495" w:dyaOrig="360">
          <v:shape id="_x0000_i1158" type="#_x0000_t75" alt="www.xinjiaoyu.com 新教育网" style="width:24.45pt;height:18.35pt" o:ole="">
            <v:imagedata r:id="rId210" o:title="eqId4406269e0cec4d409637dfd15611ce6e"/>
          </v:shape>
          <o:OLEObject Type="Embed" ProgID="Equation.DSMT4" ShapeID="_x0000_i1158" DrawAspect="Content" ObjectID="_1789830968" r:id="rId239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的电离常数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4122" w:dyaOrig="815">
          <v:shape id="_x0000_i1159" type="#_x0000_t75" alt="www.xinjiaoyu.com 新教育网" style="width:206.5pt;height:40.75pt" o:ole="">
            <v:imagedata r:id="rId240" o:title="eqId5caca2f48dbdf823cd149580d57aa58f"/>
          </v:shape>
          <o:OLEObject Type="Embed" ProgID="Equation.DSMT4" ShapeID="_x0000_i1159" DrawAspect="Content" ObjectID="_1789830969" r:id="rId241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，则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374" w:dyaOrig="365">
          <v:shape id="_x0000_i1160" type="#_x0000_t75" alt="www.xinjiaoyu.com 新教育网" style="width:19pt;height:17.65pt" o:ole="">
            <v:imagedata r:id="rId242" o:title="eqIda0874605558b0fff517c691af91eeaad"/>
          </v:shape>
          <o:OLEObject Type="Embed" ProgID="Equation.DSMT4" ShapeID="_x0000_i1160" DrawAspect="Content" ObjectID="_1789830970" r:id="rId243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的数量级为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435" w:dyaOrig="315">
          <v:shape id="_x0000_i1161" type="#_x0000_t75" alt="www.xinjiaoyu.com 新教育网" style="width:21.75pt;height:15.6pt" o:ole="">
            <v:imagedata r:id="rId244" o:title="eqIde452d708f69c4c88f0a3e397e537b6be"/>
          </v:shape>
          <o:OLEObject Type="Embed" ProgID="Equation.DSMT4" ShapeID="_x0000_i1161" DrawAspect="Content" ObjectID="_1789830971" r:id="rId245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项正确；由图可知，溶液</w:t>
      </w:r>
      <w:r w:rsidR="005E7009" w:rsidRPr="00931E4A">
        <w:rPr>
          <w:rFonts w:ascii="Times New Roman" w:eastAsia="宋体" w:hAnsi="Times New Roman" w:cs="Times New Roman"/>
          <w:szCs w:val="21"/>
        </w:rPr>
        <w:t>pH</w:t>
      </w:r>
      <w:r w:rsidR="005E7009" w:rsidRPr="00931E4A">
        <w:rPr>
          <w:rFonts w:ascii="Times New Roman" w:eastAsia="宋体" w:hAnsi="Times New Roman" w:cs="Times New Roman"/>
          <w:szCs w:val="21"/>
        </w:rPr>
        <w:t>为</w:t>
      </w:r>
      <w:r w:rsidR="005E7009" w:rsidRPr="00931E4A">
        <w:rPr>
          <w:rFonts w:ascii="Times New Roman" w:eastAsia="宋体" w:hAnsi="Times New Roman" w:cs="Times New Roman"/>
          <w:szCs w:val="21"/>
        </w:rPr>
        <w:t>4</w:t>
      </w:r>
      <w:r w:rsidR="005E7009" w:rsidRPr="00931E4A">
        <w:rPr>
          <w:rFonts w:ascii="Times New Roman" w:eastAsia="宋体" w:hAnsi="Times New Roman" w:cs="Times New Roman"/>
          <w:szCs w:val="21"/>
        </w:rPr>
        <w:t>时，溶液中三种离子的浓度大小顺序为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2721" w:dyaOrig="442">
          <v:shape id="_x0000_i1162" type="#_x0000_t75" alt="www.xinjiaoyu.com 新教育网" style="width:135.85pt;height:22.4pt" o:ole="">
            <v:imagedata r:id="rId246" o:title="eqId4aaac5b52d581e70751e3e52e8909cb5"/>
          </v:shape>
          <o:OLEObject Type="Embed" ProgID="Equation.DSMT4" ShapeID="_x0000_i1162" DrawAspect="Content" ObjectID="_1789830972" r:id="rId247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项正确；由图可知，溶液</w:t>
      </w:r>
      <w:r w:rsidR="005E7009" w:rsidRPr="00931E4A">
        <w:rPr>
          <w:rFonts w:ascii="Times New Roman" w:eastAsia="宋体" w:hAnsi="Times New Roman" w:cs="Times New Roman"/>
          <w:szCs w:val="21"/>
        </w:rPr>
        <w:t>pH</w:t>
      </w:r>
      <w:r w:rsidR="005E7009" w:rsidRPr="00931E4A">
        <w:rPr>
          <w:rFonts w:ascii="Times New Roman" w:eastAsia="宋体" w:hAnsi="Times New Roman" w:cs="Times New Roman"/>
          <w:szCs w:val="21"/>
        </w:rPr>
        <w:t>在</w:t>
      </w:r>
      <w:r w:rsidR="005E7009" w:rsidRPr="00931E4A">
        <w:rPr>
          <w:rFonts w:ascii="Times New Roman" w:eastAsia="宋体" w:hAnsi="Times New Roman" w:cs="Times New Roman"/>
          <w:szCs w:val="21"/>
        </w:rPr>
        <w:t>3.04-4.37</w:t>
      </w:r>
      <w:r w:rsidR="005E7009" w:rsidRPr="00931E4A">
        <w:rPr>
          <w:rFonts w:ascii="Times New Roman" w:eastAsia="宋体" w:hAnsi="Times New Roman" w:cs="Times New Roman"/>
          <w:szCs w:val="21"/>
        </w:rPr>
        <w:t>范围内，溶液中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498" w:dyaOrig="305">
          <v:shape id="_x0000_i1163" type="#_x0000_t75" alt="www.xinjiaoyu.com 新教育网" style="width:24.45pt;height:15.6pt" o:ole="">
            <v:imagedata r:id="rId237" o:title="eqId4aed925fe8e8536004ade66dc45cd3ec"/>
          </v:shape>
          <o:OLEObject Type="Embed" ProgID="Equation.DSMT4" ShapeID="_x0000_i1163" DrawAspect="Content" ObjectID="_1789830973" r:id="rId248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离子浓度较大，有利于钾离子转化为酒石酸氢钾沉淀，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项正确；当氢氧化钾溶液的体积为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625" w:dyaOrig="285">
          <v:shape id="_x0000_i1164" type="#_x0000_t75" alt="www.xinjiaoyu.com 新教育网" style="width:31.25pt;height:14.25pt" o:ole="">
            <v:imagedata r:id="rId249" o:title="eqIdaf363ac2f886f43a73c32dbdeaddcb41"/>
          </v:shape>
          <o:OLEObject Type="Embed" ProgID="Equation.DSMT4" ShapeID="_x0000_i1164" DrawAspect="Content" ObjectID="_1789830974" r:id="rId250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时，酒石酸溶液与氢氧化钾溶液恰好反应生成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01" w:dyaOrig="219">
          <v:shape id="_x0000_i1165" type="#_x0000_t75" alt="www.xinjiaoyu.com 新教育网" style="width:24.45pt;height:11.55pt" o:ole="">
            <v:imagedata r:id="rId231" o:title="eqIdb5842c87bc3df9005e9d94215724ea90"/>
          </v:shape>
          <o:OLEObject Type="Embed" ProgID="Equation.DSMT4" ShapeID="_x0000_i1165" DrawAspect="Content" ObjectID="_1789830975" r:id="rId251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，由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01" w:dyaOrig="219">
          <v:shape id="_x0000_i1166" type="#_x0000_t75" alt="www.xinjiaoyu.com 新教育网" style="width:24.45pt;height:11.55pt" o:ole="">
            <v:imagedata r:id="rId231" o:title="eqIdb5842c87bc3df9005e9d94215724ea90"/>
          </v:shape>
          <o:OLEObject Type="Embed" ProgID="Equation.DSMT4" ShapeID="_x0000_i1166" DrawAspect="Content" ObjectID="_1789830976" r:id="rId252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的溶度积可知，溶液中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498" w:dyaOrig="305">
          <v:shape id="_x0000_i1167" type="#_x0000_t75" alt="www.xinjiaoyu.com 新教育网" style="width:24.45pt;height:15.6pt" o:ole="">
            <v:imagedata r:id="rId237" o:title="eqId4aed925fe8e8536004ade66dc45cd3ec"/>
          </v:shape>
          <o:OLEObject Type="Embed" ProgID="Equation.DSMT4" ShapeID="_x0000_i1167" DrawAspect="Content" ObjectID="_1789830977" r:id="rId253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的浓度为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2643" w:dyaOrig="467">
          <v:shape id="_x0000_i1168" type="#_x0000_t75" alt="www.xinjiaoyu.com 新教育网" style="width:131.75pt;height:23.1pt" o:ole="">
            <v:imagedata r:id="rId254" o:title="eqId985e7fc6a3a1043f2cb0b073a17a3e1d"/>
          </v:shape>
          <o:OLEObject Type="Embed" ProgID="Equation.DSMT4" ShapeID="_x0000_i1168" DrawAspect="Content" ObjectID="_1789830978" r:id="rId255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，由物料守恒可知溶液中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4019" w:dyaOrig="435">
          <v:shape id="_x0000_i1169" type="#_x0000_t75" alt="www.xinjiaoyu.com 新教育网" style="width:201.05pt;height:21.75pt" o:ole="">
            <v:imagedata r:id="rId256" o:title="eqIdd1c35863259a69d8fa03c8b36b0c42ea"/>
          </v:shape>
          <o:OLEObject Type="Embed" ProgID="Equation.DSMT4" ShapeID="_x0000_i1169" DrawAspect="Content" ObjectID="_1789830979" r:id="rId257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项错误；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选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二、非选择题：共</w:t>
      </w:r>
      <w:r w:rsidRPr="00931E4A">
        <w:rPr>
          <w:rFonts w:ascii="Times New Roman" w:eastAsia="宋体" w:hAnsi="Times New Roman" w:cs="Times New Roman"/>
          <w:szCs w:val="21"/>
        </w:rPr>
        <w:t>4</w:t>
      </w:r>
      <w:r w:rsidRPr="00931E4A">
        <w:rPr>
          <w:rFonts w:ascii="Times New Roman" w:eastAsia="宋体" w:hAnsi="Times New Roman" w:cs="Times New Roman"/>
          <w:szCs w:val="21"/>
        </w:rPr>
        <w:t>道题，共</w:t>
      </w:r>
      <w:r w:rsidRPr="00931E4A">
        <w:rPr>
          <w:rFonts w:ascii="Times New Roman" w:eastAsia="宋体" w:hAnsi="Times New Roman" w:cs="Times New Roman"/>
          <w:szCs w:val="21"/>
        </w:rPr>
        <w:t>58</w:t>
      </w:r>
      <w:r w:rsidRPr="00931E4A">
        <w:rPr>
          <w:rFonts w:ascii="Times New Roman" w:eastAsia="宋体" w:hAnsi="Times New Roman" w:cs="Times New Roman"/>
          <w:szCs w:val="21"/>
        </w:rPr>
        <w:t>分。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15. </w:t>
      </w:r>
      <w:r w:rsidRPr="00931E4A">
        <w:rPr>
          <w:rFonts w:ascii="Times New Roman" w:eastAsia="宋体" w:hAnsi="Times New Roman" w:cs="Times New Roman"/>
          <w:szCs w:val="21"/>
        </w:rPr>
        <w:object w:dxaOrig="585" w:dyaOrig="285">
          <v:shape id="_x0000_i1170" type="#_x0000_t75" alt="www.xinjiaoyu.com 新教育网" style="width:29.2pt;height:14.25pt" o:ole="">
            <v:imagedata r:id="rId258" o:title="eqId5b9c1a70f1506c5413cdd10e9761f7fe"/>
          </v:shape>
          <o:OLEObject Type="Embed" ProgID="Equation.DSMT4" ShapeID="_x0000_i1170" DrawAspect="Content" ObjectID="_1789830980" r:id="rId259"/>
        </w:object>
      </w:r>
      <w:r w:rsidRPr="00931E4A">
        <w:rPr>
          <w:rFonts w:ascii="Times New Roman" w:eastAsia="宋体" w:hAnsi="Times New Roman" w:cs="Times New Roman"/>
          <w:szCs w:val="21"/>
        </w:rPr>
        <w:t>是一种难溶于水的白色固体，可用作有机合成的催化剂，在潮湿的空气中易被氧化。实验室常用</w:t>
      </w:r>
      <w:r w:rsidRPr="00931E4A">
        <w:rPr>
          <w:rFonts w:ascii="Times New Roman" w:eastAsia="宋体" w:hAnsi="Times New Roman" w:cs="Times New Roman"/>
          <w:szCs w:val="21"/>
        </w:rPr>
        <w:object w:dxaOrig="666" w:dyaOrig="367">
          <v:shape id="_x0000_i1171" type="#_x0000_t75" alt="www.xinjiaoyu.com 新教育网" style="width:33.3pt;height:18.35pt" o:ole="">
            <v:imagedata r:id="rId260" o:title="eqId07d05cee2402360de2e5becf2e06a635"/>
          </v:shape>
          <o:OLEObject Type="Embed" ProgID="Equation.DSMT4" ShapeID="_x0000_i1171" DrawAspect="Content" ObjectID="_1789830981" r:id="rId261"/>
        </w:object>
      </w:r>
      <w:r w:rsidRPr="00931E4A">
        <w:rPr>
          <w:rFonts w:ascii="Times New Roman" w:eastAsia="宋体" w:hAnsi="Times New Roman" w:cs="Times New Roman"/>
          <w:szCs w:val="21"/>
        </w:rPr>
        <w:t>溶液与</w:t>
      </w:r>
      <w:r w:rsidRPr="00931E4A">
        <w:rPr>
          <w:rFonts w:ascii="Times New Roman" w:eastAsia="宋体" w:hAnsi="Times New Roman" w:cs="Times New Roman"/>
          <w:szCs w:val="21"/>
        </w:rPr>
        <w:object w:dxaOrig="675" w:dyaOrig="360">
          <v:shape id="_x0000_i1172" type="#_x0000_t75" alt="www.xinjiaoyu.com 新教育网" style="width:33.95pt;height:18.35pt" o:ole="">
            <v:imagedata r:id="rId262" o:title="eqId2908beccd4bd1bb8f85666b40f38be56"/>
          </v:shape>
          <o:OLEObject Type="Embed" ProgID="Equation.DSMT4" ShapeID="_x0000_i1172" DrawAspect="Content" ObjectID="_1789830982" r:id="rId263"/>
        </w:object>
      </w:r>
      <w:r w:rsidRPr="00931E4A">
        <w:rPr>
          <w:rFonts w:ascii="Times New Roman" w:eastAsia="宋体" w:hAnsi="Times New Roman" w:cs="Times New Roman"/>
          <w:szCs w:val="21"/>
        </w:rPr>
        <w:t>制备</w:t>
      </w:r>
      <w:r w:rsidRPr="00931E4A">
        <w:rPr>
          <w:rFonts w:ascii="Times New Roman" w:eastAsia="宋体" w:hAnsi="Times New Roman" w:cs="Times New Roman"/>
          <w:szCs w:val="21"/>
        </w:rPr>
        <w:object w:dxaOrig="585" w:dyaOrig="285">
          <v:shape id="_x0000_i1173" type="#_x0000_t75" alt="www.xinjiaoyu.com 新教育网" style="width:29.2pt;height:14.25pt" o:ole="">
            <v:imagedata r:id="rId258" o:title="eqId5b9c1a70f1506c5413cdd10e9761f7fe"/>
          </v:shape>
          <o:OLEObject Type="Embed" ProgID="Equation.DSMT4" ShapeID="_x0000_i1173" DrawAspect="Content" ObjectID="_1789830983" r:id="rId264"/>
        </w:object>
      </w:r>
      <w:r w:rsidRPr="00931E4A">
        <w:rPr>
          <w:rFonts w:ascii="Times New Roman" w:eastAsia="宋体" w:hAnsi="Times New Roman" w:cs="Times New Roman"/>
          <w:szCs w:val="21"/>
        </w:rPr>
        <w:t>，装置如图所示</w:t>
      </w:r>
      <w:r w:rsidRPr="00931E4A">
        <w:rPr>
          <w:rFonts w:ascii="Times New Roman" w:eastAsia="宋体" w:hAnsi="Times New Roman" w:cs="Times New Roman"/>
          <w:szCs w:val="21"/>
        </w:rPr>
        <w:t>(</w:t>
      </w:r>
      <w:r w:rsidRPr="00931E4A">
        <w:rPr>
          <w:rFonts w:ascii="Times New Roman" w:eastAsia="宋体" w:hAnsi="Times New Roman" w:cs="Times New Roman"/>
          <w:szCs w:val="21"/>
        </w:rPr>
        <w:t>夹持装置省略</w:t>
      </w:r>
      <w:r w:rsidRPr="00931E4A">
        <w:rPr>
          <w:rFonts w:ascii="Times New Roman" w:eastAsia="宋体" w:hAnsi="Times New Roman" w:cs="Times New Roman"/>
          <w:szCs w:val="21"/>
        </w:rPr>
        <w:t>)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421A5E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7EEEDA4" wp14:editId="441F6839">
            <wp:extent cx="2705100" cy="1409700"/>
            <wp:effectExtent l="0" t="0" r="0" b="0"/>
            <wp:docPr id="100037" name="图片 10003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已知：</w:t>
      </w:r>
      <w:r w:rsidR="00421A5E" w:rsidRPr="00931E4A">
        <w:rPr>
          <w:rFonts w:ascii="Times New Roman" w:eastAsia="宋体" w:hAnsi="Times New Roman" w:cs="Times New Roman"/>
          <w:szCs w:val="21"/>
        </w:rPr>
        <w:object w:dxaOrig="675" w:dyaOrig="360">
          <v:shape id="_x0000_i1174" type="#_x0000_t75" alt="www.xinjiaoyu.com 新教育网" style="width:30.55pt;height:16.3pt" o:ole="">
            <v:imagedata r:id="rId262" o:title="eqId2908beccd4bd1bb8f85666b40f38be56"/>
          </v:shape>
          <o:OLEObject Type="Embed" ProgID="Equation.DSMT4" ShapeID="_x0000_i1174" DrawAspect="Content" ObjectID="_1789830984" r:id="rId266"/>
        </w:object>
      </w:r>
      <w:r w:rsidRPr="00931E4A">
        <w:rPr>
          <w:rFonts w:ascii="Times New Roman" w:eastAsia="宋体" w:hAnsi="Times New Roman" w:cs="Times New Roman"/>
          <w:szCs w:val="21"/>
        </w:rPr>
        <w:t>是一种无色易挥发液体，熔点</w:t>
      </w:r>
      <w:r w:rsidRPr="00931E4A">
        <w:rPr>
          <w:rFonts w:ascii="Times New Roman" w:eastAsia="宋体" w:hAnsi="Times New Roman" w:cs="Times New Roman"/>
          <w:szCs w:val="21"/>
        </w:rPr>
        <w:t>-105℃</w:t>
      </w:r>
      <w:r w:rsidRPr="00931E4A">
        <w:rPr>
          <w:rFonts w:ascii="Times New Roman" w:eastAsia="宋体" w:hAnsi="Times New Roman" w:cs="Times New Roman"/>
          <w:szCs w:val="21"/>
        </w:rPr>
        <w:t>，沸点</w:t>
      </w:r>
      <w:r w:rsidRPr="00931E4A">
        <w:rPr>
          <w:rFonts w:ascii="Times New Roman" w:eastAsia="宋体" w:hAnsi="Times New Roman" w:cs="Times New Roman"/>
          <w:szCs w:val="21"/>
        </w:rPr>
        <w:t>79℃</w:t>
      </w:r>
      <w:r w:rsidRPr="00931E4A">
        <w:rPr>
          <w:rFonts w:ascii="Times New Roman" w:eastAsia="宋体" w:hAnsi="Times New Roman" w:cs="Times New Roman"/>
          <w:szCs w:val="21"/>
        </w:rPr>
        <w:t>；遇水剧烈反应：</w:t>
      </w:r>
      <w:r w:rsidR="00421A5E" w:rsidRPr="00931E4A">
        <w:rPr>
          <w:rFonts w:ascii="Times New Roman" w:eastAsia="宋体" w:hAnsi="Times New Roman" w:cs="Times New Roman"/>
          <w:szCs w:val="21"/>
        </w:rPr>
        <w:object w:dxaOrig="2745" w:dyaOrig="360">
          <v:shape id="_x0000_i1175" type="#_x0000_t75" alt="www.xinjiaoyu.com 新教育网" style="width:129.05pt;height:17pt" o:ole="">
            <v:imagedata r:id="rId267" o:title="eqIddf63aae7a05f612eb803b4f601894f52"/>
          </v:shape>
          <o:OLEObject Type="Embed" ProgID="Equation.DSMT4" ShapeID="_x0000_i1175" DrawAspect="Content" ObjectID="_1789830985" r:id="rId268"/>
        </w:objec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回答下列问题：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1</w:t>
      </w:r>
      <w:r w:rsidRPr="00931E4A">
        <w:rPr>
          <w:rFonts w:ascii="Times New Roman" w:eastAsia="宋体" w:hAnsi="Times New Roman" w:cs="Times New Roman"/>
          <w:szCs w:val="21"/>
        </w:rPr>
        <w:t>）仪器</w:t>
      </w:r>
      <w:r w:rsidRPr="00931E4A">
        <w:rPr>
          <w:rFonts w:ascii="Times New Roman" w:eastAsia="宋体" w:hAnsi="Times New Roman" w:cs="Times New Roman"/>
          <w:szCs w:val="21"/>
        </w:rPr>
        <w:t>a</w:t>
      </w:r>
      <w:r w:rsidRPr="00931E4A">
        <w:rPr>
          <w:rFonts w:ascii="Times New Roman" w:eastAsia="宋体" w:hAnsi="Times New Roman" w:cs="Times New Roman"/>
          <w:szCs w:val="21"/>
        </w:rPr>
        <w:t>的名称是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；冷凝水从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口进入</w:t>
      </w:r>
      <w:r w:rsidRPr="00931E4A">
        <w:rPr>
          <w:rFonts w:ascii="Times New Roman" w:eastAsia="宋体" w:hAnsi="Times New Roman" w:cs="Times New Roman"/>
          <w:szCs w:val="21"/>
        </w:rPr>
        <w:t>(</w:t>
      </w:r>
      <w:r w:rsidRPr="00931E4A">
        <w:rPr>
          <w:rFonts w:ascii="Times New Roman" w:eastAsia="宋体" w:hAnsi="Times New Roman" w:cs="Times New Roman"/>
          <w:szCs w:val="21"/>
        </w:rPr>
        <w:t>填</w:t>
      </w:r>
      <w:r w:rsidRPr="00931E4A">
        <w:rPr>
          <w:rFonts w:ascii="Times New Roman" w:eastAsia="宋体" w:hAnsi="Times New Roman" w:cs="Times New Roman"/>
          <w:szCs w:val="21"/>
        </w:rPr>
        <w:t>“b”</w:t>
      </w:r>
      <w:r w:rsidRPr="00931E4A">
        <w:rPr>
          <w:rFonts w:ascii="Times New Roman" w:eastAsia="宋体" w:hAnsi="Times New Roman" w:cs="Times New Roman"/>
          <w:szCs w:val="21"/>
        </w:rPr>
        <w:t>或</w:t>
      </w:r>
      <w:r w:rsidRPr="00931E4A">
        <w:rPr>
          <w:rFonts w:ascii="Times New Roman" w:eastAsia="宋体" w:hAnsi="Times New Roman" w:cs="Times New Roman"/>
          <w:szCs w:val="21"/>
        </w:rPr>
        <w:t>“c”)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）配制</w:t>
      </w:r>
      <w:r w:rsidRPr="00931E4A">
        <w:rPr>
          <w:rFonts w:ascii="Times New Roman" w:eastAsia="宋体" w:hAnsi="Times New Roman" w:cs="Times New Roman"/>
          <w:szCs w:val="21"/>
        </w:rPr>
        <w:object w:dxaOrig="666" w:dyaOrig="367">
          <v:shape id="_x0000_i1176" type="#_x0000_t75" alt="www.xinjiaoyu.com 新教育网" style="width:33.3pt;height:18.35pt" o:ole="">
            <v:imagedata r:id="rId260" o:title="eqId07d05cee2402360de2e5becf2e06a635"/>
          </v:shape>
          <o:OLEObject Type="Embed" ProgID="Equation.DSMT4" ShapeID="_x0000_i1176" DrawAspect="Content" ObjectID="_1789830986" r:id="rId269"/>
        </w:object>
      </w:r>
      <w:r w:rsidRPr="00931E4A">
        <w:rPr>
          <w:rFonts w:ascii="Times New Roman" w:eastAsia="宋体" w:hAnsi="Times New Roman" w:cs="Times New Roman"/>
          <w:szCs w:val="21"/>
        </w:rPr>
        <w:t>溶液时，所需蒸馏水需要煮沸，目的是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3</w:t>
      </w:r>
      <w:r w:rsidRPr="00931E4A">
        <w:rPr>
          <w:rFonts w:ascii="Times New Roman" w:eastAsia="宋体" w:hAnsi="Times New Roman" w:cs="Times New Roman"/>
          <w:szCs w:val="21"/>
        </w:rPr>
        <w:t>）制备</w:t>
      </w:r>
      <w:r w:rsidRPr="00931E4A">
        <w:rPr>
          <w:rFonts w:ascii="Times New Roman" w:eastAsia="宋体" w:hAnsi="Times New Roman" w:cs="Times New Roman"/>
          <w:szCs w:val="21"/>
        </w:rPr>
        <w:object w:dxaOrig="585" w:dyaOrig="285">
          <v:shape id="_x0000_i1177" type="#_x0000_t75" alt="www.xinjiaoyu.com 新教育网" style="width:29.2pt;height:14.25pt" o:ole="">
            <v:imagedata r:id="rId258" o:title="eqId5b9c1a70f1506c5413cdd10e9761f7fe"/>
          </v:shape>
          <o:OLEObject Type="Embed" ProgID="Equation.DSMT4" ShapeID="_x0000_i1177" DrawAspect="Content" ObjectID="_1789830987" r:id="rId270"/>
        </w:object>
      </w:r>
      <w:r w:rsidRPr="00931E4A">
        <w:rPr>
          <w:rFonts w:ascii="Times New Roman" w:eastAsia="宋体" w:hAnsi="Times New Roman" w:cs="Times New Roman"/>
          <w:szCs w:val="21"/>
        </w:rPr>
        <w:t>反应的化学方程式为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；冰水的作用是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4</w:t>
      </w:r>
      <w:r w:rsidRPr="00931E4A">
        <w:rPr>
          <w:rFonts w:ascii="Times New Roman" w:eastAsia="宋体" w:hAnsi="Times New Roman" w:cs="Times New Roman"/>
          <w:szCs w:val="21"/>
        </w:rPr>
        <w:t>）产品</w:t>
      </w:r>
      <w:r w:rsidRPr="00931E4A">
        <w:rPr>
          <w:rFonts w:ascii="Times New Roman" w:eastAsia="宋体" w:hAnsi="Times New Roman" w:cs="Times New Roman"/>
          <w:szCs w:val="21"/>
        </w:rPr>
        <w:object w:dxaOrig="585" w:dyaOrig="285">
          <v:shape id="_x0000_i1178" type="#_x0000_t75" alt="www.xinjiaoyu.com 新教育网" style="width:29.2pt;height:14.25pt" o:ole="">
            <v:imagedata r:id="rId258" o:title="eqId5b9c1a70f1506c5413cdd10e9761f7fe"/>
          </v:shape>
          <o:OLEObject Type="Embed" ProgID="Equation.DSMT4" ShapeID="_x0000_i1178" DrawAspect="Content" ObjectID="_1789830988" r:id="rId271"/>
        </w:object>
      </w:r>
      <w:r w:rsidRPr="00931E4A">
        <w:rPr>
          <w:rFonts w:ascii="Times New Roman" w:eastAsia="宋体" w:hAnsi="Times New Roman" w:cs="Times New Roman"/>
          <w:szCs w:val="21"/>
        </w:rPr>
        <w:t>纯度测定。称取样品</w:t>
      </w:r>
      <w:r w:rsidRPr="00931E4A">
        <w:rPr>
          <w:rFonts w:ascii="Times New Roman" w:eastAsia="宋体" w:hAnsi="Times New Roman" w:cs="Times New Roman"/>
          <w:szCs w:val="21"/>
        </w:rPr>
        <w:t>0.25g</w:t>
      </w:r>
      <w:r w:rsidRPr="00931E4A">
        <w:rPr>
          <w:rFonts w:ascii="Times New Roman" w:eastAsia="宋体" w:hAnsi="Times New Roman" w:cs="Times New Roman"/>
          <w:szCs w:val="21"/>
        </w:rPr>
        <w:t>置于预先放入</w:t>
      </w:r>
      <w:r w:rsidRPr="00931E4A">
        <w:rPr>
          <w:rFonts w:ascii="Times New Roman" w:eastAsia="宋体" w:hAnsi="Times New Roman" w:cs="Times New Roman"/>
          <w:szCs w:val="21"/>
        </w:rPr>
        <w:object w:dxaOrig="615" w:dyaOrig="360">
          <v:shape id="_x0000_i1179" type="#_x0000_t75" alt="www.xinjiaoyu.com 新教育网" style="width:30.55pt;height:18.35pt" o:ole="">
            <v:imagedata r:id="rId272" o:title="eqIdbba8c268b645f045374466cb02f50759"/>
          </v:shape>
          <o:OLEObject Type="Embed" ProgID="Equation.DSMT4" ShapeID="_x0000_i1179" DrawAspect="Content" ObjectID="_1789830989" r:id="rId273"/>
        </w:object>
      </w:r>
      <w:r w:rsidRPr="00931E4A">
        <w:rPr>
          <w:rFonts w:ascii="Times New Roman" w:eastAsia="宋体" w:hAnsi="Times New Roman" w:cs="Times New Roman"/>
          <w:szCs w:val="21"/>
        </w:rPr>
        <w:t>溶液的锥形瓶中，待样品完全溶解，立即用</w:t>
      </w:r>
      <w:r w:rsidRPr="00931E4A">
        <w:rPr>
          <w:rFonts w:ascii="Times New Roman" w:eastAsia="宋体" w:hAnsi="Times New Roman" w:cs="Times New Roman"/>
          <w:szCs w:val="21"/>
        </w:rPr>
        <w:object w:dxaOrig="2220" w:dyaOrig="405">
          <v:shape id="_x0000_i1180" type="#_x0000_t75" alt="www.xinjiaoyu.com 新教育网" style="width:110.7pt;height:20.4pt" o:ole="">
            <v:imagedata r:id="rId274" o:title="eqId09679065276c82ed161474756d5c3719"/>
          </v:shape>
          <o:OLEObject Type="Embed" ProgID="Equation.DSMT4" ShapeID="_x0000_i1180" DrawAspect="Content" ObjectID="_1789830990" r:id="rId275"/>
        </w:object>
      </w:r>
      <w:r w:rsidRPr="00931E4A">
        <w:rPr>
          <w:rFonts w:ascii="Times New Roman" w:eastAsia="宋体" w:hAnsi="Times New Roman" w:cs="Times New Roman"/>
          <w:szCs w:val="21"/>
        </w:rPr>
        <w:t>标准溶液滴定至终点，消耗标准溶液</w:t>
      </w:r>
      <w:r w:rsidRPr="00931E4A">
        <w:rPr>
          <w:rFonts w:ascii="Times New Roman" w:eastAsia="宋体" w:hAnsi="Times New Roman" w:cs="Times New Roman"/>
          <w:szCs w:val="21"/>
        </w:rPr>
        <w:t>25.51mL</w:t>
      </w:r>
      <w:r w:rsidRPr="00931E4A">
        <w:rPr>
          <w:rFonts w:ascii="Times New Roman" w:eastAsia="宋体" w:hAnsi="Times New Roman" w:cs="Times New Roman"/>
          <w:szCs w:val="21"/>
        </w:rPr>
        <w:t>。同时做空白实验一次，消耗</w:t>
      </w:r>
      <w:r w:rsidRPr="00931E4A">
        <w:rPr>
          <w:rFonts w:ascii="Times New Roman" w:eastAsia="宋体" w:hAnsi="Times New Roman" w:cs="Times New Roman"/>
          <w:szCs w:val="21"/>
        </w:rPr>
        <w:object w:dxaOrig="1035" w:dyaOrig="405">
          <v:shape id="_x0000_i1181" type="#_x0000_t75" alt="www.xinjiaoyu.com 新教育网" style="width:51.6pt;height:20.4pt" o:ole="">
            <v:imagedata r:id="rId276" o:title="eqId9cee58d572dee4f3e34640bbb6052cbc"/>
          </v:shape>
          <o:OLEObject Type="Embed" ProgID="Equation.DSMT4" ShapeID="_x0000_i1181" DrawAspect="Content" ObjectID="_1789830991" r:id="rId277"/>
        </w:object>
      </w:r>
      <w:r w:rsidRPr="00931E4A">
        <w:rPr>
          <w:rFonts w:ascii="Times New Roman" w:eastAsia="宋体" w:hAnsi="Times New Roman" w:cs="Times New Roman"/>
          <w:szCs w:val="21"/>
        </w:rPr>
        <w:t>标准溶液</w:t>
      </w:r>
      <w:r w:rsidRPr="00931E4A">
        <w:rPr>
          <w:rFonts w:ascii="Times New Roman" w:eastAsia="宋体" w:hAnsi="Times New Roman" w:cs="Times New Roman"/>
          <w:szCs w:val="21"/>
        </w:rPr>
        <w:t>0.53mL</w:t>
      </w:r>
      <w:r w:rsidRPr="00931E4A">
        <w:rPr>
          <w:rFonts w:ascii="Times New Roman" w:eastAsia="宋体" w:hAnsi="Times New Roman" w:cs="Times New Roman"/>
          <w:szCs w:val="21"/>
        </w:rPr>
        <w:t>。如此再重复操作二次。</w:t>
      </w:r>
      <w:r w:rsidRPr="00931E4A">
        <w:rPr>
          <w:rFonts w:ascii="Times New Roman" w:eastAsia="宋体" w:hAnsi="Times New Roman" w:cs="Times New Roman"/>
          <w:szCs w:val="21"/>
        </w:rPr>
        <w:t>0.25g</w:t>
      </w:r>
      <w:r w:rsidRPr="00931E4A">
        <w:rPr>
          <w:rFonts w:ascii="Times New Roman" w:eastAsia="宋体" w:hAnsi="Times New Roman" w:cs="Times New Roman"/>
          <w:szCs w:val="21"/>
        </w:rPr>
        <w:t>样品三次实验消耗</w:t>
      </w:r>
      <w:r w:rsidRPr="00931E4A">
        <w:rPr>
          <w:rFonts w:ascii="Times New Roman" w:eastAsia="宋体" w:hAnsi="Times New Roman" w:cs="Times New Roman"/>
          <w:szCs w:val="21"/>
        </w:rPr>
        <w:object w:dxaOrig="1035" w:dyaOrig="405">
          <v:shape id="_x0000_i1182" type="#_x0000_t75" alt="www.xinjiaoyu.com 新教育网" style="width:51.6pt;height:20.4pt" o:ole="">
            <v:imagedata r:id="rId276" o:title="eqId9cee58d572dee4f3e34640bbb6052cbc"/>
          </v:shape>
          <o:OLEObject Type="Embed" ProgID="Equation.DSMT4" ShapeID="_x0000_i1182" DrawAspect="Content" ObjectID="_1789830992" r:id="rId278"/>
        </w:object>
      </w:r>
      <w:r w:rsidRPr="00931E4A">
        <w:rPr>
          <w:rFonts w:ascii="Times New Roman" w:eastAsia="宋体" w:hAnsi="Times New Roman" w:cs="Times New Roman"/>
          <w:szCs w:val="21"/>
        </w:rPr>
        <w:t>标准溶液平均体积为</w:t>
      </w:r>
      <w:r w:rsidRPr="00931E4A">
        <w:rPr>
          <w:rFonts w:ascii="Times New Roman" w:eastAsia="宋体" w:hAnsi="Times New Roman" w:cs="Times New Roman"/>
          <w:szCs w:val="21"/>
        </w:rPr>
        <w:t>25.52mL</w:t>
      </w:r>
      <w:r w:rsidRPr="00931E4A">
        <w:rPr>
          <w:rFonts w:ascii="Times New Roman" w:eastAsia="宋体" w:hAnsi="Times New Roman" w:cs="Times New Roman"/>
          <w:szCs w:val="21"/>
        </w:rPr>
        <w:t>，空白实验三次消耗</w:t>
      </w:r>
      <w:r w:rsidRPr="00931E4A">
        <w:rPr>
          <w:rFonts w:ascii="Times New Roman" w:eastAsia="宋体" w:hAnsi="Times New Roman" w:cs="Times New Roman"/>
          <w:szCs w:val="21"/>
        </w:rPr>
        <w:object w:dxaOrig="1035" w:dyaOrig="405">
          <v:shape id="_x0000_i1183" type="#_x0000_t75" alt="www.xinjiaoyu.com 新教育网" style="width:51.6pt;height:20.4pt" o:ole="">
            <v:imagedata r:id="rId276" o:title="eqId9cee58d572dee4f3e34640bbb6052cbc"/>
          </v:shape>
          <o:OLEObject Type="Embed" ProgID="Equation.DSMT4" ShapeID="_x0000_i1183" DrawAspect="Content" ObjectID="_1789830993" r:id="rId279"/>
        </w:object>
      </w:r>
      <w:r w:rsidRPr="00931E4A">
        <w:rPr>
          <w:rFonts w:ascii="Times New Roman" w:eastAsia="宋体" w:hAnsi="Times New Roman" w:cs="Times New Roman"/>
          <w:szCs w:val="21"/>
        </w:rPr>
        <w:t>标准溶液平均体积为</w:t>
      </w:r>
      <w:r w:rsidRPr="00931E4A">
        <w:rPr>
          <w:rFonts w:ascii="Times New Roman" w:eastAsia="宋体" w:hAnsi="Times New Roman" w:cs="Times New Roman"/>
          <w:szCs w:val="21"/>
        </w:rPr>
        <w:t>0.52mL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lastRenderedPageBreak/>
        <w:t>测定过程涉及如下反应：</w:t>
      </w:r>
      <w:r w:rsidRPr="00931E4A">
        <w:rPr>
          <w:rFonts w:ascii="Times New Roman" w:eastAsia="宋体" w:hAnsi="Times New Roman" w:cs="Times New Roman"/>
          <w:szCs w:val="21"/>
        </w:rPr>
        <w:object w:dxaOrig="3104" w:dyaOrig="309">
          <v:shape id="_x0000_i1184" type="#_x0000_t75" alt="www.xinjiaoyu.com 新教育网" style="width:154.85pt;height:15.6pt" o:ole="">
            <v:imagedata r:id="rId280" o:title="eqIdfdba079a2bbf8e17336afbd5daccad58"/>
          </v:shape>
          <o:OLEObject Type="Embed" ProgID="Equation.DSMT4" ShapeID="_x0000_i1184" DrawAspect="Content" ObjectID="_1789830994" r:id="rId281"/>
        </w:object>
      </w:r>
      <w:r w:rsidRPr="00931E4A">
        <w:rPr>
          <w:rFonts w:ascii="Times New Roman" w:eastAsia="宋体" w:hAnsi="Times New Roman" w:cs="Times New Roman"/>
          <w:szCs w:val="21"/>
        </w:rPr>
        <w:t>、</w:t>
      </w:r>
      <w:r w:rsidRPr="00931E4A">
        <w:rPr>
          <w:rFonts w:ascii="Times New Roman" w:eastAsia="宋体" w:hAnsi="Times New Roman" w:cs="Times New Roman"/>
          <w:szCs w:val="21"/>
        </w:rPr>
        <w:object w:dxaOrig="2480" w:dyaOrig="320">
          <v:shape id="_x0000_i1185" type="#_x0000_t75" alt="www.xinjiaoyu.com 新教育网" style="width:123.6pt;height:15.6pt" o:ole="">
            <v:imagedata r:id="rId282" o:title="eqId2ecfe860c78e9bbaa973dc552a4a955e"/>
          </v:shape>
          <o:OLEObject Type="Embed" ProgID="Equation.DSMT4" ShapeID="_x0000_i1185" DrawAspect="Content" ObjectID="_1789830995" r:id="rId283"/>
        </w:object>
      </w:r>
      <w:r w:rsidRPr="00931E4A">
        <w:rPr>
          <w:rFonts w:ascii="Times New Roman" w:eastAsia="宋体" w:hAnsi="Times New Roman" w:cs="Times New Roman"/>
          <w:szCs w:val="21"/>
        </w:rPr>
        <w:t>。产品</w:t>
      </w:r>
      <w:r w:rsidRPr="00931E4A">
        <w:rPr>
          <w:rFonts w:ascii="Times New Roman" w:eastAsia="宋体" w:hAnsi="Times New Roman" w:cs="Times New Roman"/>
          <w:szCs w:val="21"/>
        </w:rPr>
        <w:object w:dxaOrig="585" w:dyaOrig="285">
          <v:shape id="_x0000_i1186" type="#_x0000_t75" alt="www.xinjiaoyu.com 新教育网" style="width:29.2pt;height:14.25pt" o:ole="">
            <v:imagedata r:id="rId258" o:title="eqId5b9c1a70f1506c5413cdd10e9761f7fe"/>
          </v:shape>
          <o:OLEObject Type="Embed" ProgID="Equation.DSMT4" ShapeID="_x0000_i1186" DrawAspect="Content" ObjectID="_1789830996" r:id="rId284"/>
        </w:object>
      </w:r>
      <w:r w:rsidRPr="00931E4A">
        <w:rPr>
          <w:rFonts w:ascii="Times New Roman" w:eastAsia="宋体" w:hAnsi="Times New Roman" w:cs="Times New Roman"/>
          <w:szCs w:val="21"/>
        </w:rPr>
        <w:t>的纯度为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；若做空白实验时，盛装</w:t>
      </w:r>
      <w:r w:rsidRPr="00931E4A">
        <w:rPr>
          <w:rFonts w:ascii="Times New Roman" w:eastAsia="宋体" w:hAnsi="Times New Roman" w:cs="Times New Roman"/>
          <w:szCs w:val="21"/>
        </w:rPr>
        <w:object w:dxaOrig="1035" w:dyaOrig="405">
          <v:shape id="_x0000_i1187" type="#_x0000_t75" alt="www.xinjiaoyu.com 新教育网" style="width:51.6pt;height:20.4pt" o:ole="">
            <v:imagedata r:id="rId276" o:title="eqId9cee58d572dee4f3e34640bbb6052cbc"/>
          </v:shape>
          <o:OLEObject Type="Embed" ProgID="Equation.DSMT4" ShapeID="_x0000_i1187" DrawAspect="Content" ObjectID="_1789830997" r:id="rId285"/>
        </w:object>
      </w:r>
      <w:r w:rsidRPr="00931E4A">
        <w:rPr>
          <w:rFonts w:ascii="Times New Roman" w:eastAsia="宋体" w:hAnsi="Times New Roman" w:cs="Times New Roman"/>
          <w:szCs w:val="21"/>
        </w:rPr>
        <w:t>标准液的滴定管未润洗，则测得</w:t>
      </w:r>
      <w:r w:rsidRPr="00931E4A">
        <w:rPr>
          <w:rFonts w:ascii="Times New Roman" w:eastAsia="宋体" w:hAnsi="Times New Roman" w:cs="Times New Roman"/>
          <w:szCs w:val="21"/>
        </w:rPr>
        <w:object w:dxaOrig="585" w:dyaOrig="285">
          <v:shape id="_x0000_i1188" type="#_x0000_t75" alt="www.xinjiaoyu.com 新教育网" style="width:29.2pt;height:14.25pt" o:ole="">
            <v:imagedata r:id="rId258" o:title="eqId5b9c1a70f1506c5413cdd10e9761f7fe"/>
          </v:shape>
          <o:OLEObject Type="Embed" ProgID="Equation.DSMT4" ShapeID="_x0000_i1188" DrawAspect="Content" ObjectID="_1789830998" r:id="rId286"/>
        </w:object>
      </w:r>
      <w:r w:rsidRPr="00931E4A">
        <w:rPr>
          <w:rFonts w:ascii="Times New Roman" w:eastAsia="宋体" w:hAnsi="Times New Roman" w:cs="Times New Roman"/>
          <w:szCs w:val="21"/>
        </w:rPr>
        <w:t>的纯度</w:t>
      </w:r>
      <w:r w:rsidRPr="00931E4A">
        <w:rPr>
          <w:rFonts w:ascii="Times New Roman" w:eastAsia="宋体" w:hAnsi="Times New Roman" w:cs="Times New Roman"/>
          <w:szCs w:val="21"/>
        </w:rPr>
        <w:t>___________(</w:t>
      </w:r>
      <w:r w:rsidRPr="00931E4A">
        <w:rPr>
          <w:rFonts w:ascii="Times New Roman" w:eastAsia="宋体" w:hAnsi="Times New Roman" w:cs="Times New Roman"/>
          <w:szCs w:val="21"/>
        </w:rPr>
        <w:t>填</w:t>
      </w:r>
      <w:r w:rsidRPr="00931E4A">
        <w:rPr>
          <w:rFonts w:ascii="Times New Roman" w:eastAsia="宋体" w:hAnsi="Times New Roman" w:cs="Times New Roman"/>
          <w:szCs w:val="21"/>
        </w:rPr>
        <w:t>“</w:t>
      </w:r>
      <w:r w:rsidRPr="00931E4A">
        <w:rPr>
          <w:rFonts w:ascii="Times New Roman" w:eastAsia="宋体" w:hAnsi="Times New Roman" w:cs="Times New Roman"/>
          <w:szCs w:val="21"/>
        </w:rPr>
        <w:t>偏大</w:t>
      </w:r>
      <w:r w:rsidRPr="00931E4A">
        <w:rPr>
          <w:rFonts w:ascii="Times New Roman" w:eastAsia="宋体" w:hAnsi="Times New Roman" w:cs="Times New Roman"/>
          <w:szCs w:val="21"/>
        </w:rPr>
        <w:t>”“</w:t>
      </w:r>
      <w:r w:rsidRPr="00931E4A">
        <w:rPr>
          <w:rFonts w:ascii="Times New Roman" w:eastAsia="宋体" w:hAnsi="Times New Roman" w:cs="Times New Roman"/>
          <w:szCs w:val="21"/>
        </w:rPr>
        <w:t>偏小</w:t>
      </w:r>
      <w:r w:rsidRPr="00931E4A">
        <w:rPr>
          <w:rFonts w:ascii="Times New Roman" w:eastAsia="宋体" w:hAnsi="Times New Roman" w:cs="Times New Roman"/>
          <w:szCs w:val="21"/>
        </w:rPr>
        <w:t>”</w:t>
      </w:r>
      <w:r w:rsidRPr="00931E4A">
        <w:rPr>
          <w:rFonts w:ascii="Times New Roman" w:eastAsia="宋体" w:hAnsi="Times New Roman" w:cs="Times New Roman"/>
          <w:szCs w:val="21"/>
        </w:rPr>
        <w:t>或</w:t>
      </w:r>
      <w:r w:rsidRPr="00931E4A">
        <w:rPr>
          <w:rFonts w:ascii="Times New Roman" w:eastAsia="宋体" w:hAnsi="Times New Roman" w:cs="Times New Roman"/>
          <w:szCs w:val="21"/>
        </w:rPr>
        <w:t>“</w:t>
      </w:r>
      <w:r w:rsidRPr="00931E4A">
        <w:rPr>
          <w:rFonts w:ascii="Times New Roman" w:eastAsia="宋体" w:hAnsi="Times New Roman" w:cs="Times New Roman"/>
          <w:szCs w:val="21"/>
        </w:rPr>
        <w:t>无影响</w:t>
      </w:r>
      <w:r w:rsidRPr="00931E4A">
        <w:rPr>
          <w:rFonts w:ascii="Times New Roman" w:eastAsia="宋体" w:hAnsi="Times New Roman" w:cs="Times New Roman"/>
          <w:szCs w:val="21"/>
        </w:rPr>
        <w:t>”)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（</w:t>
      </w:r>
      <w:r w:rsidR="005E7009" w:rsidRPr="00931E4A">
        <w:rPr>
          <w:rFonts w:ascii="Times New Roman" w:eastAsia="宋体" w:hAnsi="Times New Roman" w:cs="Times New Roman"/>
          <w:szCs w:val="21"/>
        </w:rPr>
        <w:t>1</w:t>
      </w:r>
      <w:r w:rsidR="005E7009" w:rsidRPr="00931E4A">
        <w:rPr>
          <w:rFonts w:ascii="Times New Roman" w:eastAsia="宋体" w:hAnsi="Times New Roman" w:cs="Times New Roman"/>
          <w:szCs w:val="21"/>
        </w:rPr>
        <w:t>）</w:t>
      </w:r>
      <w:r w:rsidR="005E7009" w:rsidRPr="00931E4A">
        <w:rPr>
          <w:rFonts w:ascii="宋体" w:eastAsia="宋体" w:hAnsi="宋体" w:cs="宋体" w:hint="eastAsia"/>
          <w:szCs w:val="21"/>
        </w:rPr>
        <w:t>①</w:t>
      </w:r>
      <w:r w:rsidR="005E7009" w:rsidRPr="00931E4A">
        <w:rPr>
          <w:rFonts w:ascii="Times New Roman" w:eastAsia="宋体" w:hAnsi="Times New Roman" w:cs="Times New Roman"/>
          <w:szCs w:val="21"/>
        </w:rPr>
        <w:t xml:space="preserve">. </w:t>
      </w:r>
      <w:r w:rsidR="005E7009" w:rsidRPr="00931E4A">
        <w:rPr>
          <w:rFonts w:ascii="Times New Roman" w:eastAsia="宋体" w:hAnsi="Times New Roman" w:cs="Times New Roman"/>
          <w:szCs w:val="21"/>
        </w:rPr>
        <w:t>三颈烧瓶</w:t>
      </w:r>
      <w:r w:rsidR="00421A5E">
        <w:rPr>
          <w:rFonts w:ascii="Times New Roman" w:eastAsia="宋体" w:hAnsi="Times New Roman" w:cs="Times New Roman" w:hint="eastAsia"/>
          <w:szCs w:val="21"/>
        </w:rPr>
        <w:t xml:space="preserve">　</w:t>
      </w:r>
      <w:r w:rsidR="005E7009" w:rsidRPr="00931E4A">
        <w:rPr>
          <w:rFonts w:ascii="宋体" w:eastAsia="宋体" w:hAnsi="宋体" w:cs="宋体" w:hint="eastAsia"/>
          <w:szCs w:val="21"/>
        </w:rPr>
        <w:t>②</w:t>
      </w:r>
      <w:r w:rsidR="005E7009" w:rsidRPr="00931E4A">
        <w:rPr>
          <w:rFonts w:ascii="Times New Roman" w:eastAsia="宋体" w:hAnsi="Times New Roman" w:cs="Times New Roman"/>
          <w:szCs w:val="21"/>
        </w:rPr>
        <w:t xml:space="preserve">. </w:t>
      </w:r>
      <w:r w:rsidR="00421A5E" w:rsidRPr="00931E4A">
        <w:rPr>
          <w:rFonts w:ascii="Times New Roman" w:eastAsia="宋体" w:hAnsi="Times New Roman" w:cs="Times New Roman"/>
          <w:szCs w:val="21"/>
        </w:rPr>
        <w:t>B</w:t>
      </w:r>
      <w:r w:rsidR="00421A5E">
        <w:rPr>
          <w:rFonts w:ascii="Times New Roman" w:eastAsia="宋体" w:hAnsi="Times New Roman" w:cs="Times New Roman"/>
          <w:szCs w:val="21"/>
        </w:rPr>
        <w:t xml:space="preserve">　</w:t>
      </w:r>
      <w:r w:rsidR="005E7009" w:rsidRPr="00931E4A">
        <w:rPr>
          <w:rFonts w:ascii="Times New Roman" w:eastAsia="宋体" w:hAnsi="Times New Roman" w:cs="Times New Roman"/>
          <w:szCs w:val="21"/>
        </w:rPr>
        <w:t xml:space="preserve"> 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）除去水中溶解的氧气，防止制得的</w:t>
      </w:r>
      <w:r w:rsidRPr="00931E4A">
        <w:rPr>
          <w:rFonts w:ascii="Times New Roman" w:eastAsia="宋体" w:hAnsi="Times New Roman" w:cs="Times New Roman"/>
          <w:szCs w:val="21"/>
        </w:rPr>
        <w:object w:dxaOrig="585" w:dyaOrig="285">
          <v:shape id="_x0000_i1189" type="#_x0000_t75" alt="www.xinjiaoyu.com 新教育网" style="width:29.2pt;height:14.25pt" o:ole="">
            <v:imagedata r:id="rId258" o:title="eqId5b9c1a70f1506c5413cdd10e9761f7fe"/>
          </v:shape>
          <o:OLEObject Type="Embed" ProgID="Equation.DSMT4" ShapeID="_x0000_i1189" DrawAspect="Content" ObjectID="_1789830999" r:id="rId287"/>
        </w:object>
      </w:r>
      <w:r w:rsidRPr="00931E4A">
        <w:rPr>
          <w:rFonts w:ascii="Times New Roman" w:eastAsia="宋体" w:hAnsi="Times New Roman" w:cs="Times New Roman"/>
          <w:szCs w:val="21"/>
        </w:rPr>
        <w:t>被氧化</w:t>
      </w:r>
      <w:r w:rsidRPr="00931E4A">
        <w:rPr>
          <w:rFonts w:ascii="Times New Roman" w:eastAsia="宋体" w:hAnsi="Times New Roman" w:cs="Times New Roman"/>
          <w:szCs w:val="21"/>
        </w:rPr>
        <w:t xml:space="preserve"> 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3</w:t>
      </w:r>
      <w:r w:rsidRPr="00931E4A">
        <w:rPr>
          <w:rFonts w:ascii="Times New Roman" w:eastAsia="宋体" w:hAnsi="Times New Roman" w:cs="Times New Roman"/>
          <w:szCs w:val="21"/>
        </w:rPr>
        <w:t>）</w:t>
      </w:r>
      <w:r w:rsidRPr="00931E4A">
        <w:rPr>
          <w:rFonts w:ascii="宋体" w:eastAsia="宋体" w:hAnsi="宋体" w:cs="宋体" w:hint="eastAsia"/>
          <w:szCs w:val="21"/>
        </w:rPr>
        <w:t>①</w:t>
      </w:r>
      <w:r w:rsidRPr="00931E4A">
        <w:rPr>
          <w:rFonts w:ascii="Times New Roman" w:eastAsia="宋体" w:hAnsi="Times New Roman" w:cs="Times New Roman"/>
          <w:szCs w:val="21"/>
        </w:rPr>
        <w:t xml:space="preserve">. </w:t>
      </w:r>
      <w:r w:rsidRPr="00931E4A">
        <w:rPr>
          <w:rFonts w:ascii="Times New Roman" w:eastAsia="宋体" w:hAnsi="Times New Roman" w:cs="Times New Roman"/>
          <w:szCs w:val="21"/>
        </w:rPr>
        <w:object w:dxaOrig="5080" w:dyaOrig="380">
          <v:shape id="_x0000_i1190" type="#_x0000_t75" alt="www.xinjiaoyu.com 新教育网" style="width:254.05pt;height:19pt" o:ole="">
            <v:imagedata r:id="rId288" o:title="eqIdfb5309dba45ef2bc1101269c7abd595e"/>
          </v:shape>
          <o:OLEObject Type="Embed" ProgID="Equation.DSMT4" ShapeID="_x0000_i1190" DrawAspect="Content" ObjectID="_1789831000" r:id="rId289"/>
        </w:object>
      </w:r>
      <w:r w:rsidR="00421A5E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931E4A">
        <w:rPr>
          <w:rFonts w:ascii="宋体" w:eastAsia="宋体" w:hAnsi="宋体" w:cs="宋体" w:hint="eastAsia"/>
          <w:szCs w:val="21"/>
        </w:rPr>
        <w:t>②</w:t>
      </w:r>
      <w:r w:rsidRPr="00931E4A">
        <w:rPr>
          <w:rFonts w:ascii="Times New Roman" w:eastAsia="宋体" w:hAnsi="Times New Roman" w:cs="Times New Roman"/>
          <w:szCs w:val="21"/>
        </w:rPr>
        <w:t xml:space="preserve">. </w:t>
      </w:r>
      <w:r w:rsidRPr="00931E4A">
        <w:rPr>
          <w:rFonts w:ascii="Times New Roman" w:eastAsia="宋体" w:hAnsi="Times New Roman" w:cs="Times New Roman"/>
          <w:szCs w:val="21"/>
        </w:rPr>
        <w:t>冷凝、收集多余的</w:t>
      </w:r>
      <w:r w:rsidRPr="00931E4A">
        <w:rPr>
          <w:rFonts w:ascii="Times New Roman" w:eastAsia="宋体" w:hAnsi="Times New Roman" w:cs="Times New Roman"/>
          <w:szCs w:val="21"/>
        </w:rPr>
        <w:object w:dxaOrig="675" w:dyaOrig="360">
          <v:shape id="_x0000_i1191" type="#_x0000_t75" alt="www.xinjiaoyu.com 新教育网" style="width:33.95pt;height:18.35pt" o:ole="">
            <v:imagedata r:id="rId262" o:title="eqId2908beccd4bd1bb8f85666b40f38be56"/>
          </v:shape>
          <o:OLEObject Type="Embed" ProgID="Equation.DSMT4" ShapeID="_x0000_i1191" DrawAspect="Content" ObjectID="_1789831001" r:id="rId290"/>
        </w:object>
      </w:r>
      <w:r w:rsidR="00421A5E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4</w:t>
      </w:r>
      <w:r w:rsidRPr="00931E4A">
        <w:rPr>
          <w:rFonts w:ascii="Times New Roman" w:eastAsia="宋体" w:hAnsi="Times New Roman" w:cs="Times New Roman"/>
          <w:szCs w:val="21"/>
        </w:rPr>
        <w:t>）</w:t>
      </w:r>
      <w:r w:rsidRPr="00931E4A">
        <w:rPr>
          <w:rFonts w:ascii="宋体" w:eastAsia="宋体" w:hAnsi="宋体" w:cs="宋体" w:hint="eastAsia"/>
          <w:szCs w:val="21"/>
        </w:rPr>
        <w:t>①</w:t>
      </w:r>
      <w:r w:rsidRPr="00931E4A">
        <w:rPr>
          <w:rFonts w:ascii="Times New Roman" w:eastAsia="宋体" w:hAnsi="Times New Roman" w:cs="Times New Roman"/>
          <w:szCs w:val="21"/>
        </w:rPr>
        <w:t>. 99.5%</w:t>
      </w:r>
      <w:r w:rsidR="00421A5E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931E4A">
        <w:rPr>
          <w:rFonts w:ascii="宋体" w:eastAsia="宋体" w:hAnsi="宋体" w:cs="宋体" w:hint="eastAsia"/>
          <w:szCs w:val="21"/>
        </w:rPr>
        <w:t>②</w:t>
      </w:r>
      <w:r w:rsidRPr="00931E4A">
        <w:rPr>
          <w:rFonts w:ascii="Times New Roman" w:eastAsia="宋体" w:hAnsi="Times New Roman" w:cs="Times New Roman"/>
          <w:szCs w:val="21"/>
        </w:rPr>
        <w:t xml:space="preserve">. </w:t>
      </w:r>
      <w:r w:rsidRPr="00931E4A">
        <w:rPr>
          <w:rFonts w:ascii="Times New Roman" w:eastAsia="宋体" w:hAnsi="Times New Roman" w:cs="Times New Roman"/>
          <w:szCs w:val="21"/>
        </w:rPr>
        <w:t>偏小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666" w:dyaOrig="367">
          <v:shape id="_x0000_i1192" type="#_x0000_t75" alt="www.xinjiaoyu.com 新教育网" style="width:33.3pt;height:18.35pt" o:ole="">
            <v:imagedata r:id="rId260" o:title="eqId07d05cee2402360de2e5becf2e06a635"/>
          </v:shape>
          <o:OLEObject Type="Embed" ProgID="Equation.DSMT4" ShapeID="_x0000_i1192" DrawAspect="Content" ObjectID="_1789831002" r:id="rId291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溶液与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675" w:dyaOrig="360">
          <v:shape id="_x0000_i1193" type="#_x0000_t75" alt="www.xinjiaoyu.com 新教育网" style="width:33.95pt;height:18.35pt" o:ole="">
            <v:imagedata r:id="rId262" o:title="eqId2908beccd4bd1bb8f85666b40f38be56"/>
          </v:shape>
          <o:OLEObject Type="Embed" ProgID="Equation.DSMT4" ShapeID="_x0000_i1193" DrawAspect="Content" ObjectID="_1789831003" r:id="rId292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在三颈烧瓶中反应制备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585" w:dyaOrig="285">
          <v:shape id="_x0000_i1194" type="#_x0000_t75" alt="www.xinjiaoyu.com 新教育网" style="width:29.2pt;height:14.25pt" o:ole="">
            <v:imagedata r:id="rId258" o:title="eqId5b9c1a70f1506c5413cdd10e9761f7fe"/>
          </v:shape>
          <o:OLEObject Type="Embed" ProgID="Equation.DSMT4" ShapeID="_x0000_i1194" DrawAspect="Content" ObjectID="_1789831004" r:id="rId293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，由于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675" w:dyaOrig="360">
          <v:shape id="_x0000_i1195" type="#_x0000_t75" alt="www.xinjiaoyu.com 新教育网" style="width:33.95pt;height:18.35pt" o:ole="">
            <v:imagedata r:id="rId262" o:title="eqId2908beccd4bd1bb8f85666b40f38be56"/>
          </v:shape>
          <o:OLEObject Type="Embed" ProgID="Equation.DSMT4" ShapeID="_x0000_i1195" DrawAspect="Content" ObjectID="_1789831005" r:id="rId294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是一种无色易挥发液体，用冷凝管冷凝后收集多余的</w:t>
      </w:r>
      <w:r w:rsidR="005E7009" w:rsidRPr="00931E4A">
        <w:rPr>
          <w:rFonts w:ascii="Times New Roman" w:eastAsia="宋体" w:hAnsi="Times New Roman" w:cs="Times New Roman"/>
          <w:szCs w:val="21"/>
        </w:rPr>
        <w:object w:dxaOrig="675" w:dyaOrig="360">
          <v:shape id="_x0000_i1196" type="#_x0000_t75" alt="www.xinjiaoyu.com 新教育网" style="width:33.95pt;height:18.35pt" o:ole="">
            <v:imagedata r:id="rId262" o:title="eqId2908beccd4bd1bb8f85666b40f38be56"/>
          </v:shape>
          <o:OLEObject Type="Embed" ProgID="Equation.DSMT4" ShapeID="_x0000_i1196" DrawAspect="Content" ObjectID="_1789831006" r:id="rId295"/>
        </w:object>
      </w:r>
      <w:r w:rsidR="005E7009"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【小问</w:t>
      </w:r>
      <w:r w:rsidRPr="00931E4A">
        <w:rPr>
          <w:rFonts w:ascii="Times New Roman" w:eastAsia="宋体" w:hAnsi="Times New Roman" w:cs="Times New Roman"/>
          <w:szCs w:val="21"/>
        </w:rPr>
        <w:t>1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据仪器</w:t>
      </w:r>
      <w:r w:rsidRPr="00931E4A">
        <w:rPr>
          <w:rFonts w:ascii="Times New Roman" w:eastAsia="宋体" w:hAnsi="Times New Roman" w:cs="Times New Roman"/>
          <w:szCs w:val="21"/>
        </w:rPr>
        <w:t>a</w:t>
      </w:r>
      <w:r w:rsidRPr="00931E4A">
        <w:rPr>
          <w:rFonts w:ascii="Times New Roman" w:eastAsia="宋体" w:hAnsi="Times New Roman" w:cs="Times New Roman"/>
          <w:szCs w:val="21"/>
        </w:rPr>
        <w:t>的构造可知，其名称是三颈烧瓶；为增强冷凝效果，冷凝水下进上出，即从</w:t>
      </w:r>
      <w:r w:rsidRPr="00931E4A">
        <w:rPr>
          <w:rFonts w:ascii="Times New Roman" w:eastAsia="宋体" w:hAnsi="Times New Roman" w:cs="Times New Roman"/>
          <w:szCs w:val="21"/>
        </w:rPr>
        <w:t>b</w:t>
      </w:r>
      <w:r w:rsidRPr="00931E4A">
        <w:rPr>
          <w:rFonts w:ascii="Times New Roman" w:eastAsia="宋体" w:hAnsi="Times New Roman" w:cs="Times New Roman"/>
          <w:szCs w:val="21"/>
        </w:rPr>
        <w:t>口进入；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【小问</w:t>
      </w:r>
      <w:r w:rsidRPr="00931E4A">
        <w:rPr>
          <w:rFonts w:ascii="Times New Roman" w:eastAsia="宋体" w:hAnsi="Times New Roman" w:cs="Times New Roman"/>
          <w:szCs w:val="21"/>
        </w:rPr>
        <w:t>2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object w:dxaOrig="585" w:dyaOrig="285">
          <v:shape id="_x0000_i1197" type="#_x0000_t75" alt="www.xinjiaoyu.com 新教育网" style="width:29.2pt;height:14.25pt" o:ole="">
            <v:imagedata r:id="rId258" o:title="eqId5b9c1a70f1506c5413cdd10e9761f7fe"/>
          </v:shape>
          <o:OLEObject Type="Embed" ProgID="Equation.DSMT4" ShapeID="_x0000_i1197" DrawAspect="Content" ObjectID="_1789831007" r:id="rId296"/>
        </w:object>
      </w:r>
      <w:r w:rsidRPr="00931E4A">
        <w:rPr>
          <w:rFonts w:ascii="Times New Roman" w:eastAsia="宋体" w:hAnsi="Times New Roman" w:cs="Times New Roman"/>
          <w:szCs w:val="21"/>
        </w:rPr>
        <w:t>在潮湿的空气中易被氧化，配制</w:t>
      </w:r>
      <w:r w:rsidRPr="00931E4A">
        <w:rPr>
          <w:rFonts w:ascii="Times New Roman" w:eastAsia="宋体" w:hAnsi="Times New Roman" w:cs="Times New Roman"/>
          <w:szCs w:val="21"/>
        </w:rPr>
        <w:object w:dxaOrig="666" w:dyaOrig="367">
          <v:shape id="_x0000_i1198" type="#_x0000_t75" alt="www.xinjiaoyu.com 新教育网" style="width:33.3pt;height:18.35pt" o:ole="">
            <v:imagedata r:id="rId260" o:title="eqId07d05cee2402360de2e5becf2e06a635"/>
          </v:shape>
          <o:OLEObject Type="Embed" ProgID="Equation.DSMT4" ShapeID="_x0000_i1198" DrawAspect="Content" ObjectID="_1789831008" r:id="rId297"/>
        </w:object>
      </w:r>
      <w:r w:rsidRPr="00931E4A">
        <w:rPr>
          <w:rFonts w:ascii="Times New Roman" w:eastAsia="宋体" w:hAnsi="Times New Roman" w:cs="Times New Roman"/>
          <w:szCs w:val="21"/>
        </w:rPr>
        <w:t>溶液时，所需蒸馏水需要煮沸，目的是除去水中溶解的氧气，防止制得的</w:t>
      </w:r>
      <w:r w:rsidRPr="00931E4A">
        <w:rPr>
          <w:rFonts w:ascii="Times New Roman" w:eastAsia="宋体" w:hAnsi="Times New Roman" w:cs="Times New Roman"/>
          <w:szCs w:val="21"/>
        </w:rPr>
        <w:object w:dxaOrig="585" w:dyaOrig="285">
          <v:shape id="_x0000_i1199" type="#_x0000_t75" alt="www.xinjiaoyu.com 新教育网" style="width:29.2pt;height:14.25pt" o:ole="">
            <v:imagedata r:id="rId258" o:title="eqId5b9c1a70f1506c5413cdd10e9761f7fe"/>
          </v:shape>
          <o:OLEObject Type="Embed" ProgID="Equation.DSMT4" ShapeID="_x0000_i1199" DrawAspect="Content" ObjectID="_1789831009" r:id="rId298"/>
        </w:object>
      </w:r>
      <w:r w:rsidRPr="00931E4A">
        <w:rPr>
          <w:rFonts w:ascii="Times New Roman" w:eastAsia="宋体" w:hAnsi="Times New Roman" w:cs="Times New Roman"/>
          <w:szCs w:val="21"/>
        </w:rPr>
        <w:t>被氧化；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3EE1CAA" wp14:editId="60CE63F2">
            <wp:extent cx="95250" cy="171450"/>
            <wp:effectExtent l="0" t="0" r="0" b="0"/>
            <wp:docPr id="1851249539" name="图片 185124953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249539" name=""/>
                    <pic:cNvPicPr>
                      <a:picLocks noChangeAspect="1"/>
                    </pic:cNvPicPr>
                  </pic:nvPicPr>
                  <pic:blipFill>
                    <a:blip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小问</w:t>
      </w:r>
      <w:r w:rsidRPr="00931E4A">
        <w:rPr>
          <w:rFonts w:ascii="Times New Roman" w:eastAsia="宋体" w:hAnsi="Times New Roman" w:cs="Times New Roman"/>
          <w:szCs w:val="21"/>
        </w:rPr>
        <w:t>3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object w:dxaOrig="666" w:dyaOrig="367">
          <v:shape id="_x0000_i1200" type="#_x0000_t75" alt="www.xinjiaoyu.com 新教育网" style="width:33.3pt;height:18.35pt" o:ole="">
            <v:imagedata r:id="rId260" o:title="eqId07d05cee2402360de2e5becf2e06a635"/>
          </v:shape>
          <o:OLEObject Type="Embed" ProgID="Equation.DSMT4" ShapeID="_x0000_i1200" DrawAspect="Content" ObjectID="_1789831010" r:id="rId300"/>
        </w:object>
      </w:r>
      <w:r w:rsidRPr="00931E4A">
        <w:rPr>
          <w:rFonts w:ascii="Times New Roman" w:eastAsia="宋体" w:hAnsi="Times New Roman" w:cs="Times New Roman"/>
          <w:szCs w:val="21"/>
        </w:rPr>
        <w:t>溶液与</w:t>
      </w:r>
      <w:r w:rsidRPr="00931E4A">
        <w:rPr>
          <w:rFonts w:ascii="Times New Roman" w:eastAsia="宋体" w:hAnsi="Times New Roman" w:cs="Times New Roman"/>
          <w:szCs w:val="21"/>
        </w:rPr>
        <w:object w:dxaOrig="675" w:dyaOrig="360">
          <v:shape id="_x0000_i1201" type="#_x0000_t75" alt="www.xinjiaoyu.com 新教育网" style="width:33.95pt;height:18.35pt" o:ole="">
            <v:imagedata r:id="rId262" o:title="eqId2908beccd4bd1bb8f85666b40f38be56"/>
          </v:shape>
          <o:OLEObject Type="Embed" ProgID="Equation.DSMT4" ShapeID="_x0000_i1201" DrawAspect="Content" ObjectID="_1789831011" r:id="rId301"/>
        </w:object>
      </w:r>
      <w:r w:rsidRPr="00931E4A">
        <w:rPr>
          <w:rFonts w:ascii="Times New Roman" w:eastAsia="宋体" w:hAnsi="Times New Roman" w:cs="Times New Roman"/>
          <w:szCs w:val="21"/>
        </w:rPr>
        <w:t>在三颈烧瓶中反应制备</w:t>
      </w:r>
      <w:r w:rsidRPr="00931E4A">
        <w:rPr>
          <w:rFonts w:ascii="Times New Roman" w:eastAsia="宋体" w:hAnsi="Times New Roman" w:cs="Times New Roman"/>
          <w:szCs w:val="21"/>
        </w:rPr>
        <w:object w:dxaOrig="585" w:dyaOrig="285">
          <v:shape id="_x0000_i1202" type="#_x0000_t75" alt="www.xinjiaoyu.com 新教育网" style="width:29.2pt;height:14.25pt" o:ole="">
            <v:imagedata r:id="rId258" o:title="eqId5b9c1a70f1506c5413cdd10e9761f7fe"/>
          </v:shape>
          <o:OLEObject Type="Embed" ProgID="Equation.DSMT4" ShapeID="_x0000_i1202" DrawAspect="Content" ObjectID="_1789831012" r:id="rId302"/>
        </w:object>
      </w:r>
      <w:r w:rsidRPr="00931E4A">
        <w:rPr>
          <w:rFonts w:ascii="Times New Roman" w:eastAsia="宋体" w:hAnsi="Times New Roman" w:cs="Times New Roman"/>
          <w:szCs w:val="21"/>
        </w:rPr>
        <w:t>，硫元素化合价升高生成硫酸，反应的化学方程式为</w:t>
      </w:r>
      <w:r w:rsidRPr="00931E4A">
        <w:rPr>
          <w:rFonts w:ascii="Times New Roman" w:eastAsia="宋体" w:hAnsi="Times New Roman" w:cs="Times New Roman"/>
          <w:szCs w:val="21"/>
        </w:rPr>
        <w:object w:dxaOrig="5080" w:dyaOrig="380">
          <v:shape id="_x0000_i1203" type="#_x0000_t75" alt="www.xinjiaoyu.com 新教育网" style="width:254.05pt;height:19pt" o:ole="">
            <v:imagedata r:id="rId288" o:title="eqIdfb5309dba45ef2bc1101269c7abd595e"/>
          </v:shape>
          <o:OLEObject Type="Embed" ProgID="Equation.DSMT4" ShapeID="_x0000_i1203" DrawAspect="Content" ObjectID="_1789831013" r:id="rId303"/>
        </w:object>
      </w:r>
      <w:r w:rsidRPr="00931E4A">
        <w:rPr>
          <w:rFonts w:ascii="Times New Roman" w:eastAsia="宋体" w:hAnsi="Times New Roman" w:cs="Times New Roman"/>
          <w:szCs w:val="21"/>
        </w:rPr>
        <w:t>；</w:t>
      </w:r>
      <w:r w:rsidRPr="00931E4A">
        <w:rPr>
          <w:rFonts w:ascii="Times New Roman" w:eastAsia="宋体" w:hAnsi="Times New Roman" w:cs="Times New Roman"/>
          <w:szCs w:val="21"/>
        </w:rPr>
        <w:object w:dxaOrig="675" w:dyaOrig="360">
          <v:shape id="_x0000_i1204" type="#_x0000_t75" alt="www.xinjiaoyu.com 新教育网" style="width:33.95pt;height:18.35pt" o:ole="">
            <v:imagedata r:id="rId262" o:title="eqId2908beccd4bd1bb8f85666b40f38be56"/>
          </v:shape>
          <o:OLEObject Type="Embed" ProgID="Equation.DSMT4" ShapeID="_x0000_i1204" DrawAspect="Content" ObjectID="_1789831014" r:id="rId304"/>
        </w:object>
      </w:r>
      <w:r w:rsidRPr="00931E4A">
        <w:rPr>
          <w:rFonts w:ascii="Times New Roman" w:eastAsia="宋体" w:hAnsi="Times New Roman" w:cs="Times New Roman"/>
          <w:szCs w:val="21"/>
        </w:rPr>
        <w:t>是一种无色易挥发液体，冰水的作用是冷凝、收集多余的</w:t>
      </w:r>
      <w:r w:rsidRPr="00931E4A">
        <w:rPr>
          <w:rFonts w:ascii="Times New Roman" w:eastAsia="宋体" w:hAnsi="Times New Roman" w:cs="Times New Roman"/>
          <w:szCs w:val="21"/>
        </w:rPr>
        <w:object w:dxaOrig="675" w:dyaOrig="360">
          <v:shape id="_x0000_i1205" type="#_x0000_t75" alt="www.xinjiaoyu.com 新教育网" style="width:33.95pt;height:18.35pt" o:ole="">
            <v:imagedata r:id="rId262" o:title="eqId2908beccd4bd1bb8f85666b40f38be56"/>
          </v:shape>
          <o:OLEObject Type="Embed" ProgID="Equation.DSMT4" ShapeID="_x0000_i1205" DrawAspect="Content" ObjectID="_1789831015" r:id="rId305"/>
        </w:object>
      </w:r>
      <w:r w:rsidRPr="00931E4A">
        <w:rPr>
          <w:rFonts w:ascii="Times New Roman" w:eastAsia="宋体" w:hAnsi="Times New Roman" w:cs="Times New Roman"/>
          <w:szCs w:val="21"/>
        </w:rPr>
        <w:t>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【小问</w:t>
      </w:r>
      <w:r w:rsidRPr="00931E4A">
        <w:rPr>
          <w:rFonts w:ascii="Times New Roman" w:eastAsia="宋体" w:hAnsi="Times New Roman" w:cs="Times New Roman"/>
          <w:szCs w:val="21"/>
        </w:rPr>
        <w:t>4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称取样品</w:t>
      </w:r>
      <w:r w:rsidRPr="00931E4A">
        <w:rPr>
          <w:rFonts w:ascii="Times New Roman" w:eastAsia="宋体" w:hAnsi="Times New Roman" w:cs="Times New Roman"/>
          <w:szCs w:val="21"/>
        </w:rPr>
        <w:t>0.25g</w:t>
      </w:r>
      <w:r w:rsidRPr="00931E4A">
        <w:rPr>
          <w:rFonts w:ascii="Times New Roman" w:eastAsia="宋体" w:hAnsi="Times New Roman" w:cs="Times New Roman"/>
          <w:szCs w:val="21"/>
        </w:rPr>
        <w:t>置于预先放入</w:t>
      </w:r>
      <w:r w:rsidRPr="00931E4A">
        <w:rPr>
          <w:rFonts w:ascii="Times New Roman" w:eastAsia="宋体" w:hAnsi="Times New Roman" w:cs="Times New Roman"/>
          <w:szCs w:val="21"/>
        </w:rPr>
        <w:object w:dxaOrig="615" w:dyaOrig="360">
          <v:shape id="_x0000_i1206" type="#_x0000_t75" alt="www.xinjiaoyu.com 新教育网" style="width:30.55pt;height:18.35pt" o:ole="">
            <v:imagedata r:id="rId272" o:title="eqIdbba8c268b645f045374466cb02f50759"/>
          </v:shape>
          <o:OLEObject Type="Embed" ProgID="Equation.DSMT4" ShapeID="_x0000_i1206" DrawAspect="Content" ObjectID="_1789831016" r:id="rId306"/>
        </w:object>
      </w:r>
      <w:r w:rsidRPr="00931E4A">
        <w:rPr>
          <w:rFonts w:ascii="Times New Roman" w:eastAsia="宋体" w:hAnsi="Times New Roman" w:cs="Times New Roman"/>
          <w:szCs w:val="21"/>
        </w:rPr>
        <w:t>溶液的锥形瓶中，消耗</w:t>
      </w:r>
      <w:r w:rsidRPr="00931E4A">
        <w:rPr>
          <w:rFonts w:ascii="Times New Roman" w:eastAsia="宋体" w:hAnsi="Times New Roman" w:cs="Times New Roman"/>
          <w:szCs w:val="21"/>
        </w:rPr>
        <w:object w:dxaOrig="1035" w:dyaOrig="405">
          <v:shape id="_x0000_i1207" type="#_x0000_t75" alt="www.xinjiaoyu.com 新教育网" style="width:51.6pt;height:20.4pt" o:ole="">
            <v:imagedata r:id="rId276" o:title="eqId9cee58d572dee4f3e34640bbb6052cbc"/>
          </v:shape>
          <o:OLEObject Type="Embed" ProgID="Equation.DSMT4" ShapeID="_x0000_i1207" DrawAspect="Content" ObjectID="_1789831017" r:id="rId307"/>
        </w:object>
      </w:r>
      <w:r w:rsidRPr="00931E4A">
        <w:rPr>
          <w:rFonts w:ascii="Times New Roman" w:eastAsia="宋体" w:hAnsi="Times New Roman" w:cs="Times New Roman"/>
          <w:szCs w:val="21"/>
        </w:rPr>
        <w:t>标准溶液平均体积为</w:t>
      </w:r>
      <w:r w:rsidRPr="00931E4A">
        <w:rPr>
          <w:rFonts w:ascii="Times New Roman" w:eastAsia="宋体" w:hAnsi="Times New Roman" w:cs="Times New Roman"/>
          <w:szCs w:val="21"/>
        </w:rPr>
        <w:t>25.52mL</w:t>
      </w:r>
      <w:r w:rsidRPr="00931E4A">
        <w:rPr>
          <w:rFonts w:ascii="Times New Roman" w:eastAsia="宋体" w:hAnsi="Times New Roman" w:cs="Times New Roman"/>
          <w:szCs w:val="21"/>
        </w:rPr>
        <w:t>，空白实验三次消耗</w:t>
      </w:r>
      <w:r w:rsidRPr="00931E4A">
        <w:rPr>
          <w:rFonts w:ascii="Times New Roman" w:eastAsia="宋体" w:hAnsi="Times New Roman" w:cs="Times New Roman"/>
          <w:szCs w:val="21"/>
        </w:rPr>
        <w:object w:dxaOrig="1035" w:dyaOrig="405">
          <v:shape id="_x0000_i1208" type="#_x0000_t75" alt="www.xinjiaoyu.com 新教育网" style="width:51.6pt;height:20.4pt" o:ole="">
            <v:imagedata r:id="rId276" o:title="eqId9cee58d572dee4f3e34640bbb6052cbc"/>
          </v:shape>
          <o:OLEObject Type="Embed" ProgID="Equation.DSMT4" ShapeID="_x0000_i1208" DrawAspect="Content" ObjectID="_1789831018" r:id="rId308"/>
        </w:object>
      </w:r>
      <w:r w:rsidRPr="00931E4A">
        <w:rPr>
          <w:rFonts w:ascii="Times New Roman" w:eastAsia="宋体" w:hAnsi="Times New Roman" w:cs="Times New Roman"/>
          <w:szCs w:val="21"/>
        </w:rPr>
        <w:t>标准溶液平均体积为</w:t>
      </w:r>
      <w:r w:rsidRPr="00931E4A">
        <w:rPr>
          <w:rFonts w:ascii="Times New Roman" w:eastAsia="宋体" w:hAnsi="Times New Roman" w:cs="Times New Roman"/>
          <w:szCs w:val="21"/>
        </w:rPr>
        <w:t>0.52mL</w:t>
      </w:r>
      <w:r w:rsidRPr="00931E4A">
        <w:rPr>
          <w:rFonts w:ascii="Times New Roman" w:eastAsia="宋体" w:hAnsi="Times New Roman" w:cs="Times New Roman"/>
          <w:szCs w:val="21"/>
        </w:rPr>
        <w:t>，即</w:t>
      </w:r>
      <w:r w:rsidRPr="00931E4A">
        <w:rPr>
          <w:rFonts w:ascii="Times New Roman" w:eastAsia="宋体" w:hAnsi="Times New Roman" w:cs="Times New Roman"/>
          <w:szCs w:val="21"/>
        </w:rPr>
        <w:t>0.25g</w:t>
      </w:r>
      <w:r w:rsidRPr="00931E4A">
        <w:rPr>
          <w:rFonts w:ascii="Times New Roman" w:eastAsia="宋体" w:hAnsi="Times New Roman" w:cs="Times New Roman"/>
          <w:szCs w:val="21"/>
        </w:rPr>
        <w:t>样品消耗</w:t>
      </w:r>
      <w:r w:rsidRPr="00931E4A">
        <w:rPr>
          <w:rFonts w:ascii="Times New Roman" w:eastAsia="宋体" w:hAnsi="Times New Roman" w:cs="Times New Roman"/>
          <w:szCs w:val="21"/>
        </w:rPr>
        <w:t>25.52mL-0.52mL=25.00mL</w:t>
      </w:r>
      <w:r w:rsidRPr="00931E4A">
        <w:rPr>
          <w:rFonts w:ascii="Times New Roman" w:eastAsia="宋体" w:hAnsi="Times New Roman" w:cs="Times New Roman"/>
          <w:szCs w:val="21"/>
        </w:rPr>
        <w:object w:dxaOrig="1035" w:dyaOrig="405">
          <v:shape id="_x0000_i1209" type="#_x0000_t75" alt="www.xinjiaoyu.com 新教育网" style="width:51.6pt;height:20.4pt" o:ole="">
            <v:imagedata r:id="rId276" o:title="eqId9cee58d572dee4f3e34640bbb6052cbc"/>
          </v:shape>
          <o:OLEObject Type="Embed" ProgID="Equation.DSMT4" ShapeID="_x0000_i1209" DrawAspect="Content" ObjectID="_1789831019" r:id="rId309"/>
        </w:object>
      </w:r>
      <w:r w:rsidRPr="00931E4A">
        <w:rPr>
          <w:rFonts w:ascii="Times New Roman" w:eastAsia="宋体" w:hAnsi="Times New Roman" w:cs="Times New Roman"/>
          <w:szCs w:val="21"/>
        </w:rPr>
        <w:t>标准溶液，</w:t>
      </w:r>
      <w:r w:rsidRPr="00931E4A">
        <w:rPr>
          <w:rFonts w:ascii="Times New Roman" w:eastAsia="宋体" w:hAnsi="Times New Roman" w:cs="Times New Roman"/>
          <w:szCs w:val="21"/>
        </w:rPr>
        <w:t>CuCl-Ce</w:t>
      </w:r>
      <w:r w:rsidRPr="00931E4A">
        <w:rPr>
          <w:rFonts w:ascii="Times New Roman" w:eastAsia="宋体" w:hAnsi="Times New Roman" w:cs="Times New Roman"/>
          <w:szCs w:val="21"/>
          <w:vertAlign w:val="superscript"/>
        </w:rPr>
        <w:t>4+</w:t>
      </w:r>
      <w:r w:rsidRPr="00931E4A">
        <w:rPr>
          <w:rFonts w:ascii="Times New Roman" w:eastAsia="宋体" w:hAnsi="Times New Roman" w:cs="Times New Roman"/>
          <w:szCs w:val="21"/>
        </w:rPr>
        <w:t>，产品</w:t>
      </w:r>
      <w:r w:rsidRPr="00931E4A">
        <w:rPr>
          <w:rFonts w:ascii="Times New Roman" w:eastAsia="宋体" w:hAnsi="Times New Roman" w:cs="Times New Roman"/>
          <w:szCs w:val="21"/>
        </w:rPr>
        <w:object w:dxaOrig="585" w:dyaOrig="285">
          <v:shape id="_x0000_i1210" type="#_x0000_t75" alt="www.xinjiaoyu.com 新教育网" style="width:29.2pt;height:14.25pt" o:ole="">
            <v:imagedata r:id="rId258" o:title="eqId5b9c1a70f1506c5413cdd10e9761f7fe"/>
          </v:shape>
          <o:OLEObject Type="Embed" ProgID="Equation.DSMT4" ShapeID="_x0000_i1210" DrawAspect="Content" ObjectID="_1789831020" r:id="rId310"/>
        </w:object>
      </w:r>
      <w:r w:rsidRPr="00931E4A">
        <w:rPr>
          <w:rFonts w:ascii="Times New Roman" w:eastAsia="宋体" w:hAnsi="Times New Roman" w:cs="Times New Roman"/>
          <w:szCs w:val="21"/>
        </w:rPr>
        <w:t>的纯度为</w:t>
      </w:r>
      <w:r w:rsidR="00646A4E" w:rsidRPr="00931E4A">
        <w:rPr>
          <w:rFonts w:ascii="Times New Roman" w:eastAsia="宋体" w:hAnsi="Times New Roman" w:cs="Times New Roman"/>
          <w:szCs w:val="21"/>
        </w:rPr>
        <w:object w:dxaOrig="5480" w:dyaOrig="700">
          <v:shape id="_x0000_i1211" type="#_x0000_t75" alt="www.xinjiaoyu.com 新教育网" style="width:263.55pt;height:33.3pt" o:ole="">
            <v:imagedata r:id="rId311" o:title=""/>
          </v:shape>
          <o:OLEObject Type="Embed" ProgID="Equation.DSMT4" ShapeID="_x0000_i1211" DrawAspect="Content" ObjectID="_1789831021" r:id="rId312"/>
        </w:object>
      </w:r>
      <w:r w:rsidRPr="00931E4A">
        <w:rPr>
          <w:rFonts w:ascii="Times New Roman" w:eastAsia="宋体" w:hAnsi="Times New Roman" w:cs="Times New Roman"/>
          <w:szCs w:val="21"/>
        </w:rPr>
        <w:t>；若做空白实验时，盛装</w:t>
      </w:r>
      <w:r w:rsidRPr="00931E4A">
        <w:rPr>
          <w:rFonts w:ascii="Times New Roman" w:eastAsia="宋体" w:hAnsi="Times New Roman" w:cs="Times New Roman"/>
          <w:szCs w:val="21"/>
        </w:rPr>
        <w:object w:dxaOrig="1035" w:dyaOrig="405">
          <v:shape id="_x0000_i1212" type="#_x0000_t75" alt="www.xinjiaoyu.com 新教育网" style="width:51.6pt;height:20.4pt" o:ole="">
            <v:imagedata r:id="rId276" o:title="eqId9cee58d572dee4f3e34640bbb6052cbc"/>
          </v:shape>
          <o:OLEObject Type="Embed" ProgID="Equation.DSMT4" ShapeID="_x0000_i1212" DrawAspect="Content" ObjectID="_1789831022" r:id="rId313"/>
        </w:object>
      </w:r>
      <w:r w:rsidRPr="00931E4A">
        <w:rPr>
          <w:rFonts w:ascii="Times New Roman" w:eastAsia="宋体" w:hAnsi="Times New Roman" w:cs="Times New Roman"/>
          <w:szCs w:val="21"/>
        </w:rPr>
        <w:t>标准液的滴定管未润洗，则</w:t>
      </w:r>
      <w:r w:rsidR="00646A4E" w:rsidRPr="00931E4A">
        <w:rPr>
          <w:rFonts w:ascii="Times New Roman" w:eastAsia="宋体" w:hAnsi="Times New Roman" w:cs="Times New Roman"/>
          <w:szCs w:val="21"/>
        </w:rPr>
        <w:object w:dxaOrig="1035" w:dyaOrig="405">
          <v:shape id="_x0000_i1213" type="#_x0000_t75" alt="www.xinjiaoyu.com 新教育网" style="width:48.25pt;height:19pt" o:ole="">
            <v:imagedata r:id="rId276" o:title="eqId9cee58d572dee4f3e34640bbb6052cbc"/>
          </v:shape>
          <o:OLEObject Type="Embed" ProgID="Equation.DSMT4" ShapeID="_x0000_i1213" DrawAspect="Content" ObjectID="_1789831023" r:id="rId314"/>
        </w:object>
      </w:r>
      <w:r w:rsidRPr="00931E4A">
        <w:rPr>
          <w:rFonts w:ascii="Times New Roman" w:eastAsia="宋体" w:hAnsi="Times New Roman" w:cs="Times New Roman"/>
          <w:szCs w:val="21"/>
        </w:rPr>
        <w:t>标准液的浓度偏低，空白实验消耗的标准液体积偏大，则测得的</w:t>
      </w:r>
      <w:r w:rsidRPr="00931E4A">
        <w:rPr>
          <w:rFonts w:ascii="Times New Roman" w:eastAsia="宋体" w:hAnsi="Times New Roman" w:cs="Times New Roman"/>
          <w:szCs w:val="21"/>
        </w:rPr>
        <w:object w:dxaOrig="585" w:dyaOrig="285">
          <v:shape id="_x0000_i1214" type="#_x0000_t75" alt="www.xinjiaoyu.com 新教育网" style="width:29.2pt;height:14.25pt" o:ole="">
            <v:imagedata r:id="rId258" o:title="eqId5b9c1a70f1506c5413cdd10e9761f7fe"/>
          </v:shape>
          <o:OLEObject Type="Embed" ProgID="Equation.DSMT4" ShapeID="_x0000_i1214" DrawAspect="Content" ObjectID="_1789831024" r:id="rId315"/>
        </w:object>
      </w:r>
      <w:r w:rsidRPr="00931E4A">
        <w:rPr>
          <w:rFonts w:ascii="Times New Roman" w:eastAsia="宋体" w:hAnsi="Times New Roman" w:cs="Times New Roman"/>
          <w:szCs w:val="21"/>
        </w:rPr>
        <w:t>的纯度偏小。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16. </w:t>
      </w:r>
      <w:r w:rsidRPr="00931E4A">
        <w:rPr>
          <w:rFonts w:ascii="Times New Roman" w:eastAsia="宋体" w:hAnsi="Times New Roman" w:cs="Times New Roman"/>
          <w:szCs w:val="21"/>
        </w:rPr>
        <w:t>镓及其化合物在合金工业、制药工业、电池工业有广泛的应用。回答下列问题：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1</w:t>
      </w:r>
      <w:r w:rsidRPr="00931E4A">
        <w:rPr>
          <w:rFonts w:ascii="Times New Roman" w:eastAsia="宋体" w:hAnsi="Times New Roman" w:cs="Times New Roman"/>
          <w:szCs w:val="21"/>
        </w:rPr>
        <w:t>）镓与铝是同主族元素，性质相似。基态</w:t>
      </w:r>
      <w:r w:rsidRPr="00931E4A">
        <w:rPr>
          <w:rFonts w:ascii="Times New Roman" w:eastAsia="宋体" w:hAnsi="Times New Roman" w:cs="Times New Roman"/>
          <w:szCs w:val="21"/>
        </w:rPr>
        <w:t>Ga</w:t>
      </w:r>
      <w:r w:rsidRPr="00931E4A">
        <w:rPr>
          <w:rFonts w:ascii="Times New Roman" w:eastAsia="宋体" w:hAnsi="Times New Roman" w:cs="Times New Roman"/>
          <w:szCs w:val="21"/>
        </w:rPr>
        <w:t>原子价电子的轨道表示式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；一定条件下，</w:t>
      </w:r>
      <w:r w:rsidRPr="00931E4A">
        <w:rPr>
          <w:rFonts w:ascii="Times New Roman" w:eastAsia="宋体" w:hAnsi="Times New Roman" w:cs="Times New Roman"/>
          <w:szCs w:val="21"/>
        </w:rPr>
        <w:object w:dxaOrig="705" w:dyaOrig="360">
          <v:shape id="_x0000_i1215" type="#_x0000_t75" alt="www.xinjiaoyu.com 新教育网" style="width:35.3pt;height:18.35pt" o:ole="">
            <v:imagedata r:id="rId316" o:title="eqId833a2ba0be016a76bfc0fdb1531d8132"/>
          </v:shape>
          <o:OLEObject Type="Embed" ProgID="Equation.DSMT4" ShapeID="_x0000_i1215" DrawAspect="Content" ObjectID="_1789831025" r:id="rId317"/>
        </w:object>
      </w:r>
      <w:r w:rsidRPr="00931E4A">
        <w:rPr>
          <w:rFonts w:ascii="Times New Roman" w:eastAsia="宋体" w:hAnsi="Times New Roman" w:cs="Times New Roman"/>
          <w:szCs w:val="21"/>
        </w:rPr>
        <w:t>可与</w:t>
      </w:r>
      <w:r w:rsidRPr="00931E4A">
        <w:rPr>
          <w:rFonts w:ascii="Times New Roman" w:eastAsia="宋体" w:hAnsi="Times New Roman" w:cs="Times New Roman"/>
          <w:szCs w:val="21"/>
        </w:rPr>
        <w:object w:dxaOrig="720" w:dyaOrig="285">
          <v:shape id="_x0000_i1216" type="#_x0000_t75" alt="www.xinjiaoyu.com 新教育网" style="width:36pt;height:14.25pt" o:ole="">
            <v:imagedata r:id="rId54" o:title="eqIdce93086f0133444d40743d654cba1c55"/>
          </v:shape>
          <o:OLEObject Type="Embed" ProgID="Equation.DSMT4" ShapeID="_x0000_i1216" DrawAspect="Content" ObjectID="_1789831026" r:id="rId318"/>
        </w:object>
      </w:r>
      <w:r w:rsidRPr="00931E4A">
        <w:rPr>
          <w:rFonts w:ascii="Times New Roman" w:eastAsia="宋体" w:hAnsi="Times New Roman" w:cs="Times New Roman"/>
          <w:szCs w:val="21"/>
        </w:rPr>
        <w:t>反应生成盐，写出该反应的化学方程式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）镓的卤化物熔点如表所示：</w:t>
      </w:r>
    </w:p>
    <w:tbl>
      <w:tblPr>
        <w:tblW w:w="4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949"/>
        <w:gridCol w:w="773"/>
        <w:gridCol w:w="902"/>
        <w:gridCol w:w="887"/>
        <w:gridCol w:w="749"/>
      </w:tblGrid>
      <w:tr w:rsidR="00931E4A" w:rsidRPr="00931E4A" w:rsidTr="00931E4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E7009" w:rsidRPr="00931E4A" w:rsidRDefault="005E7009" w:rsidP="00931E4A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1E4A">
              <w:rPr>
                <w:rFonts w:ascii="Times New Roman" w:eastAsia="宋体" w:hAnsi="Times New Roman" w:cs="Times New Roman"/>
                <w:szCs w:val="21"/>
              </w:rPr>
              <w:t>物质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E7009" w:rsidRPr="00931E4A" w:rsidRDefault="005E7009" w:rsidP="00931E4A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1E4A">
              <w:rPr>
                <w:rFonts w:ascii="Times New Roman" w:eastAsia="宋体" w:hAnsi="Times New Roman" w:cs="Times New Roman"/>
                <w:szCs w:val="21"/>
              </w:rPr>
              <w:object w:dxaOrig="525" w:dyaOrig="360">
                <v:shape id="_x0000_i1217" type="#_x0000_t75" alt="www.xinjiaoyu.com 新教育网" style="width:26.5pt;height:18.35pt" o:ole="">
                  <v:imagedata r:id="rId319" o:title="eqIdb610f7d38863c755a8a6c7e675465d14"/>
                </v:shape>
                <o:OLEObject Type="Embed" ProgID="Equation.DSMT4" ShapeID="_x0000_i1217" DrawAspect="Content" ObjectID="_1789831027" r:id="rId32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E7009" w:rsidRPr="00931E4A" w:rsidRDefault="005E7009" w:rsidP="00931E4A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1E4A">
              <w:rPr>
                <w:rFonts w:ascii="Times New Roman" w:eastAsia="宋体" w:hAnsi="Times New Roman" w:cs="Times New Roman"/>
                <w:szCs w:val="21"/>
              </w:rPr>
              <w:object w:dxaOrig="645" w:dyaOrig="360">
                <v:shape id="_x0000_i1218" type="#_x0000_t75" alt="www.xinjiaoyu.com 新教育网" style="width:31.9pt;height:18.35pt" o:ole="">
                  <v:imagedata r:id="rId321" o:title="eqId0402fbfe245bff7b2b61119cca33e970"/>
                </v:shape>
                <o:OLEObject Type="Embed" ProgID="Equation.DSMT4" ShapeID="_x0000_i1218" DrawAspect="Content" ObjectID="_1789831028" r:id="rId322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E7009" w:rsidRPr="00931E4A" w:rsidRDefault="005E7009" w:rsidP="00931E4A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1E4A">
              <w:rPr>
                <w:rFonts w:ascii="Times New Roman" w:eastAsia="宋体" w:hAnsi="Times New Roman" w:cs="Times New Roman"/>
                <w:szCs w:val="21"/>
              </w:rPr>
              <w:object w:dxaOrig="630" w:dyaOrig="360">
                <v:shape id="_x0000_i1219" type="#_x0000_t75" alt="www.xinjiaoyu.com 新教育网" style="width:31.25pt;height:18.35pt" o:ole="">
                  <v:imagedata r:id="rId323" o:title="eqId1e811727cb3b691385fe5b3c27f38a16"/>
                </v:shape>
                <o:OLEObject Type="Embed" ProgID="Equation.DSMT4" ShapeID="_x0000_i1219" DrawAspect="Content" ObjectID="_1789831029" r:id="rId324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E7009" w:rsidRPr="00931E4A" w:rsidRDefault="005E7009" w:rsidP="00931E4A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1E4A">
              <w:rPr>
                <w:rFonts w:ascii="Times New Roman" w:eastAsia="宋体" w:hAnsi="Times New Roman" w:cs="Times New Roman"/>
                <w:szCs w:val="21"/>
              </w:rPr>
              <w:object w:dxaOrig="495" w:dyaOrig="360">
                <v:shape id="_x0000_i1220" type="#_x0000_t75" alt="www.xinjiaoyu.com 新教育网" style="width:24.45pt;height:18.35pt" o:ole="">
                  <v:imagedata r:id="rId325" o:title="eqIdd275db3c1a2ffc272979634d73373858"/>
                </v:shape>
                <o:OLEObject Type="Embed" ProgID="Equation.DSMT4" ShapeID="_x0000_i1220" DrawAspect="Content" ObjectID="_1789831030" r:id="rId326"/>
              </w:object>
            </w:r>
          </w:p>
        </w:tc>
      </w:tr>
      <w:tr w:rsidR="00931E4A" w:rsidRPr="00931E4A" w:rsidTr="00931E4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E7009" w:rsidRPr="00931E4A" w:rsidRDefault="005E7009" w:rsidP="00931E4A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1E4A">
              <w:rPr>
                <w:rFonts w:ascii="Times New Roman" w:eastAsia="宋体" w:hAnsi="Times New Roman" w:cs="Times New Roman"/>
                <w:szCs w:val="21"/>
              </w:rPr>
              <w:t>熔点</w:t>
            </w:r>
            <w:r w:rsidRPr="00931E4A">
              <w:rPr>
                <w:rFonts w:ascii="Times New Roman" w:eastAsia="宋体" w:hAnsi="Times New Roman" w:cs="Times New Roman"/>
                <w:szCs w:val="21"/>
              </w:rPr>
              <w:t>/℃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E7009" w:rsidRPr="00931E4A" w:rsidRDefault="005E7009" w:rsidP="00931E4A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1E4A">
              <w:rPr>
                <w:rFonts w:ascii="Times New Roman" w:eastAsia="宋体" w:hAnsi="Times New Roman" w:cs="Times New Roman"/>
                <w:szCs w:val="21"/>
              </w:rPr>
              <w:t>1000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E7009" w:rsidRPr="00931E4A" w:rsidRDefault="005E7009" w:rsidP="00931E4A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1E4A">
              <w:rPr>
                <w:rFonts w:ascii="Times New Roman" w:eastAsia="宋体" w:hAnsi="Times New Roman" w:cs="Times New Roman"/>
                <w:szCs w:val="21"/>
              </w:rPr>
              <w:t>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E7009" w:rsidRPr="00931E4A" w:rsidRDefault="005E7009" w:rsidP="00931E4A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1E4A">
              <w:rPr>
                <w:rFonts w:ascii="Times New Roman" w:eastAsia="宋体" w:hAnsi="Times New Roman" w:cs="Times New Roman"/>
                <w:szCs w:val="21"/>
              </w:rPr>
              <w:t>124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5E7009" w:rsidRPr="00931E4A" w:rsidRDefault="005E7009" w:rsidP="00931E4A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1E4A">
              <w:rPr>
                <w:rFonts w:ascii="Times New Roman" w:eastAsia="宋体" w:hAnsi="Times New Roman" w:cs="Times New Roman"/>
                <w:szCs w:val="21"/>
              </w:rPr>
              <w:t>213</w:t>
            </w:r>
          </w:p>
        </w:tc>
      </w:tr>
    </w:tbl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其中属于离子晶体的是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；熔点</w:t>
      </w:r>
      <w:r w:rsidRPr="00931E4A">
        <w:rPr>
          <w:rFonts w:ascii="Times New Roman" w:eastAsia="宋体" w:hAnsi="Times New Roman" w:cs="Times New Roman"/>
          <w:szCs w:val="21"/>
        </w:rPr>
        <w:object w:dxaOrig="1464" w:dyaOrig="364">
          <v:shape id="_x0000_i1221" type="#_x0000_t75" alt="www.xinjiaoyu.com 新教育网" style="width:73.35pt;height:17.65pt" o:ole="">
            <v:imagedata r:id="rId327" o:title="eqId534c629361e1eefc4688e1b9c4222c70"/>
          </v:shape>
          <o:OLEObject Type="Embed" ProgID="Equation.DSMT4" ShapeID="_x0000_i1221" DrawAspect="Content" ObjectID="_1789831031" r:id="rId328"/>
        </w:object>
      </w:r>
      <w:r w:rsidRPr="00931E4A">
        <w:rPr>
          <w:rFonts w:ascii="Times New Roman" w:eastAsia="宋体" w:hAnsi="Times New Roman" w:cs="Times New Roman"/>
          <w:szCs w:val="21"/>
        </w:rPr>
        <w:t>的原因是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3</w:t>
      </w:r>
      <w:r w:rsidRPr="00931E4A">
        <w:rPr>
          <w:rFonts w:ascii="Times New Roman" w:eastAsia="宋体" w:hAnsi="Times New Roman" w:cs="Times New Roman"/>
          <w:szCs w:val="21"/>
        </w:rPr>
        <w:t>）一种含镓的药物合成方法如图所示；</w:t>
      </w:r>
    </w:p>
    <w:p w:rsidR="005E7009" w:rsidRPr="00931E4A" w:rsidRDefault="005E7009" w:rsidP="00646A4E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8DD31F9" wp14:editId="08D30F5A">
            <wp:extent cx="4267200" cy="1266825"/>
            <wp:effectExtent l="0" t="0" r="0" b="9525"/>
            <wp:docPr id="100039" name="图片 10003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r:embed="rId329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化合物</w:t>
      </w:r>
      <w:r w:rsidRPr="00931E4A">
        <w:rPr>
          <w:rFonts w:ascii="Times New Roman" w:eastAsia="宋体" w:hAnsi="Times New Roman" w:cs="Times New Roman"/>
          <w:szCs w:val="21"/>
        </w:rPr>
        <w:t>Ⅰ</w:t>
      </w:r>
      <w:r w:rsidRPr="00931E4A">
        <w:rPr>
          <w:rFonts w:ascii="Times New Roman" w:eastAsia="宋体" w:hAnsi="Times New Roman" w:cs="Times New Roman"/>
          <w:szCs w:val="21"/>
        </w:rPr>
        <w:t>中</w:t>
      </w:r>
      <w:r w:rsidRPr="00931E4A">
        <w:rPr>
          <w:rFonts w:ascii="Times New Roman" w:eastAsia="宋体" w:hAnsi="Times New Roman" w:cs="Times New Roman"/>
          <w:szCs w:val="21"/>
        </w:rPr>
        <w:t>C</w:t>
      </w:r>
      <w:r w:rsidRPr="00931E4A">
        <w:rPr>
          <w:rFonts w:ascii="Times New Roman" w:eastAsia="宋体" w:hAnsi="Times New Roman" w:cs="Times New Roman"/>
          <w:szCs w:val="21"/>
        </w:rPr>
        <w:t>原子的杂化方式为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；化合物</w:t>
      </w:r>
      <w:r w:rsidRPr="00931E4A">
        <w:rPr>
          <w:rFonts w:ascii="Times New Roman" w:eastAsia="宋体" w:hAnsi="Times New Roman" w:cs="Times New Roman"/>
          <w:szCs w:val="21"/>
        </w:rPr>
        <w:t>Ⅱ</w:t>
      </w:r>
      <w:r w:rsidRPr="00931E4A">
        <w:rPr>
          <w:rFonts w:ascii="Times New Roman" w:eastAsia="宋体" w:hAnsi="Times New Roman" w:cs="Times New Roman"/>
          <w:szCs w:val="21"/>
        </w:rPr>
        <w:t>中</w:t>
      </w:r>
      <w:r w:rsidRPr="00931E4A">
        <w:rPr>
          <w:rFonts w:ascii="Times New Roman" w:eastAsia="宋体" w:hAnsi="Times New Roman" w:cs="Times New Roman"/>
          <w:szCs w:val="21"/>
        </w:rPr>
        <w:t>Ga</w:t>
      </w:r>
      <w:r w:rsidRPr="00931E4A">
        <w:rPr>
          <w:rFonts w:ascii="Times New Roman" w:eastAsia="宋体" w:hAnsi="Times New Roman" w:cs="Times New Roman"/>
          <w:szCs w:val="21"/>
        </w:rPr>
        <w:t>的配位数为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，</w:t>
      </w:r>
      <w:r w:rsidRPr="00931E4A">
        <w:rPr>
          <w:rFonts w:ascii="Times New Roman" w:eastAsia="宋体" w:hAnsi="Times New Roman" w:cs="Times New Roman"/>
          <w:szCs w:val="21"/>
        </w:rPr>
        <w:t>Ⅱ</w:t>
      </w:r>
      <w:r w:rsidRPr="00931E4A">
        <w:rPr>
          <w:rFonts w:ascii="Times New Roman" w:eastAsia="宋体" w:hAnsi="Times New Roman" w:cs="Times New Roman"/>
          <w:szCs w:val="21"/>
        </w:rPr>
        <w:t>中</w:t>
      </w:r>
      <w:r w:rsidRPr="00931E4A">
        <w:rPr>
          <w:rFonts w:ascii="Times New Roman" w:eastAsia="宋体" w:hAnsi="Times New Roman" w:cs="Times New Roman"/>
          <w:szCs w:val="21"/>
        </w:rPr>
        <w:t>x=___________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4</w:t>
      </w:r>
      <w:r w:rsidRPr="00931E4A">
        <w:rPr>
          <w:rFonts w:ascii="Times New Roman" w:eastAsia="宋体" w:hAnsi="Times New Roman" w:cs="Times New Roman"/>
          <w:szCs w:val="21"/>
        </w:rPr>
        <w:t>）如图是氮化镓的一种晶胞结构，若晶体结构中</w:t>
      </w:r>
      <w:r w:rsidRPr="00931E4A">
        <w:rPr>
          <w:rFonts w:ascii="Times New Roman" w:eastAsia="宋体" w:hAnsi="Times New Roman" w:cs="Times New Roman"/>
          <w:szCs w:val="21"/>
        </w:rPr>
        <w:t>Ga</w:t>
      </w:r>
      <w:r w:rsidRPr="00931E4A">
        <w:rPr>
          <w:rFonts w:ascii="Times New Roman" w:eastAsia="宋体" w:hAnsi="Times New Roman" w:cs="Times New Roman"/>
          <w:szCs w:val="21"/>
        </w:rPr>
        <w:t>和</w:t>
      </w:r>
      <w:r w:rsidRPr="00931E4A">
        <w:rPr>
          <w:rFonts w:ascii="Times New Roman" w:eastAsia="宋体" w:hAnsi="Times New Roman" w:cs="Times New Roman"/>
          <w:szCs w:val="21"/>
        </w:rPr>
        <w:t>N</w:t>
      </w:r>
      <w:r w:rsidRPr="00931E4A">
        <w:rPr>
          <w:rFonts w:ascii="Times New Roman" w:eastAsia="宋体" w:hAnsi="Times New Roman" w:cs="Times New Roman"/>
          <w:szCs w:val="21"/>
        </w:rPr>
        <w:t>的最短距离为</w:t>
      </w:r>
      <w:r w:rsidRPr="00931E4A">
        <w:rPr>
          <w:rFonts w:ascii="Times New Roman" w:eastAsia="宋体" w:hAnsi="Times New Roman" w:cs="Times New Roman"/>
          <w:szCs w:val="21"/>
        </w:rPr>
        <w:t>xnm</w:t>
      </w:r>
      <w:r w:rsidRPr="00931E4A">
        <w:rPr>
          <w:rFonts w:ascii="Times New Roman" w:eastAsia="宋体" w:hAnsi="Times New Roman" w:cs="Times New Roman"/>
          <w:szCs w:val="21"/>
        </w:rPr>
        <w:t>，则晶体的密度为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object w:dxaOrig="760" w:dyaOrig="360">
          <v:shape id="_x0000_i1222" type="#_x0000_t75" alt="www.xinjiaoyu.com 新教育网" style="width:38.05pt;height:18.35pt" o:ole="">
            <v:imagedata r:id="rId330" o:title="eqIdb765f83eea48c6f49c74f6c38be42f7a"/>
          </v:shape>
          <o:OLEObject Type="Embed" ProgID="Equation.DSMT4" ShapeID="_x0000_i1222" DrawAspect="Content" ObjectID="_1789831032" r:id="rId331"/>
        </w:objec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646A4E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400A6C5" wp14:editId="480A9A73">
            <wp:extent cx="1400175" cy="933450"/>
            <wp:effectExtent l="0" t="0" r="9525" b="0"/>
            <wp:docPr id="100041" name="图片 10004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6A4E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（</w:t>
      </w:r>
      <w:r w:rsidR="005E7009" w:rsidRPr="00931E4A">
        <w:rPr>
          <w:rFonts w:ascii="Times New Roman" w:eastAsia="宋体" w:hAnsi="Times New Roman" w:cs="Times New Roman"/>
          <w:szCs w:val="21"/>
        </w:rPr>
        <w:t>1</w:t>
      </w:r>
      <w:r w:rsidR="005E7009" w:rsidRPr="00931E4A">
        <w:rPr>
          <w:rFonts w:ascii="Times New Roman" w:eastAsia="宋体" w:hAnsi="Times New Roman" w:cs="Times New Roman"/>
          <w:szCs w:val="21"/>
        </w:rPr>
        <w:t>）</w:t>
      </w:r>
      <w:r w:rsidR="005E7009" w:rsidRPr="00931E4A">
        <w:rPr>
          <w:rFonts w:ascii="宋体" w:eastAsia="宋体" w:hAnsi="宋体" w:cs="宋体" w:hint="eastAsia"/>
          <w:szCs w:val="21"/>
        </w:rPr>
        <w:t>①</w:t>
      </w:r>
      <w:r w:rsidR="005E7009" w:rsidRPr="00931E4A">
        <w:rPr>
          <w:rFonts w:ascii="Times New Roman" w:eastAsia="宋体" w:hAnsi="Times New Roman" w:cs="Times New Roman"/>
          <w:szCs w:val="21"/>
        </w:rPr>
        <w:t xml:space="preserve">. </w:t>
      </w:r>
      <w:r w:rsidR="005E7009"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9D4012C" wp14:editId="353DD531">
            <wp:extent cx="1323975" cy="485775"/>
            <wp:effectExtent l="0" t="0" r="9525" b="9525"/>
            <wp:docPr id="100043" name="图片 10004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宋体" w:eastAsia="宋体" w:hAnsi="宋体" w:cs="宋体" w:hint="eastAsia"/>
          <w:szCs w:val="21"/>
        </w:rPr>
        <w:t>②</w:t>
      </w:r>
      <w:r w:rsidRPr="00931E4A">
        <w:rPr>
          <w:rFonts w:ascii="Times New Roman" w:eastAsia="宋体" w:hAnsi="Times New Roman" w:cs="Times New Roman"/>
          <w:szCs w:val="21"/>
        </w:rPr>
        <w:t xml:space="preserve">. </w:t>
      </w:r>
      <w:r w:rsidRPr="00931E4A">
        <w:rPr>
          <w:rFonts w:ascii="Times New Roman" w:eastAsia="宋体" w:hAnsi="Times New Roman" w:cs="Times New Roman"/>
          <w:szCs w:val="21"/>
        </w:rPr>
        <w:object w:dxaOrig="4320" w:dyaOrig="435">
          <v:shape id="_x0000_i1223" type="#_x0000_t75" alt="www.xinjiaoyu.com 新教育网" style="width:3in;height:21.75pt" o:ole="">
            <v:imagedata r:id="rId334" o:title="eqIdba03c61a0280c68d5c0e2a5fa2efce64"/>
          </v:shape>
          <o:OLEObject Type="Embed" ProgID="Equation.DSMT4" ShapeID="_x0000_i1223" DrawAspect="Content" ObjectID="_1789831033" r:id="rId335"/>
        </w:object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）</w:t>
      </w:r>
      <w:r w:rsidRPr="00931E4A">
        <w:rPr>
          <w:rFonts w:ascii="宋体" w:eastAsia="宋体" w:hAnsi="宋体" w:cs="宋体" w:hint="eastAsia"/>
          <w:szCs w:val="21"/>
        </w:rPr>
        <w:t>①</w:t>
      </w:r>
      <w:r w:rsidRPr="00931E4A">
        <w:rPr>
          <w:rFonts w:ascii="Times New Roman" w:eastAsia="宋体" w:hAnsi="Times New Roman" w:cs="Times New Roman"/>
          <w:szCs w:val="21"/>
        </w:rPr>
        <w:t xml:space="preserve">. </w:t>
      </w:r>
      <w:r w:rsidRPr="00931E4A">
        <w:rPr>
          <w:rFonts w:ascii="Times New Roman" w:eastAsia="宋体" w:hAnsi="Times New Roman" w:cs="Times New Roman"/>
          <w:szCs w:val="21"/>
        </w:rPr>
        <w:object w:dxaOrig="525" w:dyaOrig="360">
          <v:shape id="_x0000_i1224" type="#_x0000_t75" alt="www.xinjiaoyu.com 新教育网" style="width:26.5pt;height:18.35pt" o:ole="">
            <v:imagedata r:id="rId319" o:title="eqIdb610f7d38863c755a8a6c7e675465d14"/>
          </v:shape>
          <o:OLEObject Type="Embed" ProgID="Equation.DSMT4" ShapeID="_x0000_i1224" DrawAspect="Content" ObjectID="_1789831034" r:id="rId336"/>
        </w:object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931E4A">
        <w:rPr>
          <w:rFonts w:ascii="宋体" w:eastAsia="宋体" w:hAnsi="宋体" w:cs="宋体" w:hint="eastAsia"/>
          <w:szCs w:val="21"/>
        </w:rPr>
        <w:t>②</w:t>
      </w:r>
      <w:r w:rsidRPr="00931E4A">
        <w:rPr>
          <w:rFonts w:ascii="Times New Roman" w:eastAsia="宋体" w:hAnsi="Times New Roman" w:cs="Times New Roman"/>
          <w:szCs w:val="21"/>
        </w:rPr>
        <w:t xml:space="preserve">. </w:t>
      </w:r>
      <w:r w:rsidRPr="00931E4A">
        <w:rPr>
          <w:rFonts w:ascii="Times New Roman" w:eastAsia="宋体" w:hAnsi="Times New Roman" w:cs="Times New Roman"/>
          <w:szCs w:val="21"/>
        </w:rPr>
        <w:object w:dxaOrig="645" w:dyaOrig="360">
          <v:shape id="_x0000_i1225" type="#_x0000_t75" alt="www.xinjiaoyu.com 新教育网" style="width:31.9pt;height:18.35pt" o:ole="">
            <v:imagedata r:id="rId321" o:title="eqId0402fbfe245bff7b2b61119cca33e970"/>
          </v:shape>
          <o:OLEObject Type="Embed" ProgID="Equation.DSMT4" ShapeID="_x0000_i1225" DrawAspect="Content" ObjectID="_1789831035" r:id="rId337"/>
        </w:object>
      </w:r>
      <w:r w:rsidRPr="00931E4A">
        <w:rPr>
          <w:rFonts w:ascii="Times New Roman" w:eastAsia="宋体" w:hAnsi="Times New Roman" w:cs="Times New Roman"/>
          <w:szCs w:val="21"/>
        </w:rPr>
        <w:t>、</w:t>
      </w:r>
      <w:r w:rsidRPr="00931E4A">
        <w:rPr>
          <w:rFonts w:ascii="Times New Roman" w:eastAsia="宋体" w:hAnsi="Times New Roman" w:cs="Times New Roman"/>
          <w:szCs w:val="21"/>
        </w:rPr>
        <w:object w:dxaOrig="558" w:dyaOrig="316">
          <v:shape id="_x0000_i1226" type="#_x0000_t75" alt="www.xinjiaoyu.com 新教育网" style="width:27.85pt;height:15.6pt;mso-wrap-style:square;mso-position-horizontal-relative:page;mso-position-vertical-relative:page" o:ole="">
            <v:imagedata r:id="rId338" o:title="eqId16d8c91835a0a04646aab60ecb7b49b8"/>
          </v:shape>
          <o:OLEObject Type="Embed" ProgID="Equation.DSMT4" ShapeID="_x0000_i1226" DrawAspect="Content" ObjectID="_1789831036" r:id="rId339"/>
        </w:object>
      </w:r>
      <w:r w:rsidRPr="00931E4A">
        <w:rPr>
          <w:rFonts w:ascii="Times New Roman" w:eastAsia="宋体" w:hAnsi="Times New Roman" w:cs="Times New Roman"/>
          <w:szCs w:val="21"/>
        </w:rPr>
        <w:t>均为分子晶体，相对分子质量</w:t>
      </w:r>
      <w:r w:rsidRPr="00931E4A">
        <w:rPr>
          <w:rFonts w:ascii="Times New Roman" w:eastAsia="宋体" w:hAnsi="Times New Roman" w:cs="Times New Roman"/>
          <w:szCs w:val="21"/>
        </w:rPr>
        <w:object w:dxaOrig="1464" w:dyaOrig="364">
          <v:shape id="_x0000_i1227" type="#_x0000_t75" alt="www.xinjiaoyu.com 新教育网" style="width:73.35pt;height:17.65pt" o:ole="">
            <v:imagedata r:id="rId327" o:title="eqId534c629361e1eefc4688e1b9c4222c70"/>
          </v:shape>
          <o:OLEObject Type="Embed" ProgID="Equation.DSMT4" ShapeID="_x0000_i1227" DrawAspect="Content" ObjectID="_1789831037" r:id="rId340"/>
        </w:object>
      </w:r>
      <w:r w:rsidRPr="00931E4A">
        <w:rPr>
          <w:rFonts w:ascii="Times New Roman" w:eastAsia="宋体" w:hAnsi="Times New Roman" w:cs="Times New Roman"/>
          <w:szCs w:val="21"/>
        </w:rPr>
        <w:t>，分子间作用力</w:t>
      </w:r>
      <w:r w:rsidRPr="00931E4A">
        <w:rPr>
          <w:rFonts w:ascii="Times New Roman" w:eastAsia="宋体" w:hAnsi="Times New Roman" w:cs="Times New Roman"/>
          <w:szCs w:val="21"/>
        </w:rPr>
        <w:object w:dxaOrig="1464" w:dyaOrig="364">
          <v:shape id="_x0000_i1228" type="#_x0000_t75" alt="www.xinjiaoyu.com 新教育网" style="width:73.35pt;height:17.65pt" o:ole="">
            <v:imagedata r:id="rId327" o:title="eqId534c629361e1eefc4688e1b9c4222c70"/>
          </v:shape>
          <o:OLEObject Type="Embed" ProgID="Equation.DSMT4" ShapeID="_x0000_i1228" DrawAspect="Content" ObjectID="_1789831038" r:id="rId341"/>
        </w:objec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3</w:t>
      </w:r>
      <w:r w:rsidRPr="00931E4A">
        <w:rPr>
          <w:rFonts w:ascii="Times New Roman" w:eastAsia="宋体" w:hAnsi="Times New Roman" w:cs="Times New Roman"/>
          <w:szCs w:val="21"/>
        </w:rPr>
        <w:t>）</w:t>
      </w:r>
      <w:r w:rsidRPr="00931E4A">
        <w:rPr>
          <w:rFonts w:ascii="宋体" w:eastAsia="宋体" w:hAnsi="宋体" w:cs="宋体" w:hint="eastAsia"/>
          <w:szCs w:val="21"/>
        </w:rPr>
        <w:t>①</w:t>
      </w:r>
      <w:r w:rsidRPr="00931E4A">
        <w:rPr>
          <w:rFonts w:ascii="Times New Roman" w:eastAsia="宋体" w:hAnsi="Times New Roman" w:cs="Times New Roman"/>
          <w:szCs w:val="21"/>
        </w:rPr>
        <w:t xml:space="preserve">. </w:t>
      </w:r>
      <w:r w:rsidRPr="00931E4A">
        <w:rPr>
          <w:rFonts w:ascii="Times New Roman" w:eastAsia="宋体" w:hAnsi="Times New Roman" w:cs="Times New Roman"/>
          <w:szCs w:val="21"/>
        </w:rPr>
        <w:object w:dxaOrig="360" w:dyaOrig="360">
          <v:shape id="_x0000_i1229" type="#_x0000_t75" alt="www.xinjiaoyu.com 新教育网" style="width:18.35pt;height:18.35pt" o:ole="">
            <v:imagedata r:id="rId73" o:title="eqIde6a7f012ce92bb29997d4ff95f8ac64b"/>
          </v:shape>
          <o:OLEObject Type="Embed" ProgID="Equation.DSMT4" ShapeID="_x0000_i1229" DrawAspect="Content" ObjectID="_1789831039" r:id="rId342"/>
        </w:object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931E4A">
        <w:rPr>
          <w:rFonts w:ascii="宋体" w:eastAsia="宋体" w:hAnsi="宋体" w:cs="宋体" w:hint="eastAsia"/>
          <w:szCs w:val="21"/>
        </w:rPr>
        <w:t>②</w:t>
      </w:r>
      <w:r w:rsidRPr="00931E4A">
        <w:rPr>
          <w:rFonts w:ascii="Times New Roman" w:eastAsia="宋体" w:hAnsi="Times New Roman" w:cs="Times New Roman"/>
          <w:szCs w:val="21"/>
        </w:rPr>
        <w:t>. 6</w:t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931E4A">
        <w:rPr>
          <w:rFonts w:ascii="宋体" w:eastAsia="宋体" w:hAnsi="宋体" w:cs="宋体" w:hint="eastAsia"/>
          <w:szCs w:val="21"/>
        </w:rPr>
        <w:t>③</w:t>
      </w:r>
      <w:r w:rsidRPr="00931E4A">
        <w:rPr>
          <w:rFonts w:ascii="Times New Roman" w:eastAsia="宋体" w:hAnsi="Times New Roman" w:cs="Times New Roman"/>
          <w:szCs w:val="21"/>
        </w:rPr>
        <w:t>. 1</w:t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4</w:t>
      </w:r>
      <w:r w:rsidRPr="00931E4A">
        <w:rPr>
          <w:rFonts w:ascii="Times New Roman" w:eastAsia="宋体" w:hAnsi="Times New Roman" w:cs="Times New Roman"/>
          <w:szCs w:val="21"/>
        </w:rPr>
        <w:t>）</w:t>
      </w:r>
      <w:r w:rsidRPr="00931E4A">
        <w:rPr>
          <w:rFonts w:ascii="Times New Roman" w:eastAsia="宋体" w:hAnsi="Times New Roman" w:cs="Times New Roman"/>
          <w:szCs w:val="21"/>
        </w:rPr>
        <w:object w:dxaOrig="1298" w:dyaOrig="744">
          <v:shape id="_x0000_i1230" type="#_x0000_t75" alt="www.xinjiaoyu.com 新教育网" style="width:65.2pt;height:37.35pt" o:ole="">
            <v:imagedata r:id="rId343" o:title="eqId002bd735e34e3c9bc024aa2a0fb476bb"/>
          </v:shape>
          <o:OLEObject Type="Embed" ProgID="Equation.DSMT4" ShapeID="_x0000_i1230" DrawAspect="Content" ObjectID="_1789831040" r:id="rId344"/>
        </w:objec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【小问</w:t>
      </w:r>
      <w:r w:rsidRPr="00931E4A">
        <w:rPr>
          <w:rFonts w:ascii="Times New Roman" w:eastAsia="宋体" w:hAnsi="Times New Roman" w:cs="Times New Roman"/>
          <w:szCs w:val="21"/>
        </w:rPr>
        <w:t>1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镓与铝是同主族元素，基态</w:t>
      </w:r>
      <w:r w:rsidRPr="00931E4A">
        <w:rPr>
          <w:rFonts w:ascii="Times New Roman" w:eastAsia="宋体" w:hAnsi="Times New Roman" w:cs="Times New Roman"/>
          <w:szCs w:val="21"/>
        </w:rPr>
        <w:t>Ga</w:t>
      </w:r>
      <w:r w:rsidRPr="00931E4A">
        <w:rPr>
          <w:rFonts w:ascii="Times New Roman" w:eastAsia="宋体" w:hAnsi="Times New Roman" w:cs="Times New Roman"/>
          <w:szCs w:val="21"/>
        </w:rPr>
        <w:t>原子价电子为</w:t>
      </w:r>
      <w:r w:rsidRPr="00931E4A">
        <w:rPr>
          <w:rFonts w:ascii="Times New Roman" w:eastAsia="宋体" w:hAnsi="Times New Roman" w:cs="Times New Roman"/>
          <w:szCs w:val="21"/>
        </w:rPr>
        <w:t>4s</w:t>
      </w:r>
      <w:r w:rsidRPr="00931E4A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4p</w:t>
      </w:r>
      <w:r w:rsidRPr="00931E4A">
        <w:rPr>
          <w:rFonts w:ascii="Times New Roman" w:eastAsia="宋体" w:hAnsi="Times New Roman" w:cs="Times New Roman"/>
          <w:szCs w:val="21"/>
          <w:vertAlign w:val="superscript"/>
        </w:rPr>
        <w:t>1</w:t>
      </w:r>
      <w:r w:rsidRPr="00931E4A">
        <w:rPr>
          <w:rFonts w:ascii="Times New Roman" w:eastAsia="宋体" w:hAnsi="Times New Roman" w:cs="Times New Roman"/>
          <w:szCs w:val="21"/>
        </w:rPr>
        <w:t>，轨道表示式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0289B55" wp14:editId="50DBE03F">
            <wp:extent cx="1447800" cy="533400"/>
            <wp:effectExtent l="0" t="0" r="0" b="0"/>
            <wp:docPr id="100045" name="图片 10004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，镓与铝性质相似，</w:t>
      </w:r>
      <w:r w:rsidRPr="00931E4A">
        <w:rPr>
          <w:rFonts w:ascii="Times New Roman" w:eastAsia="宋体" w:hAnsi="Times New Roman" w:cs="Times New Roman"/>
          <w:szCs w:val="21"/>
        </w:rPr>
        <w:object w:dxaOrig="705" w:dyaOrig="360">
          <v:shape id="_x0000_i1231" type="#_x0000_t75" alt="www.xinjiaoyu.com 新教育网" style="width:35.3pt;height:18.35pt" o:ole="">
            <v:imagedata r:id="rId316" o:title="eqId833a2ba0be016a76bfc0fdb1531d8132"/>
          </v:shape>
          <o:OLEObject Type="Embed" ProgID="Equation.DSMT4" ShapeID="_x0000_i1231" DrawAspect="Content" ObjectID="_1789831041" r:id="rId345"/>
        </w:object>
      </w:r>
      <w:r w:rsidRPr="00931E4A">
        <w:rPr>
          <w:rFonts w:ascii="Times New Roman" w:eastAsia="宋体" w:hAnsi="Times New Roman" w:cs="Times New Roman"/>
          <w:szCs w:val="21"/>
        </w:rPr>
        <w:t>可与</w:t>
      </w:r>
      <w:r w:rsidRPr="00931E4A">
        <w:rPr>
          <w:rFonts w:ascii="Times New Roman" w:eastAsia="宋体" w:hAnsi="Times New Roman" w:cs="Times New Roman"/>
          <w:szCs w:val="21"/>
        </w:rPr>
        <w:object w:dxaOrig="720" w:dyaOrig="285">
          <v:shape id="_x0000_i1232" type="#_x0000_t75" alt="www.xinjiaoyu.com 新教育网" style="width:36pt;height:14.25pt" o:ole="">
            <v:imagedata r:id="rId54" o:title="eqIdce93086f0133444d40743d654cba1c55"/>
          </v:shape>
          <o:OLEObject Type="Embed" ProgID="Equation.DSMT4" ShapeID="_x0000_i1232" DrawAspect="Content" ObjectID="_1789831042" r:id="rId346"/>
        </w:object>
      </w:r>
      <w:r w:rsidRPr="00931E4A">
        <w:rPr>
          <w:rFonts w:ascii="Times New Roman" w:eastAsia="宋体" w:hAnsi="Times New Roman" w:cs="Times New Roman"/>
          <w:szCs w:val="21"/>
        </w:rPr>
        <w:t>溶液反应生成</w:t>
      </w:r>
      <w:r w:rsidRPr="00931E4A">
        <w:rPr>
          <w:rFonts w:ascii="Times New Roman" w:eastAsia="宋体" w:hAnsi="Times New Roman" w:cs="Times New Roman"/>
          <w:szCs w:val="21"/>
        </w:rPr>
        <w:t>Na[Ga(OH)</w:t>
      </w:r>
      <w:r w:rsidRPr="00931E4A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931E4A">
        <w:rPr>
          <w:rFonts w:ascii="Times New Roman" w:eastAsia="宋体" w:hAnsi="Times New Roman" w:cs="Times New Roman"/>
          <w:szCs w:val="21"/>
        </w:rPr>
        <w:t>]</w:t>
      </w:r>
      <w:r w:rsidRPr="00931E4A">
        <w:rPr>
          <w:rFonts w:ascii="Times New Roman" w:eastAsia="宋体" w:hAnsi="Times New Roman" w:cs="Times New Roman"/>
          <w:szCs w:val="21"/>
        </w:rPr>
        <w:t>，该反应的化学方程式</w:t>
      </w:r>
      <w:r w:rsidRPr="00931E4A">
        <w:rPr>
          <w:rFonts w:ascii="Times New Roman" w:eastAsia="宋体" w:hAnsi="Times New Roman" w:cs="Times New Roman"/>
          <w:szCs w:val="21"/>
        </w:rPr>
        <w:object w:dxaOrig="4320" w:dyaOrig="435">
          <v:shape id="_x0000_i1233" type="#_x0000_t75" alt="www.xinjiaoyu.com 新教育网" style="width:3in;height:21.75pt" o:ole="">
            <v:imagedata r:id="rId334" o:title="eqIdba03c61a0280c68d5c0e2a5fa2efce64"/>
          </v:shape>
          <o:OLEObject Type="Embed" ProgID="Equation.DSMT4" ShapeID="_x0000_i1233" DrawAspect="Content" ObjectID="_1789831043" r:id="rId347"/>
        </w:object>
      </w:r>
      <w:r w:rsidRPr="00931E4A">
        <w:rPr>
          <w:rFonts w:ascii="Times New Roman" w:eastAsia="宋体" w:hAnsi="Times New Roman" w:cs="Times New Roman"/>
          <w:szCs w:val="21"/>
        </w:rPr>
        <w:t>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【小问</w:t>
      </w:r>
      <w:r w:rsidRPr="00931E4A">
        <w:rPr>
          <w:rFonts w:ascii="Times New Roman" w:eastAsia="宋体" w:hAnsi="Times New Roman" w:cs="Times New Roman"/>
          <w:szCs w:val="21"/>
        </w:rPr>
        <w:t>2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GaF</w:t>
      </w:r>
      <w:r w:rsidRPr="00931E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931E4A">
        <w:rPr>
          <w:rFonts w:ascii="Times New Roman" w:eastAsia="宋体" w:hAnsi="Times New Roman" w:cs="Times New Roman"/>
          <w:szCs w:val="21"/>
        </w:rPr>
        <w:t>由于电负性差值过大，导致其为离子晶体，熔点最高，对于分子晶体，分子间作用力随着相对分子质量依次增大，熔点依次增大，由于</w:t>
      </w:r>
      <w:r w:rsidRPr="00931E4A">
        <w:rPr>
          <w:rFonts w:ascii="Times New Roman" w:eastAsia="宋体" w:hAnsi="Times New Roman" w:cs="Times New Roman"/>
          <w:szCs w:val="21"/>
        </w:rPr>
        <w:object w:dxaOrig="645" w:dyaOrig="360">
          <v:shape id="_x0000_i1234" type="#_x0000_t75" alt="www.xinjiaoyu.com 新教育网" style="width:31.9pt;height:18.35pt" o:ole="">
            <v:imagedata r:id="rId321" o:title="eqId0402fbfe245bff7b2b61119cca33e970"/>
          </v:shape>
          <o:OLEObject Type="Embed" ProgID="Equation.DSMT4" ShapeID="_x0000_i1234" DrawAspect="Content" ObjectID="_1789831044" r:id="rId348"/>
        </w:object>
      </w:r>
      <w:r w:rsidRPr="00931E4A">
        <w:rPr>
          <w:rFonts w:ascii="Times New Roman" w:eastAsia="宋体" w:hAnsi="Times New Roman" w:cs="Times New Roman"/>
          <w:szCs w:val="21"/>
        </w:rPr>
        <w:t>、</w:t>
      </w:r>
      <w:r w:rsidRPr="00931E4A">
        <w:rPr>
          <w:rFonts w:ascii="Times New Roman" w:eastAsia="宋体" w:hAnsi="Times New Roman" w:cs="Times New Roman"/>
          <w:szCs w:val="21"/>
        </w:rPr>
        <w:object w:dxaOrig="558" w:dyaOrig="316">
          <v:shape id="_x0000_i1235" type="#_x0000_t75" alt="www.xinjiaoyu.com 新教育网" style="width:27.85pt;height:15.6pt;mso-wrap-style:square;mso-position-horizontal-relative:page;mso-position-vertical-relative:page" o:ole="">
            <v:imagedata r:id="rId338" o:title="eqId16d8c91835a0a04646aab60ecb7b49b8"/>
          </v:shape>
          <o:OLEObject Type="Embed" ProgID="Equation.DSMT4" ShapeID="_x0000_i1235" DrawAspect="Content" ObjectID="_1789831045" r:id="rId349"/>
        </w:object>
      </w:r>
      <w:r w:rsidRPr="00931E4A">
        <w:rPr>
          <w:rFonts w:ascii="Times New Roman" w:eastAsia="宋体" w:hAnsi="Times New Roman" w:cs="Times New Roman"/>
          <w:szCs w:val="21"/>
        </w:rPr>
        <w:t>均为分子晶体，相对分子质量</w:t>
      </w:r>
      <w:r w:rsidRPr="00931E4A">
        <w:rPr>
          <w:rFonts w:ascii="Times New Roman" w:eastAsia="宋体" w:hAnsi="Times New Roman" w:cs="Times New Roman"/>
          <w:szCs w:val="21"/>
        </w:rPr>
        <w:object w:dxaOrig="1464" w:dyaOrig="364">
          <v:shape id="_x0000_i1236" type="#_x0000_t75" alt="www.xinjiaoyu.com 新教育网" style="width:73.35pt;height:17.65pt" o:ole="">
            <v:imagedata r:id="rId327" o:title="eqId534c629361e1eefc4688e1b9c4222c70"/>
          </v:shape>
          <o:OLEObject Type="Embed" ProgID="Equation.DSMT4" ShapeID="_x0000_i1236" DrawAspect="Content" ObjectID="_1789831046" r:id="rId350"/>
        </w:object>
      </w:r>
      <w:r w:rsidRPr="00931E4A">
        <w:rPr>
          <w:rFonts w:ascii="Times New Roman" w:eastAsia="宋体" w:hAnsi="Times New Roman" w:cs="Times New Roman"/>
          <w:szCs w:val="21"/>
        </w:rPr>
        <w:t>，分子间作用力</w:t>
      </w:r>
      <w:r w:rsidRPr="00931E4A">
        <w:rPr>
          <w:rFonts w:ascii="Times New Roman" w:eastAsia="宋体" w:hAnsi="Times New Roman" w:cs="Times New Roman"/>
          <w:szCs w:val="21"/>
        </w:rPr>
        <w:object w:dxaOrig="1464" w:dyaOrig="364">
          <v:shape id="_x0000_i1237" type="#_x0000_t75" alt="www.xinjiaoyu.com 新教育网" style="width:73.35pt;height:17.65pt" o:ole="">
            <v:imagedata r:id="rId327" o:title="eqId534c629361e1eefc4688e1b9c4222c70"/>
          </v:shape>
          <o:OLEObject Type="Embed" ProgID="Equation.DSMT4" ShapeID="_x0000_i1237" DrawAspect="Content" ObjectID="_1789831047" r:id="rId351"/>
        </w:object>
      </w:r>
      <w:r w:rsidRPr="00931E4A">
        <w:rPr>
          <w:rFonts w:ascii="Times New Roman" w:eastAsia="宋体" w:hAnsi="Times New Roman" w:cs="Times New Roman"/>
          <w:szCs w:val="21"/>
        </w:rPr>
        <w:t>，则熔点</w:t>
      </w:r>
      <w:r w:rsidRPr="00931E4A">
        <w:rPr>
          <w:rFonts w:ascii="Times New Roman" w:eastAsia="宋体" w:hAnsi="Times New Roman" w:cs="Times New Roman"/>
          <w:szCs w:val="21"/>
        </w:rPr>
        <w:object w:dxaOrig="1464" w:dyaOrig="364">
          <v:shape id="_x0000_i1238" type="#_x0000_t75" alt="www.xinjiaoyu.com 新教育网" style="width:73.35pt;height:17.65pt" o:ole="">
            <v:imagedata r:id="rId327" o:title="eqId534c629361e1eefc4688e1b9c4222c70"/>
          </v:shape>
          <o:OLEObject Type="Embed" ProgID="Equation.DSMT4" ShapeID="_x0000_i1238" DrawAspect="Content" ObjectID="_1789831048" r:id="rId352"/>
        </w:object>
      </w:r>
      <w:r w:rsidRPr="00931E4A">
        <w:rPr>
          <w:rFonts w:ascii="Times New Roman" w:eastAsia="宋体" w:hAnsi="Times New Roman" w:cs="Times New Roman"/>
          <w:szCs w:val="21"/>
        </w:rPr>
        <w:t>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【小问</w:t>
      </w:r>
      <w:r w:rsidRPr="00931E4A">
        <w:rPr>
          <w:rFonts w:ascii="Times New Roman" w:eastAsia="宋体" w:hAnsi="Times New Roman" w:cs="Times New Roman"/>
          <w:szCs w:val="21"/>
        </w:rPr>
        <w:t>3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由图可知，化合物</w:t>
      </w:r>
      <w:r w:rsidRPr="00931E4A">
        <w:rPr>
          <w:rFonts w:ascii="Times New Roman" w:eastAsia="宋体" w:hAnsi="Times New Roman" w:cs="Times New Roman"/>
          <w:szCs w:val="21"/>
        </w:rPr>
        <w:t>Ⅰ</w:t>
      </w:r>
      <w:r w:rsidRPr="00931E4A">
        <w:rPr>
          <w:rFonts w:ascii="Times New Roman" w:eastAsia="宋体" w:hAnsi="Times New Roman" w:cs="Times New Roman"/>
          <w:szCs w:val="21"/>
        </w:rPr>
        <w:t>中环上</w:t>
      </w:r>
      <w:r w:rsidRPr="00931E4A">
        <w:rPr>
          <w:rFonts w:ascii="Times New Roman" w:eastAsia="宋体" w:hAnsi="Times New Roman" w:cs="Times New Roman"/>
          <w:szCs w:val="21"/>
        </w:rPr>
        <w:t>C</w:t>
      </w:r>
      <w:r w:rsidRPr="00931E4A">
        <w:rPr>
          <w:rFonts w:ascii="Times New Roman" w:eastAsia="宋体" w:hAnsi="Times New Roman" w:cs="Times New Roman"/>
          <w:szCs w:val="21"/>
        </w:rPr>
        <w:t>原子形成</w:t>
      </w:r>
      <w:r w:rsidRPr="00931E4A">
        <w:rPr>
          <w:rFonts w:ascii="Times New Roman" w:eastAsia="宋体" w:hAnsi="Times New Roman" w:cs="Times New Roman"/>
          <w:szCs w:val="21"/>
        </w:rPr>
        <w:t>3</w:t>
      </w:r>
      <w:r w:rsidRPr="00931E4A">
        <w:rPr>
          <w:rFonts w:ascii="Times New Roman" w:eastAsia="宋体" w:hAnsi="Times New Roman" w:cs="Times New Roman"/>
          <w:szCs w:val="21"/>
        </w:rPr>
        <w:t>个</w:t>
      </w:r>
      <w:r w:rsidRPr="00931E4A">
        <w:rPr>
          <w:rFonts w:ascii="Times New Roman" w:eastAsia="宋体" w:hAnsi="Times New Roman" w:cs="Times New Roman"/>
          <w:szCs w:val="21"/>
        </w:rPr>
        <w:t>σ</w:t>
      </w:r>
      <w:r w:rsidRPr="00931E4A">
        <w:rPr>
          <w:rFonts w:ascii="Times New Roman" w:eastAsia="宋体" w:hAnsi="Times New Roman" w:cs="Times New Roman"/>
          <w:szCs w:val="21"/>
        </w:rPr>
        <w:t>键，其杂化方式为</w:t>
      </w:r>
      <w:r w:rsidRPr="00931E4A">
        <w:rPr>
          <w:rFonts w:ascii="Times New Roman" w:eastAsia="宋体" w:hAnsi="Times New Roman" w:cs="Times New Roman"/>
          <w:szCs w:val="21"/>
        </w:rPr>
        <w:t>sp</w:t>
      </w:r>
      <w:r w:rsidRPr="00931E4A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杂化，化合物</w:t>
      </w:r>
      <w:r w:rsidRPr="00931E4A">
        <w:rPr>
          <w:rFonts w:ascii="Times New Roman" w:eastAsia="宋体" w:hAnsi="Times New Roman" w:cs="Times New Roman"/>
          <w:szCs w:val="21"/>
        </w:rPr>
        <w:t>Ⅱ</w:t>
      </w:r>
      <w:r w:rsidRPr="00931E4A">
        <w:rPr>
          <w:rFonts w:ascii="Times New Roman" w:eastAsia="宋体" w:hAnsi="Times New Roman" w:cs="Times New Roman"/>
          <w:szCs w:val="21"/>
        </w:rPr>
        <w:t>中</w:t>
      </w:r>
      <w:r w:rsidRPr="00931E4A">
        <w:rPr>
          <w:rFonts w:ascii="Times New Roman" w:eastAsia="宋体" w:hAnsi="Times New Roman" w:cs="Times New Roman"/>
          <w:szCs w:val="21"/>
        </w:rPr>
        <w:t>Ga</w:t>
      </w:r>
      <w:r w:rsidRPr="00931E4A">
        <w:rPr>
          <w:rFonts w:ascii="Times New Roman" w:eastAsia="宋体" w:hAnsi="Times New Roman" w:cs="Times New Roman"/>
          <w:szCs w:val="21"/>
        </w:rPr>
        <w:t>的配位数为</w:t>
      </w:r>
      <w:r w:rsidRPr="00931E4A">
        <w:rPr>
          <w:rFonts w:ascii="Times New Roman" w:eastAsia="宋体" w:hAnsi="Times New Roman" w:cs="Times New Roman"/>
          <w:szCs w:val="21"/>
        </w:rPr>
        <w:t>6</w:t>
      </w:r>
      <w:r w:rsidRPr="00931E4A">
        <w:rPr>
          <w:rFonts w:ascii="Times New Roman" w:eastAsia="宋体" w:hAnsi="Times New Roman" w:cs="Times New Roman"/>
          <w:szCs w:val="21"/>
        </w:rPr>
        <w:t>，</w:t>
      </w:r>
      <w:r w:rsidRPr="00931E4A">
        <w:rPr>
          <w:rFonts w:ascii="Times New Roman" w:eastAsia="宋体" w:hAnsi="Times New Roman" w:cs="Times New Roman"/>
          <w:szCs w:val="21"/>
        </w:rPr>
        <w:t>Ga</w:t>
      </w:r>
      <w:r w:rsidRPr="00931E4A">
        <w:rPr>
          <w:rFonts w:ascii="Times New Roman" w:eastAsia="宋体" w:hAnsi="Times New Roman" w:cs="Times New Roman"/>
          <w:szCs w:val="21"/>
        </w:rPr>
        <w:t>为</w:t>
      </w:r>
      <w:r w:rsidRPr="00931E4A">
        <w:rPr>
          <w:rFonts w:ascii="Times New Roman" w:eastAsia="宋体" w:hAnsi="Times New Roman" w:cs="Times New Roman"/>
          <w:szCs w:val="21"/>
        </w:rPr>
        <w:t>+3</w:t>
      </w:r>
      <w:r w:rsidRPr="00931E4A">
        <w:rPr>
          <w:rFonts w:ascii="Times New Roman" w:eastAsia="宋体" w:hAnsi="Times New Roman" w:cs="Times New Roman"/>
          <w:szCs w:val="21"/>
        </w:rPr>
        <w:t>价，配体为</w:t>
      </w:r>
      <w:r w:rsidRPr="00931E4A">
        <w:rPr>
          <w:rFonts w:ascii="Times New Roman" w:eastAsia="宋体" w:hAnsi="Times New Roman" w:cs="Times New Roman"/>
          <w:szCs w:val="21"/>
        </w:rPr>
        <w:t>-2</w:t>
      </w:r>
      <w:r w:rsidRPr="00931E4A">
        <w:rPr>
          <w:rFonts w:ascii="Times New Roman" w:eastAsia="宋体" w:hAnsi="Times New Roman" w:cs="Times New Roman"/>
          <w:szCs w:val="21"/>
        </w:rPr>
        <w:t>价，配体共</w:t>
      </w:r>
      <w:r w:rsidRPr="00931E4A">
        <w:rPr>
          <w:rFonts w:ascii="Times New Roman" w:eastAsia="宋体" w:hAnsi="Times New Roman" w:cs="Times New Roman"/>
          <w:szCs w:val="21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个，所以整个配离子显</w:t>
      </w:r>
      <w:r w:rsidRPr="00931E4A">
        <w:rPr>
          <w:rFonts w:ascii="Times New Roman" w:eastAsia="宋体" w:hAnsi="Times New Roman" w:cs="Times New Roman"/>
          <w:szCs w:val="21"/>
        </w:rPr>
        <w:t>-1</w:t>
      </w:r>
      <w:r w:rsidRPr="00931E4A">
        <w:rPr>
          <w:rFonts w:ascii="Times New Roman" w:eastAsia="宋体" w:hAnsi="Times New Roman" w:cs="Times New Roman"/>
          <w:szCs w:val="21"/>
        </w:rPr>
        <w:t>价，则</w:t>
      </w:r>
      <w:r w:rsidRPr="00931E4A">
        <w:rPr>
          <w:rFonts w:ascii="Times New Roman" w:eastAsia="宋体" w:hAnsi="Times New Roman" w:cs="Times New Roman"/>
          <w:szCs w:val="21"/>
        </w:rPr>
        <w:t>x=1</w:t>
      </w:r>
      <w:r w:rsidRPr="00931E4A">
        <w:rPr>
          <w:rFonts w:ascii="Times New Roman" w:eastAsia="宋体" w:hAnsi="Times New Roman" w:cs="Times New Roman"/>
          <w:szCs w:val="21"/>
        </w:rPr>
        <w:t>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【小问</w:t>
      </w:r>
      <w:r w:rsidRPr="00931E4A">
        <w:rPr>
          <w:rFonts w:ascii="Times New Roman" w:eastAsia="宋体" w:hAnsi="Times New Roman" w:cs="Times New Roman"/>
          <w:szCs w:val="21"/>
        </w:rPr>
        <w:t>4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该晶胞中</w:t>
      </w:r>
      <w:r w:rsidRPr="00931E4A">
        <w:rPr>
          <w:rFonts w:ascii="Times New Roman" w:eastAsia="宋体" w:hAnsi="Times New Roman" w:cs="Times New Roman"/>
          <w:szCs w:val="21"/>
        </w:rPr>
        <w:t>N</w:t>
      </w:r>
      <w:r w:rsidRPr="00931E4A">
        <w:rPr>
          <w:rFonts w:ascii="Times New Roman" w:eastAsia="宋体" w:hAnsi="Times New Roman" w:cs="Times New Roman"/>
          <w:szCs w:val="21"/>
        </w:rPr>
        <w:t>在体内有</w:t>
      </w:r>
      <w:r w:rsidRPr="00931E4A">
        <w:rPr>
          <w:rFonts w:ascii="Times New Roman" w:eastAsia="宋体" w:hAnsi="Times New Roman" w:cs="Times New Roman"/>
          <w:szCs w:val="21"/>
        </w:rPr>
        <w:t>4</w:t>
      </w:r>
      <w:r w:rsidRPr="00931E4A">
        <w:rPr>
          <w:rFonts w:ascii="Times New Roman" w:eastAsia="宋体" w:hAnsi="Times New Roman" w:cs="Times New Roman"/>
          <w:szCs w:val="21"/>
        </w:rPr>
        <w:t>个，</w:t>
      </w:r>
      <w:r w:rsidRPr="00931E4A">
        <w:rPr>
          <w:rFonts w:ascii="Times New Roman" w:eastAsia="宋体" w:hAnsi="Times New Roman" w:cs="Times New Roman"/>
          <w:szCs w:val="21"/>
        </w:rPr>
        <w:t>Ga</w:t>
      </w:r>
      <w:r w:rsidRPr="00931E4A">
        <w:rPr>
          <w:rFonts w:ascii="Times New Roman" w:eastAsia="宋体" w:hAnsi="Times New Roman" w:cs="Times New Roman"/>
          <w:szCs w:val="21"/>
        </w:rPr>
        <w:t>位于顶点和面心个数为</w:t>
      </w:r>
      <w:r w:rsidRPr="00931E4A">
        <w:rPr>
          <w:rFonts w:ascii="Times New Roman" w:eastAsia="宋体" w:hAnsi="Times New Roman" w:cs="Times New Roman"/>
          <w:szCs w:val="21"/>
        </w:rPr>
        <w:object w:dxaOrig="1590" w:dyaOrig="570">
          <v:shape id="_x0000_i1239" type="#_x0000_t75" alt="www.xinjiaoyu.com 新教育网" style="width:79.45pt;height:28.55pt" o:ole="">
            <v:imagedata r:id="rId353" o:title="eqId349d8f4ed510674e147cde3e17c3447b"/>
          </v:shape>
          <o:OLEObject Type="Embed" ProgID="Equation.DSMT4" ShapeID="_x0000_i1239" DrawAspect="Content" ObjectID="_1789831049" r:id="rId354"/>
        </w:object>
      </w:r>
      <w:r w:rsidRPr="00931E4A">
        <w:rPr>
          <w:rFonts w:ascii="Times New Roman" w:eastAsia="宋体" w:hAnsi="Times New Roman" w:cs="Times New Roman"/>
          <w:szCs w:val="21"/>
        </w:rPr>
        <w:t>，晶胞质量为</w:t>
      </w:r>
      <w:r w:rsidRPr="00931E4A">
        <w:rPr>
          <w:rFonts w:ascii="Times New Roman" w:eastAsia="宋体" w:hAnsi="Times New Roman" w:cs="Times New Roman"/>
          <w:szCs w:val="21"/>
        </w:rPr>
        <w:object w:dxaOrig="2175" w:dyaOrig="675">
          <v:shape id="_x0000_i1240" type="#_x0000_t75" alt="www.xinjiaoyu.com 新教育网" style="width:108.7pt;height:33.95pt" o:ole="">
            <v:imagedata r:id="rId355" o:title="eqIda1707c1592abbd7acf7f34ea54f87db7"/>
          </v:shape>
          <o:OLEObject Type="Embed" ProgID="Equation.DSMT4" ShapeID="_x0000_i1240" DrawAspect="Content" ObjectID="_1789831050" r:id="rId356"/>
        </w:object>
      </w:r>
      <w:r w:rsidRPr="00931E4A">
        <w:rPr>
          <w:rFonts w:ascii="Times New Roman" w:eastAsia="宋体" w:hAnsi="Times New Roman" w:cs="Times New Roman"/>
          <w:szCs w:val="21"/>
        </w:rPr>
        <w:t>，结合晶胞结构可知</w:t>
      </w:r>
      <w:r w:rsidRPr="00931E4A">
        <w:rPr>
          <w:rFonts w:ascii="Times New Roman" w:eastAsia="宋体" w:hAnsi="Times New Roman" w:cs="Times New Roman"/>
          <w:szCs w:val="21"/>
        </w:rPr>
        <w:t>Ga</w:t>
      </w:r>
      <w:r w:rsidRPr="00931E4A">
        <w:rPr>
          <w:rFonts w:ascii="Times New Roman" w:eastAsia="宋体" w:hAnsi="Times New Roman" w:cs="Times New Roman"/>
          <w:szCs w:val="21"/>
        </w:rPr>
        <w:t>和</w:t>
      </w:r>
      <w:r w:rsidRPr="00931E4A">
        <w:rPr>
          <w:rFonts w:ascii="Times New Roman" w:eastAsia="宋体" w:hAnsi="Times New Roman" w:cs="Times New Roman"/>
          <w:szCs w:val="21"/>
        </w:rPr>
        <w:t>N</w:t>
      </w:r>
      <w:r w:rsidRPr="00931E4A">
        <w:rPr>
          <w:rFonts w:ascii="Times New Roman" w:eastAsia="宋体" w:hAnsi="Times New Roman" w:cs="Times New Roman"/>
          <w:szCs w:val="21"/>
        </w:rPr>
        <w:t>的最短距离为体对角线的四分之一，则</w:t>
      </w:r>
      <w:r w:rsidRPr="00931E4A">
        <w:rPr>
          <w:rFonts w:ascii="Times New Roman" w:eastAsia="宋体" w:hAnsi="Times New Roman" w:cs="Times New Roman"/>
          <w:szCs w:val="21"/>
        </w:rPr>
        <w:object w:dxaOrig="1095" w:dyaOrig="675">
          <v:shape id="_x0000_i1241" type="#_x0000_t75" alt="www.xinjiaoyu.com 新教育网" style="width:55pt;height:33.95pt" o:ole="">
            <v:imagedata r:id="rId357" o:title="eqIde5d8bed2614cb26cb922d446c2c3f987"/>
          </v:shape>
          <o:OLEObject Type="Embed" ProgID="Equation.DSMT4" ShapeID="_x0000_i1241" DrawAspect="Content" ObjectID="_1789831051" r:id="rId358"/>
        </w:object>
      </w:r>
      <w:r w:rsidRPr="00931E4A">
        <w:rPr>
          <w:rFonts w:ascii="Times New Roman" w:eastAsia="宋体" w:hAnsi="Times New Roman" w:cs="Times New Roman"/>
          <w:szCs w:val="21"/>
        </w:rPr>
        <w:t>，则晶胞参数</w:t>
      </w:r>
      <w:r w:rsidRPr="00931E4A">
        <w:rPr>
          <w:rFonts w:ascii="Times New Roman" w:eastAsia="宋体" w:hAnsi="Times New Roman" w:cs="Times New Roman"/>
          <w:szCs w:val="21"/>
        </w:rPr>
        <w:t>a=</w:t>
      </w:r>
      <w:r w:rsidRPr="00931E4A">
        <w:rPr>
          <w:rFonts w:ascii="Times New Roman" w:eastAsia="宋体" w:hAnsi="Times New Roman" w:cs="Times New Roman"/>
          <w:szCs w:val="21"/>
        </w:rPr>
        <w:object w:dxaOrig="735" w:dyaOrig="660">
          <v:shape id="_x0000_i1242" type="#_x0000_t75" alt="www.xinjiaoyu.com 新教育网" style="width:36.7pt;height:33.3pt" o:ole="">
            <v:imagedata r:id="rId359" o:title="eqId4e3c76fc674e7fb92b8d2aa0a60a74de"/>
          </v:shape>
          <o:OLEObject Type="Embed" ProgID="Equation.DSMT4" ShapeID="_x0000_i1242" DrawAspect="Content" ObjectID="_1789831052" r:id="rId360"/>
        </w:object>
      </w:r>
      <w:r w:rsidRPr="00931E4A">
        <w:rPr>
          <w:rFonts w:ascii="Times New Roman" w:eastAsia="宋体" w:hAnsi="Times New Roman" w:cs="Times New Roman"/>
          <w:szCs w:val="21"/>
        </w:rPr>
        <w:t>，晶胞体积为：</w:t>
      </w:r>
      <w:r w:rsidRPr="00931E4A">
        <w:rPr>
          <w:rFonts w:ascii="Times New Roman" w:eastAsia="宋体" w:hAnsi="Times New Roman" w:cs="Times New Roman"/>
          <w:szCs w:val="21"/>
        </w:rPr>
        <w:object w:dxaOrig="1575" w:dyaOrig="660">
          <v:shape id="_x0000_i1243" type="#_x0000_t75" alt="www.xinjiaoyu.com 新教育网" style="width:78.8pt;height:33.3pt" o:ole="">
            <v:imagedata r:id="rId361" o:title="eqId4563ba5d3c2a5db1656296a668306b65"/>
          </v:shape>
          <o:OLEObject Type="Embed" ProgID="Equation.DSMT4" ShapeID="_x0000_i1243" DrawAspect="Content" ObjectID="_1789831053" r:id="rId362"/>
        </w:object>
      </w:r>
      <w:r w:rsidRPr="00931E4A">
        <w:rPr>
          <w:rFonts w:ascii="Times New Roman" w:eastAsia="宋体" w:hAnsi="Times New Roman" w:cs="Times New Roman"/>
          <w:szCs w:val="21"/>
        </w:rPr>
        <w:t>；则晶体的密度</w:t>
      </w:r>
      <w:r w:rsidRPr="00931E4A">
        <w:rPr>
          <w:rFonts w:ascii="Times New Roman" w:eastAsia="宋体" w:hAnsi="Times New Roman" w:cs="Times New Roman"/>
          <w:szCs w:val="21"/>
        </w:rPr>
        <w:object w:dxaOrig="766" w:dyaOrig="613">
          <v:shape id="_x0000_i1244" type="#_x0000_t75" alt="www.xinjiaoyu.com 新教育网" style="width:38.05pt;height:30.55pt" o:ole="">
            <v:imagedata r:id="rId363" o:title="eqIda513ba09c4f805d1bb5274c83f7bd25e"/>
          </v:shape>
          <o:OLEObject Type="Embed" ProgID="Equation.DSMT4" ShapeID="_x0000_i1244" DrawAspect="Content" ObjectID="_1789831054" r:id="rId364"/>
        </w:object>
      </w:r>
      <w:r w:rsidRPr="00931E4A">
        <w:rPr>
          <w:rFonts w:ascii="Times New Roman" w:eastAsia="宋体" w:hAnsi="Times New Roman" w:cs="Times New Roman"/>
          <w:szCs w:val="21"/>
        </w:rPr>
        <w:object w:dxaOrig="1298" w:dyaOrig="744">
          <v:shape id="_x0000_i1245" type="#_x0000_t75" alt="www.xinjiaoyu.com 新教育网" style="width:65.2pt;height:37.35pt" o:ole="">
            <v:imagedata r:id="rId343" o:title="eqId002bd735e34e3c9bc024aa2a0fb476bb"/>
          </v:shape>
          <o:OLEObject Type="Embed" ProgID="Equation.DSMT4" ShapeID="_x0000_i1245" DrawAspect="Content" ObjectID="_1789831055" r:id="rId365"/>
        </w:object>
      </w:r>
      <w:r w:rsidRPr="00931E4A">
        <w:rPr>
          <w:rFonts w:ascii="Times New Roman" w:eastAsia="宋体" w:hAnsi="Times New Roman" w:cs="Times New Roman"/>
          <w:szCs w:val="21"/>
        </w:rPr>
        <w:t>g/cm</w:t>
      </w:r>
      <w:r w:rsidRPr="00931E4A">
        <w:rPr>
          <w:rFonts w:ascii="Times New Roman" w:eastAsia="宋体" w:hAnsi="Times New Roman" w:cs="Times New Roman"/>
          <w:szCs w:val="21"/>
          <w:vertAlign w:val="superscript"/>
        </w:rPr>
        <w:t>3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17. </w:t>
      </w:r>
      <w:r w:rsidRPr="00931E4A">
        <w:rPr>
          <w:rFonts w:ascii="Times New Roman" w:eastAsia="宋体" w:hAnsi="Times New Roman" w:cs="Times New Roman"/>
          <w:szCs w:val="21"/>
        </w:rPr>
        <w:t>扁桃酸又称为苦杏仁酸，其广泛应用于有机合成和医药工业。由甲苯合成扁桃酸和化合物</w:t>
      </w:r>
      <w:r w:rsidRPr="00931E4A">
        <w:rPr>
          <w:rFonts w:ascii="Times New Roman" w:eastAsia="宋体" w:hAnsi="Times New Roman" w:cs="Times New Roman"/>
          <w:szCs w:val="21"/>
        </w:rPr>
        <w:t>G(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E36BEF5" wp14:editId="35489053">
            <wp:extent cx="2165420" cy="485054"/>
            <wp:effectExtent l="0" t="0" r="6350" b="0"/>
            <wp:docPr id="100047" name="图片 10004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2182555" cy="488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)</w:t>
      </w:r>
      <w:r w:rsidRPr="00931E4A">
        <w:rPr>
          <w:rFonts w:ascii="Times New Roman" w:eastAsia="宋体" w:hAnsi="Times New Roman" w:cs="Times New Roman"/>
          <w:szCs w:val="21"/>
        </w:rPr>
        <w:t>的合成线路如下</w:t>
      </w:r>
      <w:r w:rsidRPr="00931E4A">
        <w:rPr>
          <w:rFonts w:ascii="Times New Roman" w:eastAsia="宋体" w:hAnsi="Times New Roman" w:cs="Times New Roman"/>
          <w:szCs w:val="21"/>
        </w:rPr>
        <w:t>(</w:t>
      </w:r>
      <w:r w:rsidRPr="00931E4A">
        <w:rPr>
          <w:rFonts w:ascii="Times New Roman" w:eastAsia="宋体" w:hAnsi="Times New Roman" w:cs="Times New Roman"/>
          <w:szCs w:val="21"/>
        </w:rPr>
        <w:t>部分产物、反应条件已略去</w:t>
      </w:r>
      <w:r w:rsidRPr="00931E4A">
        <w:rPr>
          <w:rFonts w:ascii="Times New Roman" w:eastAsia="宋体" w:hAnsi="Times New Roman" w:cs="Times New Roman"/>
          <w:szCs w:val="21"/>
        </w:rPr>
        <w:t>)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646A4E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BD59964" wp14:editId="0C6A77FC">
            <wp:extent cx="5238750" cy="1446673"/>
            <wp:effectExtent l="0" t="0" r="0" b="1270"/>
            <wp:docPr id="100049" name="图片 10004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"/>
                    <pic:cNvPicPr>
                      <a:picLocks noChangeAspect="1"/>
                    </pic:cNvPicPr>
                  </pic:nvPicPr>
                  <pic:blipFill>
                    <a:blip r:embed="rId367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446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已知：</w:t>
      </w:r>
      <w:r w:rsidRPr="00931E4A">
        <w:rPr>
          <w:rFonts w:ascii="Times New Roman" w:eastAsia="宋体" w:hAnsi="Times New Roman" w:cs="Times New Roman"/>
          <w:szCs w:val="21"/>
        </w:rPr>
        <w:t>Ⅰ</w:t>
      </w:r>
      <w:r w:rsidRPr="00931E4A">
        <w:rPr>
          <w:rFonts w:ascii="Times New Roman" w:eastAsia="宋体" w:hAnsi="Times New Roman" w:cs="Times New Roman"/>
          <w:szCs w:val="21"/>
        </w:rPr>
        <w:t>．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B89AC2D" wp14:editId="1B9F2BF1">
            <wp:extent cx="1924260" cy="488465"/>
            <wp:effectExtent l="0" t="0" r="0" b="6985"/>
            <wp:docPr id="100051" name="图片 10005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"/>
                    <pic:cNvPicPr>
                      <a:picLocks noChangeAspect="1"/>
                    </pic:cNvPicPr>
                  </pic:nvPicPr>
                  <pic:blipFill>
                    <a:blip r:embed="rId368"/>
                    <a:stretch>
                      <a:fillRect/>
                    </a:stretch>
                  </pic:blipFill>
                  <pic:spPr>
                    <a:xfrm>
                      <a:off x="0" y="0"/>
                      <a:ext cx="1980780" cy="502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Ⅱ</w:t>
      </w:r>
      <w:r w:rsidRPr="00931E4A">
        <w:rPr>
          <w:rFonts w:ascii="Times New Roman" w:eastAsia="宋体" w:hAnsi="Times New Roman" w:cs="Times New Roman"/>
          <w:szCs w:val="21"/>
        </w:rPr>
        <w:t>．</w:t>
      </w:r>
      <w:r w:rsidRPr="00931E4A">
        <w:rPr>
          <w:rFonts w:ascii="Times New Roman" w:eastAsia="宋体" w:hAnsi="Times New Roman" w:cs="Times New Roman"/>
          <w:szCs w:val="21"/>
        </w:rPr>
        <w:object w:dxaOrig="2924" w:dyaOrig="362">
          <v:shape id="_x0000_i1246" type="#_x0000_t75" alt="www.xinjiaoyu.com 新教育网" style="width:146.05pt;height:17.65pt" o:ole="">
            <v:imagedata r:id="rId369" o:title="eqId5baae1a091b37a3c46ea0329eccf39a4"/>
          </v:shape>
          <o:OLEObject Type="Embed" ProgID="Equation.DSMT4" ShapeID="_x0000_i1246" DrawAspect="Content" ObjectID="_1789831056" r:id="rId370"/>
        </w:objec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Ⅲ</w:t>
      </w:r>
      <w:r w:rsidRPr="00931E4A">
        <w:rPr>
          <w:rFonts w:ascii="Times New Roman" w:eastAsia="宋体" w:hAnsi="Times New Roman" w:cs="Times New Roman"/>
          <w:szCs w:val="21"/>
        </w:rPr>
        <w:t>．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4657E1D" wp14:editId="04A3F5E8">
            <wp:extent cx="3155183" cy="534346"/>
            <wp:effectExtent l="0" t="0" r="7620" b="0"/>
            <wp:docPr id="100053" name="图片 10005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"/>
                    <pic:cNvPicPr>
                      <a:picLocks noChangeAspect="1"/>
                    </pic:cNvPicPr>
                  </pic:nvPicPr>
                  <pic:blipFill>
                    <a:blip r:embed="rId371"/>
                    <a:stretch>
                      <a:fillRect/>
                    </a:stretch>
                  </pic:blipFill>
                  <pic:spPr>
                    <a:xfrm>
                      <a:off x="0" y="0"/>
                      <a:ext cx="3192121" cy="540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回答下列问题：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1</w:t>
      </w:r>
      <w:r w:rsidRPr="00931E4A">
        <w:rPr>
          <w:rFonts w:ascii="Times New Roman" w:eastAsia="宋体" w:hAnsi="Times New Roman" w:cs="Times New Roman"/>
          <w:szCs w:val="21"/>
        </w:rPr>
        <w:t>）化合物</w:t>
      </w:r>
      <w:r w:rsidRPr="00931E4A">
        <w:rPr>
          <w:rFonts w:ascii="Times New Roman" w:eastAsia="宋体" w:hAnsi="Times New Roman" w:cs="Times New Roman"/>
          <w:szCs w:val="21"/>
        </w:rPr>
        <w:t>A</w:t>
      </w:r>
      <w:r w:rsidRPr="00931E4A">
        <w:rPr>
          <w:rFonts w:ascii="Times New Roman" w:eastAsia="宋体" w:hAnsi="Times New Roman" w:cs="Times New Roman"/>
          <w:szCs w:val="21"/>
        </w:rPr>
        <w:t>的名称为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；</w:t>
      </w:r>
      <w:r w:rsidRPr="00931E4A">
        <w:rPr>
          <w:rFonts w:ascii="Times New Roman" w:eastAsia="宋体" w:hAnsi="Times New Roman" w:cs="Times New Roman"/>
          <w:szCs w:val="21"/>
        </w:rPr>
        <w:t>F</w:t>
      </w:r>
      <w:r w:rsidRPr="00931E4A">
        <w:rPr>
          <w:rFonts w:ascii="Times New Roman" w:eastAsia="宋体" w:hAnsi="Times New Roman" w:cs="Times New Roman"/>
          <w:szCs w:val="21"/>
        </w:rPr>
        <w:t>中官能团的名称为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；</w:t>
      </w:r>
      <w:r w:rsidRPr="00931E4A">
        <w:rPr>
          <w:rFonts w:ascii="Times New Roman" w:eastAsia="宋体" w:hAnsi="Times New Roman" w:cs="Times New Roman"/>
          <w:szCs w:val="21"/>
        </w:rPr>
        <w:object w:dxaOrig="765" w:dyaOrig="285">
          <v:shape id="_x0000_i1247" type="#_x0000_t75" alt="www.xinjiaoyu.com 新教育网" style="width:38.05pt;height:14.25pt" o:ole="">
            <v:imagedata r:id="rId372" o:title="eqId2d74026f830a68eda02edc2a37e54c0a"/>
          </v:shape>
          <o:OLEObject Type="Embed" ProgID="Equation.DSMT4" ShapeID="_x0000_i1247" DrawAspect="Content" ObjectID="_1789831057" r:id="rId373"/>
        </w:object>
      </w:r>
      <w:r w:rsidRPr="00931E4A">
        <w:rPr>
          <w:rFonts w:ascii="Times New Roman" w:eastAsia="宋体" w:hAnsi="Times New Roman" w:cs="Times New Roman"/>
          <w:szCs w:val="21"/>
        </w:rPr>
        <w:t>的反应类型为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）扁桃酸的结构简式为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3</w:t>
      </w:r>
      <w:r w:rsidRPr="00931E4A">
        <w:rPr>
          <w:rFonts w:ascii="Times New Roman" w:eastAsia="宋体" w:hAnsi="Times New Roman" w:cs="Times New Roman"/>
          <w:szCs w:val="21"/>
        </w:rPr>
        <w:t>）</w:t>
      </w:r>
      <w:r w:rsidRPr="00931E4A">
        <w:rPr>
          <w:rFonts w:ascii="Times New Roman" w:eastAsia="宋体" w:hAnsi="Times New Roman" w:cs="Times New Roman"/>
          <w:szCs w:val="21"/>
        </w:rPr>
        <w:object w:dxaOrig="750" w:dyaOrig="270">
          <v:shape id="_x0000_i1248" type="#_x0000_t75" alt="www.xinjiaoyu.com 新教育网" style="width:37.35pt;height:13.6pt" o:ole="">
            <v:imagedata r:id="rId374" o:title="eqIdec7fb15aac9c0ee9f12758e259ede5bf"/>
          </v:shape>
          <o:OLEObject Type="Embed" ProgID="Equation.DSMT4" ShapeID="_x0000_i1248" DrawAspect="Content" ObjectID="_1789831058" r:id="rId375"/>
        </w:objec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11D70D1" wp14:editId="017DC9DC">
            <wp:extent cx="133350" cy="177800"/>
            <wp:effectExtent l="0" t="0" r="0" b="0"/>
            <wp:docPr id="1851249535" name="图片 185124953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249535" name="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化学方程式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4</w:t>
      </w:r>
      <w:r w:rsidRPr="00931E4A">
        <w:rPr>
          <w:rFonts w:ascii="Times New Roman" w:eastAsia="宋体" w:hAnsi="Times New Roman" w:cs="Times New Roman"/>
          <w:szCs w:val="21"/>
        </w:rPr>
        <w:t>）化合物</w:t>
      </w:r>
      <w:r w:rsidRPr="00931E4A">
        <w:rPr>
          <w:rFonts w:ascii="Times New Roman" w:eastAsia="宋体" w:hAnsi="Times New Roman" w:cs="Times New Roman"/>
          <w:szCs w:val="21"/>
        </w:rPr>
        <w:t>X</w:t>
      </w:r>
      <w:r w:rsidRPr="00931E4A">
        <w:rPr>
          <w:rFonts w:ascii="Times New Roman" w:eastAsia="宋体" w:hAnsi="Times New Roman" w:cs="Times New Roman"/>
          <w:szCs w:val="21"/>
        </w:rPr>
        <w:t>是比扁桃酸多</w:t>
      </w:r>
      <w:r w:rsidRPr="00931E4A">
        <w:rPr>
          <w:rFonts w:ascii="Times New Roman" w:eastAsia="宋体" w:hAnsi="Times New Roman" w:cs="Times New Roman"/>
          <w:szCs w:val="21"/>
        </w:rPr>
        <w:t>1</w:t>
      </w:r>
      <w:r w:rsidRPr="00931E4A">
        <w:rPr>
          <w:rFonts w:ascii="Times New Roman" w:eastAsia="宋体" w:hAnsi="Times New Roman" w:cs="Times New Roman"/>
          <w:szCs w:val="21"/>
        </w:rPr>
        <w:t>个碳原子的扁桃酸的同系物，且苯环上也只有</w:t>
      </w:r>
      <w:r w:rsidRPr="00931E4A">
        <w:rPr>
          <w:rFonts w:ascii="Times New Roman" w:eastAsia="宋体" w:hAnsi="Times New Roman" w:cs="Times New Roman"/>
          <w:szCs w:val="21"/>
        </w:rPr>
        <w:t>1</w:t>
      </w:r>
      <w:r w:rsidRPr="00931E4A">
        <w:rPr>
          <w:rFonts w:ascii="Times New Roman" w:eastAsia="宋体" w:hAnsi="Times New Roman" w:cs="Times New Roman"/>
          <w:szCs w:val="21"/>
        </w:rPr>
        <w:t>个取代基。则满足条件的</w:t>
      </w:r>
      <w:r w:rsidRPr="00931E4A">
        <w:rPr>
          <w:rFonts w:ascii="Times New Roman" w:eastAsia="宋体" w:hAnsi="Times New Roman" w:cs="Times New Roman"/>
          <w:szCs w:val="21"/>
        </w:rPr>
        <w:t>X</w:t>
      </w:r>
      <w:r w:rsidRPr="00931E4A">
        <w:rPr>
          <w:rFonts w:ascii="Times New Roman" w:eastAsia="宋体" w:hAnsi="Times New Roman" w:cs="Times New Roman"/>
          <w:szCs w:val="21"/>
        </w:rPr>
        <w:t>有</w:t>
      </w:r>
      <w:r w:rsidRPr="00931E4A">
        <w:rPr>
          <w:rFonts w:ascii="Times New Roman" w:eastAsia="宋体" w:hAnsi="Times New Roman" w:cs="Times New Roman"/>
          <w:szCs w:val="21"/>
        </w:rPr>
        <w:t>___________(</w:t>
      </w:r>
      <w:r w:rsidRPr="00931E4A">
        <w:rPr>
          <w:rFonts w:ascii="Times New Roman" w:eastAsia="宋体" w:hAnsi="Times New Roman" w:cs="Times New Roman"/>
          <w:szCs w:val="21"/>
        </w:rPr>
        <w:t>不考虑立体异构</w:t>
      </w:r>
      <w:r w:rsidRPr="00931E4A">
        <w:rPr>
          <w:rFonts w:ascii="Times New Roman" w:eastAsia="宋体" w:hAnsi="Times New Roman" w:cs="Times New Roman"/>
          <w:szCs w:val="21"/>
        </w:rPr>
        <w:t>)</w:t>
      </w:r>
      <w:r w:rsidRPr="00931E4A">
        <w:rPr>
          <w:rFonts w:ascii="Times New Roman" w:eastAsia="宋体" w:hAnsi="Times New Roman" w:cs="Times New Roman"/>
          <w:szCs w:val="21"/>
        </w:rPr>
        <w:t>种。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5</w:t>
      </w:r>
      <w:r w:rsidRPr="00931E4A">
        <w:rPr>
          <w:rFonts w:ascii="Times New Roman" w:eastAsia="宋体" w:hAnsi="Times New Roman" w:cs="Times New Roman"/>
          <w:szCs w:val="21"/>
        </w:rPr>
        <w:t>）参照上述合成路线，设计以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1B5BEC8" wp14:editId="4464F1E6">
            <wp:extent cx="523875" cy="676275"/>
            <wp:effectExtent l="0" t="0" r="9525" b="9525"/>
            <wp:docPr id="100055" name="图片 10005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"/>
                    <pic:cNvPicPr>
                      <a:picLocks noChangeAspect="1"/>
                    </pic:cNvPicPr>
                  </pic:nvPicPr>
                  <pic:blipFill>
                    <a:blip r:embed="rId376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和乙醛为原料合成肉桂醛</w:t>
      </w:r>
      <w:r w:rsidRPr="00931E4A">
        <w:rPr>
          <w:rFonts w:ascii="Times New Roman" w:eastAsia="宋体" w:hAnsi="Times New Roman" w:cs="Times New Roman"/>
          <w:szCs w:val="21"/>
        </w:rPr>
        <w:t>(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FA0D16E" wp14:editId="078F50BE">
            <wp:extent cx="1522326" cy="330316"/>
            <wp:effectExtent l="0" t="0" r="1905" b="0"/>
            <wp:docPr id="100057" name="图片 10005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"/>
                    <pic:cNvPicPr>
                      <a:picLocks noChangeAspect="1"/>
                    </pic:cNvPicPr>
                  </pic:nvPicPr>
                  <pic:blipFill>
                    <a:blip r:embed="rId377"/>
                    <a:stretch>
                      <a:fillRect/>
                    </a:stretch>
                  </pic:blipFill>
                  <pic:spPr>
                    <a:xfrm>
                      <a:off x="0" y="0"/>
                      <a:ext cx="1589632" cy="34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)</w:t>
      </w:r>
      <w:r w:rsidRPr="00931E4A">
        <w:rPr>
          <w:rFonts w:ascii="Times New Roman" w:eastAsia="宋体" w:hAnsi="Times New Roman" w:cs="Times New Roman"/>
          <w:szCs w:val="21"/>
        </w:rPr>
        <w:t>的路线</w:t>
      </w:r>
      <w:r w:rsidRPr="00931E4A">
        <w:rPr>
          <w:rFonts w:ascii="Times New Roman" w:eastAsia="宋体" w:hAnsi="Times New Roman" w:cs="Times New Roman"/>
          <w:szCs w:val="21"/>
        </w:rPr>
        <w:t>___________(</w:t>
      </w:r>
      <w:r w:rsidRPr="00931E4A">
        <w:rPr>
          <w:rFonts w:ascii="Times New Roman" w:eastAsia="宋体" w:hAnsi="Times New Roman" w:cs="Times New Roman"/>
          <w:szCs w:val="21"/>
        </w:rPr>
        <w:t>无机试剂任选，用流程图表示</w:t>
      </w:r>
      <w:r w:rsidRPr="00931E4A">
        <w:rPr>
          <w:rFonts w:ascii="Times New Roman" w:eastAsia="宋体" w:hAnsi="Times New Roman" w:cs="Times New Roman"/>
          <w:szCs w:val="21"/>
        </w:rPr>
        <w:t>)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（</w:t>
      </w:r>
      <w:r w:rsidR="005E7009" w:rsidRPr="00931E4A">
        <w:rPr>
          <w:rFonts w:ascii="Times New Roman" w:eastAsia="宋体" w:hAnsi="Times New Roman" w:cs="Times New Roman"/>
          <w:szCs w:val="21"/>
        </w:rPr>
        <w:t>1</w:t>
      </w:r>
      <w:r w:rsidR="005E7009" w:rsidRPr="00931E4A">
        <w:rPr>
          <w:rFonts w:ascii="Times New Roman" w:eastAsia="宋体" w:hAnsi="Times New Roman" w:cs="Times New Roman"/>
          <w:szCs w:val="21"/>
        </w:rPr>
        <w:t>）</w:t>
      </w:r>
      <w:r w:rsidR="005E7009" w:rsidRPr="00931E4A">
        <w:rPr>
          <w:rFonts w:ascii="宋体" w:eastAsia="宋体" w:hAnsi="宋体" w:cs="宋体" w:hint="eastAsia"/>
          <w:szCs w:val="21"/>
        </w:rPr>
        <w:t>①</w:t>
      </w:r>
      <w:r w:rsidR="005E7009" w:rsidRPr="00931E4A">
        <w:rPr>
          <w:rFonts w:ascii="Times New Roman" w:eastAsia="宋体" w:hAnsi="Times New Roman" w:cs="Times New Roman"/>
          <w:szCs w:val="21"/>
        </w:rPr>
        <w:t xml:space="preserve">. </w:t>
      </w:r>
      <w:r w:rsidR="005E7009" w:rsidRPr="00931E4A">
        <w:rPr>
          <w:rFonts w:ascii="Times New Roman" w:eastAsia="宋体" w:hAnsi="Times New Roman" w:cs="Times New Roman"/>
          <w:szCs w:val="21"/>
        </w:rPr>
        <w:t>苯甲醇</w:t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  <w:r w:rsidR="005E7009" w:rsidRPr="00931E4A">
        <w:rPr>
          <w:rFonts w:ascii="宋体" w:eastAsia="宋体" w:hAnsi="宋体" w:cs="宋体" w:hint="eastAsia"/>
          <w:szCs w:val="21"/>
        </w:rPr>
        <w:t>②</w:t>
      </w:r>
      <w:r w:rsidR="005E7009" w:rsidRPr="00931E4A">
        <w:rPr>
          <w:rFonts w:ascii="Times New Roman" w:eastAsia="宋体" w:hAnsi="Times New Roman" w:cs="Times New Roman"/>
          <w:szCs w:val="21"/>
        </w:rPr>
        <w:t xml:space="preserve">. </w:t>
      </w:r>
      <w:r w:rsidR="005E7009" w:rsidRPr="00931E4A">
        <w:rPr>
          <w:rFonts w:ascii="Times New Roman" w:eastAsia="宋体" w:hAnsi="Times New Roman" w:cs="Times New Roman"/>
          <w:szCs w:val="21"/>
        </w:rPr>
        <w:t>硝基、醛基</w:t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  <w:r w:rsidR="005E7009" w:rsidRPr="00931E4A">
        <w:rPr>
          <w:rFonts w:ascii="宋体" w:eastAsia="宋体" w:hAnsi="宋体" w:cs="宋体" w:hint="eastAsia"/>
          <w:szCs w:val="21"/>
        </w:rPr>
        <w:t>③</w:t>
      </w:r>
      <w:r w:rsidR="005E7009" w:rsidRPr="00931E4A">
        <w:rPr>
          <w:rFonts w:ascii="Times New Roman" w:eastAsia="宋体" w:hAnsi="Times New Roman" w:cs="Times New Roman"/>
          <w:szCs w:val="21"/>
        </w:rPr>
        <w:t xml:space="preserve">. </w:t>
      </w:r>
      <w:r w:rsidR="005E7009" w:rsidRPr="00931E4A">
        <w:rPr>
          <w:rFonts w:ascii="Times New Roman" w:eastAsia="宋体" w:hAnsi="Times New Roman" w:cs="Times New Roman"/>
          <w:szCs w:val="21"/>
        </w:rPr>
        <w:t>氧化反应</w:t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646A4E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）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0192C2B" wp14:editId="00C0285E">
            <wp:extent cx="1185705" cy="585348"/>
            <wp:effectExtent l="0" t="0" r="0" b="5715"/>
            <wp:docPr id="100059" name="图片 10005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"/>
                    <pic:cNvPicPr>
                      <a:picLocks noChangeAspect="1"/>
                    </pic:cNvPicPr>
                  </pic:nvPicPr>
                  <pic:blipFill>
                    <a:blip r:embed="rId378"/>
                    <a:stretch>
                      <a:fillRect/>
                    </a:stretch>
                  </pic:blipFill>
                  <pic:spPr>
                    <a:xfrm>
                      <a:off x="0" y="0"/>
                      <a:ext cx="1204375" cy="59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3</w:t>
      </w:r>
      <w:r w:rsidRPr="00931E4A">
        <w:rPr>
          <w:rFonts w:ascii="Times New Roman" w:eastAsia="宋体" w:hAnsi="Times New Roman" w:cs="Times New Roman"/>
          <w:szCs w:val="21"/>
        </w:rPr>
        <w:t>）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6D96135" wp14:editId="3C731DE6">
            <wp:extent cx="3014505" cy="334945"/>
            <wp:effectExtent l="0" t="0" r="0" b="8255"/>
            <wp:docPr id="100061" name="图片 10006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"/>
                    <pic:cNvPicPr>
                      <a:picLocks noChangeAspect="1"/>
                    </pic:cNvPicPr>
                  </pic:nvPicPr>
                  <pic:blipFill>
                    <a:blip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3086110" cy="342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4</w:t>
      </w:r>
      <w:r w:rsidRPr="00931E4A">
        <w:rPr>
          <w:rFonts w:ascii="Times New Roman" w:eastAsia="宋体" w:hAnsi="Times New Roman" w:cs="Times New Roman"/>
          <w:szCs w:val="21"/>
        </w:rPr>
        <w:t>）</w:t>
      </w:r>
      <w:r w:rsidRPr="00931E4A">
        <w:rPr>
          <w:rFonts w:ascii="Times New Roman" w:eastAsia="宋体" w:hAnsi="Times New Roman" w:cs="Times New Roman"/>
          <w:szCs w:val="21"/>
        </w:rPr>
        <w:t>4</w:t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5</w:t>
      </w:r>
      <w:r w:rsidRPr="00931E4A">
        <w:rPr>
          <w:rFonts w:ascii="Times New Roman" w:eastAsia="宋体" w:hAnsi="Times New Roman" w:cs="Times New Roman"/>
          <w:szCs w:val="21"/>
        </w:rPr>
        <w:t>）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74ED839" wp14:editId="16C9CA1E">
            <wp:extent cx="572756" cy="744583"/>
            <wp:effectExtent l="0" t="0" r="0" b="0"/>
            <wp:docPr id="100063" name="图片 10006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"/>
                    <pic:cNvPicPr>
                      <a:picLocks noChangeAspect="1"/>
                    </pic:cNvPicPr>
                  </pic:nvPicPr>
                  <pic:blipFill>
                    <a:blip r:embed="rId376"/>
                    <a:stretch>
                      <a:fillRect/>
                    </a:stretch>
                  </pic:blipFill>
                  <pic:spPr>
                    <a:xfrm>
                      <a:off x="0" y="0"/>
                      <a:ext cx="585535" cy="761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object w:dxaOrig="957" w:dyaOrig="404">
          <v:shape id="_x0000_i1249" type="#_x0000_t75" alt="www.xinjiaoyu.com 新教育网" style="width:48.25pt;height:20.4pt" o:ole="">
            <v:imagedata r:id="rId380" o:title="eqId0bc29108a07b0daef5201aa7a1678c68"/>
          </v:shape>
          <o:OLEObject Type="Embed" ProgID="Equation.DSMT4" ShapeID="_x0000_i1249" DrawAspect="Content" ObjectID="_1789831059" r:id="rId381"/>
        </w:objec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65B9858" wp14:editId="12F051B2">
            <wp:extent cx="643094" cy="739999"/>
            <wp:effectExtent l="0" t="0" r="5080" b="3175"/>
            <wp:docPr id="100065" name="图片 10006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5" name=""/>
                    <pic:cNvPicPr>
                      <a:picLocks noChangeAspect="1"/>
                    </pic:cNvPicPr>
                  </pic:nvPicPr>
                  <pic:blipFill>
                    <a:blip r:embed="rId382"/>
                    <a:stretch>
                      <a:fillRect/>
                    </a:stretch>
                  </pic:blipFill>
                  <pic:spPr>
                    <a:xfrm>
                      <a:off x="0" y="0"/>
                      <a:ext cx="652316" cy="75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object w:dxaOrig="855" w:dyaOrig="420">
          <v:shape id="_x0000_i1250" type="#_x0000_t75" alt="www.xinjiaoyu.com 新教育网" style="width:42.8pt;height:21.05pt" o:ole="">
            <v:imagedata r:id="rId383" o:title="eqId704c1598db72c5ac7bff6c0c277c68f8"/>
          </v:shape>
          <o:OLEObject Type="Embed" ProgID="Equation.DSMT4" ShapeID="_x0000_i1250" DrawAspect="Content" ObjectID="_1789831060" r:id="rId384"/>
        </w:objec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87AD875" wp14:editId="0BCEBC3A">
            <wp:extent cx="421144" cy="628022"/>
            <wp:effectExtent l="0" t="0" r="0" b="635"/>
            <wp:docPr id="100067" name="图片 10006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"/>
                    <pic:cNvPicPr>
                      <a:picLocks noChangeAspect="1"/>
                    </pic:cNvPicPr>
                  </pic:nvPicPr>
                  <pic:blipFill>
                    <a:blip r:embed="rId385"/>
                    <a:stretch>
                      <a:fillRect/>
                    </a:stretch>
                  </pic:blipFill>
                  <pic:spPr>
                    <a:xfrm>
                      <a:off x="0" y="0"/>
                      <a:ext cx="431570" cy="64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object w:dxaOrig="1116" w:dyaOrig="435">
          <v:shape id="_x0000_i1251" type="#_x0000_t75" alt="www.xinjiaoyu.com 新教育网" style="width:55.7pt;height:21.75pt" o:ole="">
            <v:imagedata r:id="rId386" o:title="eqId1bf87cbce1b40d516f505bfa096a7042"/>
          </v:shape>
          <o:OLEObject Type="Embed" ProgID="Equation.DSMT4" ShapeID="_x0000_i1251" DrawAspect="Content" ObjectID="_1789831061" r:id="rId387"/>
        </w:objec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517A7A2" wp14:editId="4786ABEC">
            <wp:extent cx="922701" cy="663191"/>
            <wp:effectExtent l="0" t="0" r="0" b="3810"/>
            <wp:docPr id="100069" name="图片 10006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9" name=""/>
                    <pic:cNvPicPr>
                      <a:picLocks noChangeAspect="1"/>
                    </pic:cNvPicPr>
                  </pic:nvPicPr>
                  <pic:blipFill>
                    <a:blip r:embed="rId388"/>
                    <a:stretch>
                      <a:fillRect/>
                    </a:stretch>
                  </pic:blipFill>
                  <pic:spPr>
                    <a:xfrm>
                      <a:off x="0" y="0"/>
                      <a:ext cx="931399" cy="669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5E7009" w:rsidRPr="00931E4A">
        <w:rPr>
          <w:rFonts w:ascii="Times New Roman" w:eastAsia="宋体" w:hAnsi="Times New Roman" w:cs="Times New Roman"/>
          <w:szCs w:val="21"/>
        </w:rPr>
        <w:t>甲苯与</w:t>
      </w:r>
      <w:r w:rsidR="005E7009" w:rsidRPr="00931E4A">
        <w:rPr>
          <w:rFonts w:ascii="Times New Roman" w:eastAsia="宋体" w:hAnsi="Times New Roman" w:cs="Times New Roman"/>
          <w:szCs w:val="21"/>
        </w:rPr>
        <w:t>Cl</w:t>
      </w:r>
      <w:r w:rsidR="005E7009" w:rsidRPr="00931E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5E7009" w:rsidRPr="00931E4A">
        <w:rPr>
          <w:rFonts w:ascii="Times New Roman" w:eastAsia="宋体" w:hAnsi="Times New Roman" w:cs="Times New Roman"/>
          <w:szCs w:val="21"/>
        </w:rPr>
        <w:t>光照条件下发生甲基取代反应生成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  <w:vertAlign w:val="subscript"/>
        </w:rPr>
        <w:t>7</w:t>
      </w:r>
      <w:r w:rsidR="005E7009" w:rsidRPr="00931E4A">
        <w:rPr>
          <w:rFonts w:ascii="Times New Roman" w:eastAsia="宋体" w:hAnsi="Times New Roman" w:cs="Times New Roman"/>
          <w:szCs w:val="21"/>
        </w:rPr>
        <w:t>H</w:t>
      </w:r>
      <w:r w:rsidR="005E7009" w:rsidRPr="00931E4A">
        <w:rPr>
          <w:rFonts w:ascii="Times New Roman" w:eastAsia="宋体" w:hAnsi="Times New Roman" w:cs="Times New Roman"/>
          <w:szCs w:val="21"/>
          <w:vertAlign w:val="subscript"/>
        </w:rPr>
        <w:t>7</w:t>
      </w:r>
      <w:r w:rsidR="005E7009" w:rsidRPr="00931E4A">
        <w:rPr>
          <w:rFonts w:ascii="Times New Roman" w:eastAsia="宋体" w:hAnsi="Times New Roman" w:cs="Times New Roman"/>
          <w:szCs w:val="21"/>
        </w:rPr>
        <w:t>Cl</w:t>
      </w:r>
      <w:r w:rsidR="005E7009" w:rsidRPr="00931E4A">
        <w:rPr>
          <w:rFonts w:ascii="Times New Roman" w:eastAsia="宋体" w:hAnsi="Times New Roman" w:cs="Times New Roman"/>
          <w:szCs w:val="21"/>
        </w:rPr>
        <w:t>，则其为</w:t>
      </w:r>
      <w:r w:rsidR="005E7009"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47E4DCF" wp14:editId="4C7BC634">
            <wp:extent cx="558521" cy="728505"/>
            <wp:effectExtent l="0" t="0" r="0" b="0"/>
            <wp:docPr id="100071" name="图片 10007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1" name=""/>
                    <pic:cNvPicPr>
                      <a:picLocks noChangeAspect="1"/>
                    </pic:cNvPicPr>
                  </pic:nvPicPr>
                  <pic:blipFill>
                    <a:blip r:embed="rId389"/>
                    <a:stretch>
                      <a:fillRect/>
                    </a:stretch>
                  </pic:blipFill>
                  <pic:spPr>
                    <a:xfrm>
                      <a:off x="0" y="0"/>
                      <a:ext cx="565429" cy="737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36FA816" wp14:editId="2D901CC0">
            <wp:extent cx="597877" cy="773723"/>
            <wp:effectExtent l="0" t="0" r="0" b="7620"/>
            <wp:docPr id="100073" name="图片 10007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3" name=""/>
                    <pic:cNvPicPr>
                      <a:picLocks noChangeAspect="1"/>
                    </pic:cNvPicPr>
                  </pic:nvPicPr>
                  <pic:blipFill>
                    <a:blip r:embed="rId389"/>
                    <a:stretch>
                      <a:fillRect/>
                    </a:stretch>
                  </pic:blipFill>
                  <pic:spPr>
                    <a:xfrm>
                      <a:off x="0" y="0"/>
                      <a:ext cx="599899" cy="77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7009" w:rsidRPr="00931E4A">
        <w:rPr>
          <w:rFonts w:ascii="Times New Roman" w:eastAsia="宋体" w:hAnsi="Times New Roman" w:cs="Times New Roman"/>
          <w:szCs w:val="21"/>
        </w:rPr>
        <w:t>在</w:t>
      </w:r>
      <w:r w:rsidR="005E7009" w:rsidRPr="00931E4A">
        <w:rPr>
          <w:rFonts w:ascii="Times New Roman" w:eastAsia="宋体" w:hAnsi="Times New Roman" w:cs="Times New Roman"/>
          <w:szCs w:val="21"/>
        </w:rPr>
        <w:t>NaOH</w:t>
      </w:r>
      <w:r w:rsidR="005E7009" w:rsidRPr="00931E4A">
        <w:rPr>
          <w:rFonts w:ascii="Times New Roman" w:eastAsia="宋体" w:hAnsi="Times New Roman" w:cs="Times New Roman"/>
          <w:szCs w:val="21"/>
        </w:rPr>
        <w:t>水溶液、加热条件下发生水解反应生成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，则</w:t>
      </w:r>
      <w:r w:rsidR="005E7009" w:rsidRPr="00931E4A">
        <w:rPr>
          <w:rFonts w:ascii="Times New Roman" w:eastAsia="宋体" w:hAnsi="Times New Roman" w:cs="Times New Roman"/>
          <w:szCs w:val="21"/>
        </w:rPr>
        <w:t>A</w:t>
      </w:r>
      <w:r w:rsidR="005E7009" w:rsidRPr="00931E4A">
        <w:rPr>
          <w:rFonts w:ascii="Times New Roman" w:eastAsia="宋体" w:hAnsi="Times New Roman" w:cs="Times New Roman"/>
          <w:szCs w:val="21"/>
        </w:rPr>
        <w:t>为</w:t>
      </w:r>
      <w:r w:rsidR="005E7009"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CABB38A" wp14:editId="32137B0B">
            <wp:extent cx="674380" cy="778748"/>
            <wp:effectExtent l="0" t="0" r="0" b="2540"/>
            <wp:docPr id="100075" name="图片 10007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5" name=""/>
                    <pic:cNvPicPr>
                      <a:picLocks noChangeAspect="1"/>
                    </pic:cNvPicPr>
                  </pic:nvPicPr>
                  <pic:blipFill>
                    <a:blip r:embed="rId390"/>
                    <a:stretch>
                      <a:fillRect/>
                    </a:stretch>
                  </pic:blipFill>
                  <pic:spPr>
                    <a:xfrm>
                      <a:off x="0" y="0"/>
                      <a:ext cx="683994" cy="78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0641A88" wp14:editId="0B5A9C77">
            <wp:extent cx="650067" cy="753487"/>
            <wp:effectExtent l="0" t="0" r="0" b="8890"/>
            <wp:docPr id="100077" name="图片 10007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7" name=""/>
                    <pic:cNvPicPr>
                      <a:picLocks noChangeAspect="1"/>
                    </pic:cNvPicPr>
                  </pic:nvPicPr>
                  <pic:blipFill>
                    <a:blip r:embed="rId390"/>
                    <a:stretch>
                      <a:fillRect/>
                    </a:stretch>
                  </pic:blipFill>
                  <pic:spPr>
                    <a:xfrm>
                      <a:off x="0" y="0"/>
                      <a:ext cx="662965" cy="768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7009" w:rsidRPr="00931E4A">
        <w:rPr>
          <w:rFonts w:ascii="Times New Roman" w:eastAsia="宋体" w:hAnsi="Times New Roman" w:cs="Times New Roman"/>
          <w:szCs w:val="21"/>
        </w:rPr>
        <w:t>发生催化氧化反应生成</w:t>
      </w:r>
      <w:r w:rsidR="005E7009" w:rsidRPr="00931E4A">
        <w:rPr>
          <w:rFonts w:ascii="Times New Roman" w:eastAsia="宋体" w:hAnsi="Times New Roman" w:cs="Times New Roman"/>
          <w:szCs w:val="21"/>
        </w:rPr>
        <w:t>B(</w:t>
      </w:r>
      <w:r w:rsidR="005E7009"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E313887" wp14:editId="31526ED5">
            <wp:extent cx="448827" cy="673240"/>
            <wp:effectExtent l="0" t="0" r="8890" b="0"/>
            <wp:docPr id="100079" name="图片 10007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9" name=""/>
                    <pic:cNvPicPr>
                      <a:picLocks noChangeAspect="1"/>
                    </pic:cNvPicPr>
                  </pic:nvPicPr>
                  <pic:blipFill>
                    <a:blip r:embed="rId385"/>
                    <a:stretch>
                      <a:fillRect/>
                    </a:stretch>
                  </pic:blipFill>
                  <pic:spPr>
                    <a:xfrm>
                      <a:off x="0" y="0"/>
                      <a:ext cx="463355" cy="695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7009" w:rsidRPr="00931E4A">
        <w:rPr>
          <w:rFonts w:ascii="Times New Roman" w:eastAsia="宋体" w:hAnsi="Times New Roman" w:cs="Times New Roman"/>
          <w:szCs w:val="21"/>
        </w:rPr>
        <w:t xml:space="preserve"> )</w:t>
      </w:r>
      <w:r w:rsidR="005E7009" w:rsidRPr="00931E4A">
        <w:rPr>
          <w:rFonts w:ascii="Times New Roman" w:eastAsia="宋体" w:hAnsi="Times New Roman" w:cs="Times New Roman"/>
          <w:szCs w:val="21"/>
        </w:rPr>
        <w:t>，根据已知条件</w:t>
      </w:r>
      <w:r w:rsidR="005E7009" w:rsidRPr="00931E4A">
        <w:rPr>
          <w:rFonts w:ascii="Times New Roman" w:eastAsia="宋体" w:hAnsi="Times New Roman" w:cs="Times New Roman"/>
          <w:szCs w:val="21"/>
        </w:rPr>
        <w:t>Ⅰ</w:t>
      </w:r>
      <w:r w:rsidR="005E7009" w:rsidRPr="00931E4A">
        <w:rPr>
          <w:rFonts w:ascii="Times New Roman" w:eastAsia="宋体" w:hAnsi="Times New Roman" w:cs="Times New Roman"/>
          <w:szCs w:val="21"/>
        </w:rPr>
        <w:t>、</w:t>
      </w:r>
      <w:r w:rsidR="005E7009" w:rsidRPr="00931E4A">
        <w:rPr>
          <w:rFonts w:ascii="Times New Roman" w:eastAsia="宋体" w:hAnsi="Times New Roman" w:cs="Times New Roman"/>
          <w:szCs w:val="21"/>
        </w:rPr>
        <w:t>Ⅱ</w: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B</w:t>
      </w:r>
      <w:r w:rsidR="005E7009" w:rsidRPr="00931E4A">
        <w:rPr>
          <w:rFonts w:ascii="Times New Roman" w:eastAsia="宋体" w:hAnsi="Times New Roman" w:cs="Times New Roman"/>
          <w:szCs w:val="21"/>
        </w:rPr>
        <w:t>与</w:t>
      </w:r>
      <w:r w:rsidR="005E7009" w:rsidRPr="00931E4A">
        <w:rPr>
          <w:rFonts w:ascii="Times New Roman" w:eastAsia="宋体" w:hAnsi="Times New Roman" w:cs="Times New Roman"/>
          <w:szCs w:val="21"/>
        </w:rPr>
        <w:t>HCN</w:t>
      </w:r>
      <w:r w:rsidR="005E7009" w:rsidRPr="00931E4A">
        <w:rPr>
          <w:rFonts w:ascii="Times New Roman" w:eastAsia="宋体" w:hAnsi="Times New Roman" w:cs="Times New Roman"/>
          <w:szCs w:val="21"/>
        </w:rPr>
        <w:t>发生加成反应生成</w:t>
      </w:r>
      <w:r w:rsidR="005E7009"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272A869" wp14:editId="43B3A57A">
            <wp:extent cx="673868" cy="929473"/>
            <wp:effectExtent l="0" t="0" r="0" b="4445"/>
            <wp:docPr id="100081" name="图片 10008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1" name=""/>
                    <pic:cNvPicPr>
                      <a:picLocks noChangeAspect="1"/>
                    </pic:cNvPicPr>
                  </pic:nvPicPr>
                  <pic:blipFill>
                    <a:blip r:embed="rId391"/>
                    <a:stretch>
                      <a:fillRect/>
                    </a:stretch>
                  </pic:blipFill>
                  <pic:spPr>
                    <a:xfrm>
                      <a:off x="0" y="0"/>
                      <a:ext cx="681080" cy="939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7009" w:rsidRPr="00931E4A">
        <w:rPr>
          <w:rFonts w:ascii="Times New Roman" w:eastAsia="宋体" w:hAnsi="Times New Roman" w:cs="Times New Roman"/>
          <w:szCs w:val="21"/>
        </w:rPr>
        <w:t>，再酸性条件下水解生成扁桃酸，则为</w:t>
      </w:r>
      <w:r w:rsidR="005E7009"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DE01149" wp14:editId="780400CC">
            <wp:extent cx="1316101" cy="643095"/>
            <wp:effectExtent l="0" t="0" r="0" b="5080"/>
            <wp:docPr id="100083" name="图片 10008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3" name=""/>
                    <pic:cNvPicPr>
                      <a:picLocks noChangeAspect="1"/>
                    </pic:cNvPicPr>
                  </pic:nvPicPr>
                  <pic:blipFill>
                    <a:blip r:embed="rId392"/>
                    <a:stretch>
                      <a:fillRect/>
                    </a:stretch>
                  </pic:blipFill>
                  <pic:spPr>
                    <a:xfrm>
                      <a:off x="0" y="0"/>
                      <a:ext cx="1321610" cy="64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7009" w:rsidRPr="00931E4A">
        <w:rPr>
          <w:rFonts w:ascii="Times New Roman" w:eastAsia="宋体" w:hAnsi="Times New Roman" w:cs="Times New Roman"/>
          <w:szCs w:val="21"/>
        </w:rPr>
        <w:t>，甲苯在浓</w:t>
      </w:r>
      <w:r w:rsidR="005E7009" w:rsidRPr="00931E4A">
        <w:rPr>
          <w:rFonts w:ascii="Times New Roman" w:eastAsia="宋体" w:hAnsi="Times New Roman" w:cs="Times New Roman"/>
          <w:szCs w:val="21"/>
        </w:rPr>
        <w:t>HNO</w:t>
      </w:r>
      <w:r w:rsidR="005E7009" w:rsidRPr="00931E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5E7009" w:rsidRPr="00931E4A">
        <w:rPr>
          <w:rFonts w:ascii="Times New Roman" w:eastAsia="宋体" w:hAnsi="Times New Roman" w:cs="Times New Roman"/>
          <w:szCs w:val="21"/>
        </w:rPr>
        <w:t>、浓</w:t>
      </w:r>
      <w:r w:rsidR="005E7009" w:rsidRPr="00931E4A">
        <w:rPr>
          <w:rFonts w:ascii="Times New Roman" w:eastAsia="宋体" w:hAnsi="Times New Roman" w:cs="Times New Roman"/>
          <w:szCs w:val="21"/>
        </w:rPr>
        <w:t>H</w:t>
      </w:r>
      <w:r w:rsidR="005E7009" w:rsidRPr="00931E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5E7009" w:rsidRPr="00931E4A">
        <w:rPr>
          <w:rFonts w:ascii="Times New Roman" w:eastAsia="宋体" w:hAnsi="Times New Roman" w:cs="Times New Roman"/>
          <w:szCs w:val="21"/>
        </w:rPr>
        <w:t>SO</w:t>
      </w:r>
      <w:r w:rsidR="005E7009" w:rsidRPr="00931E4A">
        <w:rPr>
          <w:rFonts w:ascii="Times New Roman" w:eastAsia="宋体" w:hAnsi="Times New Roman" w:cs="Times New Roman"/>
          <w:szCs w:val="21"/>
          <w:vertAlign w:val="subscript"/>
        </w:rPr>
        <w:t>4</w:t>
      </w:r>
      <w:r w:rsidR="005E7009" w:rsidRPr="00931E4A">
        <w:rPr>
          <w:rFonts w:ascii="Times New Roman" w:eastAsia="宋体" w:hAnsi="Times New Roman" w:cs="Times New Roman"/>
          <w:szCs w:val="21"/>
        </w:rPr>
        <w:t>加热条件下发生硝化反应，根据</w:t>
      </w:r>
      <w:r w:rsidR="005E7009" w:rsidRPr="00931E4A">
        <w:rPr>
          <w:rFonts w:ascii="Times New Roman" w:eastAsia="宋体" w:hAnsi="Times New Roman" w:cs="Times New Roman"/>
          <w:szCs w:val="21"/>
        </w:rPr>
        <w:t>D</w:t>
      </w:r>
      <w:r w:rsidR="005E7009" w:rsidRPr="00931E4A">
        <w:rPr>
          <w:rFonts w:ascii="Times New Roman" w:eastAsia="宋体" w:hAnsi="Times New Roman" w:cs="Times New Roman"/>
          <w:szCs w:val="21"/>
        </w:rPr>
        <w:t>的结构可知硝基连在甲基对位，则</w:t>
      </w:r>
      <w:r w:rsidR="005E7009" w:rsidRPr="00931E4A">
        <w:rPr>
          <w:rFonts w:ascii="Times New Roman" w:eastAsia="宋体" w:hAnsi="Times New Roman" w:cs="Times New Roman"/>
          <w:szCs w:val="21"/>
        </w:rPr>
        <w:t>C</w:t>
      </w:r>
      <w:r w:rsidR="005E7009" w:rsidRPr="00931E4A">
        <w:rPr>
          <w:rFonts w:ascii="Times New Roman" w:eastAsia="宋体" w:hAnsi="Times New Roman" w:cs="Times New Roman"/>
          <w:szCs w:val="21"/>
        </w:rPr>
        <w:t>为</w:t>
      </w:r>
      <w:r w:rsidR="005E7009"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C9F85CC" wp14:editId="1EDCCE56">
            <wp:extent cx="506787" cy="1165609"/>
            <wp:effectExtent l="0" t="0" r="7620" b="0"/>
            <wp:docPr id="100085" name="图片 10008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5" name=""/>
                    <pic:cNvPicPr>
                      <a:picLocks noChangeAspect="1"/>
                    </pic:cNvPicPr>
                  </pic:nvPicPr>
                  <pic:blipFill>
                    <a:blip r:embed="rId393"/>
                    <a:stretch>
                      <a:fillRect/>
                    </a:stretch>
                  </pic:blipFill>
                  <pic:spPr>
                    <a:xfrm>
                      <a:off x="0" y="0"/>
                      <a:ext cx="512361" cy="1178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7009" w:rsidRPr="00931E4A">
        <w:rPr>
          <w:rFonts w:ascii="Times New Roman" w:eastAsia="宋体" w:hAnsi="Times New Roman" w:cs="Times New Roman"/>
          <w:szCs w:val="21"/>
        </w:rPr>
        <w:t>，根据已知条件</w:t>
      </w:r>
      <w:r w:rsidR="005E7009" w:rsidRPr="00931E4A">
        <w:rPr>
          <w:rFonts w:ascii="Times New Roman" w:eastAsia="宋体" w:hAnsi="Times New Roman" w:cs="Times New Roman"/>
          <w:szCs w:val="21"/>
        </w:rPr>
        <w:t>Ⅲ</w:t>
      </w:r>
      <w:r w:rsidR="005E7009" w:rsidRPr="00931E4A">
        <w:rPr>
          <w:rFonts w:ascii="Times New Roman" w:eastAsia="宋体" w:hAnsi="Times New Roman" w:cs="Times New Roman"/>
          <w:szCs w:val="21"/>
        </w:rPr>
        <w:t>，醛基与酮羰基化合物反应，故</w:t>
      </w:r>
      <w:r w:rsidR="005E7009" w:rsidRPr="00931E4A">
        <w:rPr>
          <w:rFonts w:ascii="Times New Roman" w:eastAsia="宋体" w:hAnsi="Times New Roman" w:cs="Times New Roman"/>
          <w:szCs w:val="21"/>
        </w:rPr>
        <w:t>F</w:t>
      </w:r>
      <w:r w:rsidR="005E7009" w:rsidRPr="00931E4A">
        <w:rPr>
          <w:rFonts w:ascii="Times New Roman" w:eastAsia="宋体" w:hAnsi="Times New Roman" w:cs="Times New Roman"/>
          <w:szCs w:val="21"/>
        </w:rPr>
        <w:t>中有醛基，则</w:t>
      </w:r>
      <w:r w:rsidR="005E7009" w:rsidRPr="00931E4A">
        <w:rPr>
          <w:rFonts w:ascii="Times New Roman" w:eastAsia="宋体" w:hAnsi="Times New Roman" w:cs="Times New Roman"/>
          <w:szCs w:val="21"/>
        </w:rPr>
        <w:t>E</w:t>
      </w:r>
      <w:r w:rsidR="005E7009" w:rsidRPr="00931E4A">
        <w:rPr>
          <w:rFonts w:ascii="Times New Roman" w:eastAsia="宋体" w:hAnsi="Times New Roman" w:cs="Times New Roman"/>
          <w:szCs w:val="21"/>
        </w:rPr>
        <w:t>发生催化氧化生成</w:t>
      </w:r>
      <w:r w:rsidR="005E7009" w:rsidRPr="00931E4A">
        <w:rPr>
          <w:rFonts w:ascii="Times New Roman" w:eastAsia="宋体" w:hAnsi="Times New Roman" w:cs="Times New Roman"/>
          <w:szCs w:val="21"/>
        </w:rPr>
        <w:t>F</w:t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F</w:t>
      </w:r>
      <w:r w:rsidR="005E7009" w:rsidRPr="00931E4A">
        <w:rPr>
          <w:rFonts w:ascii="Times New Roman" w:eastAsia="宋体" w:hAnsi="Times New Roman" w:cs="Times New Roman"/>
          <w:szCs w:val="21"/>
        </w:rPr>
        <w:t>为</w:t>
      </w:r>
      <w:r w:rsidR="005E7009"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7E469F3" wp14:editId="30C1454D">
            <wp:extent cx="514350" cy="1038225"/>
            <wp:effectExtent l="0" t="0" r="0" b="9525"/>
            <wp:docPr id="100087" name="图片 10008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7" name=""/>
                    <pic:cNvPicPr>
                      <a:picLocks noChangeAspect="1"/>
                    </pic:cNvPicPr>
                  </pic:nvPicPr>
                  <pic:blipFill>
                    <a:blip r:embed="rId39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7009" w:rsidRPr="00931E4A">
        <w:rPr>
          <w:rFonts w:ascii="Times New Roman" w:eastAsia="宋体" w:hAnsi="Times New Roman" w:cs="Times New Roman"/>
          <w:szCs w:val="21"/>
        </w:rPr>
        <w:t>，</w:t>
      </w:r>
      <w:r w:rsidR="005E7009" w:rsidRPr="00931E4A">
        <w:rPr>
          <w:rFonts w:ascii="Times New Roman" w:eastAsia="宋体" w:hAnsi="Times New Roman" w:cs="Times New Roman"/>
          <w:szCs w:val="21"/>
        </w:rPr>
        <w:t>F</w:t>
      </w:r>
      <w:r w:rsidR="005E7009" w:rsidRPr="00931E4A">
        <w:rPr>
          <w:rFonts w:ascii="Times New Roman" w:eastAsia="宋体" w:hAnsi="Times New Roman" w:cs="Times New Roman"/>
          <w:szCs w:val="21"/>
        </w:rPr>
        <w:t>与丙酮发生已知</w:t>
      </w:r>
      <w:r w:rsidR="005E7009" w:rsidRPr="00931E4A">
        <w:rPr>
          <w:rFonts w:ascii="Times New Roman" w:eastAsia="宋体" w:hAnsi="Times New Roman" w:cs="Times New Roman"/>
          <w:szCs w:val="21"/>
        </w:rPr>
        <w:t>Ⅲ</w:t>
      </w:r>
      <w:r w:rsidR="005E7009" w:rsidRPr="00931E4A">
        <w:rPr>
          <w:rFonts w:ascii="Times New Roman" w:eastAsia="宋体" w:hAnsi="Times New Roman" w:cs="Times New Roman"/>
          <w:szCs w:val="21"/>
        </w:rPr>
        <w:t>的反应生成</w:t>
      </w:r>
      <w:r w:rsidR="005E7009" w:rsidRPr="00931E4A">
        <w:rPr>
          <w:rFonts w:ascii="Times New Roman" w:eastAsia="宋体" w:hAnsi="Times New Roman" w:cs="Times New Roman"/>
          <w:szCs w:val="21"/>
        </w:rPr>
        <w:t>G</w:t>
      </w:r>
      <w:r w:rsidR="005E7009" w:rsidRPr="00931E4A">
        <w:rPr>
          <w:rFonts w:ascii="Times New Roman" w:eastAsia="宋体" w:hAnsi="Times New Roman" w:cs="Times New Roman"/>
          <w:szCs w:val="21"/>
        </w:rPr>
        <w:t>，据此分析解题。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【小问</w:t>
      </w:r>
      <w:r w:rsidRPr="00931E4A">
        <w:rPr>
          <w:rFonts w:ascii="Times New Roman" w:eastAsia="宋体" w:hAnsi="Times New Roman" w:cs="Times New Roman"/>
          <w:szCs w:val="21"/>
        </w:rPr>
        <w:t>1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根据分析，</w:t>
      </w:r>
      <w:r w:rsidRPr="00931E4A">
        <w:rPr>
          <w:rFonts w:ascii="Times New Roman" w:eastAsia="宋体" w:hAnsi="Times New Roman" w:cs="Times New Roman"/>
          <w:szCs w:val="21"/>
        </w:rPr>
        <w:t>A</w:t>
      </w:r>
      <w:r w:rsidRPr="00931E4A">
        <w:rPr>
          <w:rFonts w:ascii="Times New Roman" w:eastAsia="宋体" w:hAnsi="Times New Roman" w:cs="Times New Roman"/>
          <w:szCs w:val="21"/>
        </w:rPr>
        <w:t>为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18C7364" wp14:editId="043383B2">
            <wp:extent cx="697024" cy="808892"/>
            <wp:effectExtent l="0" t="0" r="8255" b="0"/>
            <wp:docPr id="100089" name="图片 10008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9" name=""/>
                    <pic:cNvPicPr>
                      <a:picLocks noChangeAspect="1"/>
                    </pic:cNvPicPr>
                  </pic:nvPicPr>
                  <pic:blipFill>
                    <a:blip r:embed="rId390"/>
                    <a:stretch>
                      <a:fillRect/>
                    </a:stretch>
                  </pic:blipFill>
                  <pic:spPr>
                    <a:xfrm>
                      <a:off x="0" y="0"/>
                      <a:ext cx="703344" cy="816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，名称为苯甲醇；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F</w:t>
      </w:r>
      <w:r w:rsidRPr="00931E4A">
        <w:rPr>
          <w:rFonts w:ascii="Times New Roman" w:eastAsia="宋体" w:hAnsi="Times New Roman" w:cs="Times New Roman"/>
          <w:szCs w:val="21"/>
        </w:rPr>
        <w:t>为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74FF844" wp14:editId="61F41B4E">
            <wp:extent cx="547007" cy="1110343"/>
            <wp:effectExtent l="0" t="0" r="5715" b="0"/>
            <wp:docPr id="100091" name="图片 10009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1" name=""/>
                    <pic:cNvPicPr>
                      <a:picLocks noChangeAspect="1"/>
                    </pic:cNvPicPr>
                  </pic:nvPicPr>
                  <pic:blipFill>
                    <a:blip r:embed="rId394"/>
                    <a:stretch>
                      <a:fillRect/>
                    </a:stretch>
                  </pic:blipFill>
                  <pic:spPr>
                    <a:xfrm>
                      <a:off x="0" y="0"/>
                      <a:ext cx="551166" cy="111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，</w:t>
      </w:r>
      <w:r w:rsidRPr="00931E4A">
        <w:rPr>
          <w:rFonts w:ascii="Times New Roman" w:eastAsia="宋体" w:hAnsi="Times New Roman" w:cs="Times New Roman"/>
          <w:szCs w:val="21"/>
        </w:rPr>
        <w:t>F</w:t>
      </w:r>
      <w:r w:rsidRPr="00931E4A">
        <w:rPr>
          <w:rFonts w:ascii="Times New Roman" w:eastAsia="宋体" w:hAnsi="Times New Roman" w:cs="Times New Roman"/>
          <w:szCs w:val="21"/>
        </w:rPr>
        <w:t>中官能团的名称为硝基、醛基；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object w:dxaOrig="765" w:dyaOrig="285">
          <v:shape id="_x0000_i1252" type="#_x0000_t75" alt="www.xinjiaoyu.com 新教育网" style="width:38.05pt;height:14.25pt" o:ole="">
            <v:imagedata r:id="rId372" o:title="eqId2d74026f830a68eda02edc2a37e54c0a"/>
          </v:shape>
          <o:OLEObject Type="Embed" ProgID="Equation.DSMT4" ShapeID="_x0000_i1252" DrawAspect="Content" ObjectID="_1789831062" r:id="rId395"/>
        </w:object>
      </w:r>
      <w:r w:rsidRPr="00931E4A">
        <w:rPr>
          <w:rFonts w:ascii="Times New Roman" w:eastAsia="宋体" w:hAnsi="Times New Roman" w:cs="Times New Roman"/>
          <w:szCs w:val="21"/>
        </w:rPr>
        <w:t>的反应为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CC86EAD" wp14:editId="604ADFE7">
            <wp:extent cx="701097" cy="813917"/>
            <wp:effectExtent l="0" t="0" r="3810" b="5715"/>
            <wp:docPr id="100093" name="图片 10009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3" name=""/>
                    <pic:cNvPicPr>
                      <a:picLocks noChangeAspect="1"/>
                    </pic:cNvPicPr>
                  </pic:nvPicPr>
                  <pic:blipFill>
                    <a:blip r:embed="rId390"/>
                    <a:stretch>
                      <a:fillRect/>
                    </a:stretch>
                  </pic:blipFill>
                  <pic:spPr>
                    <a:xfrm>
                      <a:off x="0" y="0"/>
                      <a:ext cx="706360" cy="820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转化为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37C80E7" wp14:editId="4A69EB8B">
            <wp:extent cx="462224" cy="693336"/>
            <wp:effectExtent l="0" t="0" r="0" b="0"/>
            <wp:docPr id="100095" name="图片 10009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5" name=""/>
                    <pic:cNvPicPr>
                      <a:picLocks noChangeAspect="1"/>
                    </pic:cNvPicPr>
                  </pic:nvPicPr>
                  <pic:blipFill>
                    <a:blip r:embed="rId385"/>
                    <a:stretch>
                      <a:fillRect/>
                    </a:stretch>
                  </pic:blipFill>
                  <pic:spPr>
                    <a:xfrm>
                      <a:off x="0" y="0"/>
                      <a:ext cx="471981" cy="707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，反应类型是氧化反应；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【小问</w:t>
      </w:r>
      <w:r w:rsidRPr="00931E4A">
        <w:rPr>
          <w:rFonts w:ascii="Times New Roman" w:eastAsia="宋体" w:hAnsi="Times New Roman" w:cs="Times New Roman"/>
          <w:szCs w:val="21"/>
        </w:rPr>
        <w:t>2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根据分析，扁桃酸的结构简式为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C7E143A" wp14:editId="6BDAE204">
            <wp:extent cx="1220875" cy="596872"/>
            <wp:effectExtent l="0" t="0" r="0" b="0"/>
            <wp:docPr id="100097" name="图片 10009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7" name=""/>
                    <pic:cNvPicPr>
                      <a:picLocks noChangeAspect="1"/>
                    </pic:cNvPicPr>
                  </pic:nvPicPr>
                  <pic:blipFill>
                    <a:blip r:embed="rId392"/>
                    <a:stretch>
                      <a:fillRect/>
                    </a:stretch>
                  </pic:blipFill>
                  <pic:spPr>
                    <a:xfrm>
                      <a:off x="0" y="0"/>
                      <a:ext cx="1248077" cy="610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【小问</w:t>
      </w:r>
      <w:r w:rsidRPr="00931E4A">
        <w:rPr>
          <w:rFonts w:ascii="Times New Roman" w:eastAsia="宋体" w:hAnsi="Times New Roman" w:cs="Times New Roman"/>
          <w:szCs w:val="21"/>
        </w:rPr>
        <w:t>3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object w:dxaOrig="750" w:dyaOrig="270">
          <v:shape id="_x0000_i1253" type="#_x0000_t75" alt="www.xinjiaoyu.com 新教育网" style="width:37.35pt;height:13.6pt" o:ole="">
            <v:imagedata r:id="rId374" o:title="eqIdec7fb15aac9c0ee9f12758e259ede5bf"/>
          </v:shape>
          <o:OLEObject Type="Embed" ProgID="Equation.DSMT4" ShapeID="_x0000_i1253" DrawAspect="Content" ObjectID="_1789831063" r:id="rId396"/>
        </w:object>
      </w:r>
      <w:r w:rsidRPr="00931E4A">
        <w:rPr>
          <w:rFonts w:ascii="Times New Roman" w:eastAsia="宋体" w:hAnsi="Times New Roman" w:cs="Times New Roman"/>
          <w:szCs w:val="21"/>
        </w:rPr>
        <w:t>的反应是卤素在</w:t>
      </w:r>
      <w:r w:rsidRPr="00931E4A">
        <w:rPr>
          <w:rFonts w:ascii="Times New Roman" w:eastAsia="宋体" w:hAnsi="Times New Roman" w:cs="Times New Roman"/>
          <w:szCs w:val="21"/>
        </w:rPr>
        <w:t>NaOH</w:t>
      </w:r>
      <w:r w:rsidRPr="00931E4A">
        <w:rPr>
          <w:rFonts w:ascii="Times New Roman" w:eastAsia="宋体" w:hAnsi="Times New Roman" w:cs="Times New Roman"/>
          <w:szCs w:val="21"/>
        </w:rPr>
        <w:t>水溶液、加热条件下发生水解反应，反应的方程式为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71D9157" wp14:editId="545D8102">
            <wp:extent cx="3225521" cy="356705"/>
            <wp:effectExtent l="0" t="0" r="0" b="5715"/>
            <wp:docPr id="100099" name="图片 10009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9" name=""/>
                    <pic:cNvPicPr>
                      <a:picLocks noChangeAspect="1"/>
                    </pic:cNvPicPr>
                  </pic:nvPicPr>
                  <pic:blipFill>
                    <a:blip r:embed="rId397"/>
                    <a:stretch>
                      <a:fillRect/>
                    </a:stretch>
                  </pic:blipFill>
                  <pic:spPr>
                    <a:xfrm>
                      <a:off x="0" y="0"/>
                      <a:ext cx="3362905" cy="371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【小问</w:t>
      </w:r>
      <w:r w:rsidRPr="00931E4A">
        <w:rPr>
          <w:rFonts w:ascii="Times New Roman" w:eastAsia="宋体" w:hAnsi="Times New Roman" w:cs="Times New Roman"/>
          <w:szCs w:val="21"/>
        </w:rPr>
        <w:t>4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化合物</w:t>
      </w:r>
      <w:r w:rsidRPr="00931E4A">
        <w:rPr>
          <w:rFonts w:ascii="Times New Roman" w:eastAsia="宋体" w:hAnsi="Times New Roman" w:cs="Times New Roman"/>
          <w:szCs w:val="21"/>
        </w:rPr>
        <w:t>X</w:t>
      </w:r>
      <w:r w:rsidRPr="00931E4A">
        <w:rPr>
          <w:rFonts w:ascii="Times New Roman" w:eastAsia="宋体" w:hAnsi="Times New Roman" w:cs="Times New Roman"/>
          <w:szCs w:val="21"/>
        </w:rPr>
        <w:t>是比扁桃酸多</w:t>
      </w:r>
      <w:r w:rsidRPr="00931E4A">
        <w:rPr>
          <w:rFonts w:ascii="Times New Roman" w:eastAsia="宋体" w:hAnsi="Times New Roman" w:cs="Times New Roman"/>
          <w:szCs w:val="21"/>
        </w:rPr>
        <w:t>1</w:t>
      </w:r>
      <w:r w:rsidRPr="00931E4A">
        <w:rPr>
          <w:rFonts w:ascii="Times New Roman" w:eastAsia="宋体" w:hAnsi="Times New Roman" w:cs="Times New Roman"/>
          <w:szCs w:val="21"/>
        </w:rPr>
        <w:t>个碳原子的扁桃酸的同系物，且苯环上也只有</w:t>
      </w:r>
      <w:r w:rsidRPr="00931E4A">
        <w:rPr>
          <w:rFonts w:ascii="Times New Roman" w:eastAsia="宋体" w:hAnsi="Times New Roman" w:cs="Times New Roman"/>
          <w:szCs w:val="21"/>
        </w:rPr>
        <w:t>1</w:t>
      </w:r>
      <w:r w:rsidRPr="00931E4A">
        <w:rPr>
          <w:rFonts w:ascii="Times New Roman" w:eastAsia="宋体" w:hAnsi="Times New Roman" w:cs="Times New Roman"/>
          <w:szCs w:val="21"/>
        </w:rPr>
        <w:t>个取代基，则</w:t>
      </w:r>
      <w:r w:rsidRPr="00931E4A">
        <w:rPr>
          <w:rFonts w:ascii="Times New Roman" w:eastAsia="宋体" w:hAnsi="Times New Roman" w:cs="Times New Roman"/>
          <w:szCs w:val="21"/>
        </w:rPr>
        <w:t>X</w:t>
      </w:r>
      <w:r w:rsidRPr="00931E4A">
        <w:rPr>
          <w:rFonts w:ascii="Times New Roman" w:eastAsia="宋体" w:hAnsi="Times New Roman" w:cs="Times New Roman"/>
          <w:szCs w:val="21"/>
        </w:rPr>
        <w:t>是在扁桃酸结构中插入一个</w:t>
      </w:r>
      <w:r w:rsidRPr="00931E4A">
        <w:rPr>
          <w:rFonts w:ascii="Times New Roman" w:eastAsia="宋体" w:hAnsi="Times New Roman" w:cs="Times New Roman"/>
          <w:szCs w:val="21"/>
        </w:rPr>
        <w:t>-CH</w:t>
      </w:r>
      <w:r w:rsidRPr="00931E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-</w:t>
      </w:r>
      <w:r w:rsidRPr="00931E4A">
        <w:rPr>
          <w:rFonts w:ascii="Times New Roman" w:eastAsia="宋体" w:hAnsi="Times New Roman" w:cs="Times New Roman"/>
          <w:szCs w:val="21"/>
        </w:rPr>
        <w:t>，则有如图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22B11BB" wp14:editId="6953EAE7">
            <wp:extent cx="1323975" cy="714375"/>
            <wp:effectExtent l="0" t="0" r="9525" b="9525"/>
            <wp:docPr id="100101" name="图片 10010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1" name=""/>
                    <pic:cNvPicPr>
                      <a:picLocks noChangeAspect="1"/>
                    </pic:cNvPicPr>
                  </pic:nvPicPr>
                  <pic:blipFill>
                    <a:blip r:embed="rId398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4</w:t>
      </w:r>
      <w:r w:rsidRPr="00931E4A">
        <w:rPr>
          <w:rFonts w:ascii="Times New Roman" w:eastAsia="宋体" w:hAnsi="Times New Roman" w:cs="Times New Roman"/>
          <w:szCs w:val="21"/>
        </w:rPr>
        <w:t>种位置，故满足条件的</w:t>
      </w:r>
      <w:r w:rsidRPr="00931E4A">
        <w:rPr>
          <w:rFonts w:ascii="Times New Roman" w:eastAsia="宋体" w:hAnsi="Times New Roman" w:cs="Times New Roman"/>
          <w:szCs w:val="21"/>
        </w:rPr>
        <w:t>X</w:t>
      </w:r>
      <w:r w:rsidRPr="00931E4A">
        <w:rPr>
          <w:rFonts w:ascii="Times New Roman" w:eastAsia="宋体" w:hAnsi="Times New Roman" w:cs="Times New Roman"/>
          <w:szCs w:val="21"/>
        </w:rPr>
        <w:t>有</w:t>
      </w:r>
      <w:r w:rsidRPr="00931E4A">
        <w:rPr>
          <w:rFonts w:ascii="Times New Roman" w:eastAsia="宋体" w:hAnsi="Times New Roman" w:cs="Times New Roman"/>
          <w:szCs w:val="21"/>
        </w:rPr>
        <w:t>4</w:t>
      </w:r>
      <w:r w:rsidRPr="00931E4A">
        <w:rPr>
          <w:rFonts w:ascii="Times New Roman" w:eastAsia="宋体" w:hAnsi="Times New Roman" w:cs="Times New Roman"/>
          <w:szCs w:val="21"/>
        </w:rPr>
        <w:t>种；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367940E" wp14:editId="47A7CBC1">
            <wp:extent cx="95250" cy="171450"/>
            <wp:effectExtent l="0" t="0" r="0" b="0"/>
            <wp:docPr id="1851249533" name="图片 185124953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249533" name=""/>
                    <pic:cNvPicPr>
                      <a:picLocks noChangeAspect="1"/>
                    </pic:cNvPicPr>
                  </pic:nvPicPr>
                  <pic:blipFill>
                    <a:blip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小问</w:t>
      </w:r>
      <w:r w:rsidRPr="00931E4A">
        <w:rPr>
          <w:rFonts w:ascii="Times New Roman" w:eastAsia="宋体" w:hAnsi="Times New Roman" w:cs="Times New Roman"/>
          <w:szCs w:val="21"/>
        </w:rPr>
        <w:t>5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B408FD2" wp14:editId="46DA238F">
            <wp:extent cx="612706" cy="798844"/>
            <wp:effectExtent l="0" t="0" r="0" b="1270"/>
            <wp:docPr id="100103" name="图片 10010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3" name=""/>
                    <pic:cNvPicPr>
                      <a:picLocks noChangeAspect="1"/>
                    </pic:cNvPicPr>
                  </pic:nvPicPr>
                  <pic:blipFill>
                    <a:blip r:embed="rId389"/>
                    <a:stretch>
                      <a:fillRect/>
                    </a:stretch>
                  </pic:blipFill>
                  <pic:spPr>
                    <a:xfrm>
                      <a:off x="0" y="0"/>
                      <a:ext cx="624674" cy="814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在</w:t>
      </w:r>
      <w:r w:rsidRPr="00931E4A">
        <w:rPr>
          <w:rFonts w:ascii="Times New Roman" w:eastAsia="宋体" w:hAnsi="Times New Roman" w:cs="Times New Roman"/>
          <w:szCs w:val="21"/>
        </w:rPr>
        <w:t>NaOH</w:t>
      </w:r>
      <w:r w:rsidRPr="00931E4A">
        <w:rPr>
          <w:rFonts w:ascii="Times New Roman" w:eastAsia="宋体" w:hAnsi="Times New Roman" w:cs="Times New Roman"/>
          <w:szCs w:val="21"/>
        </w:rPr>
        <w:t>水溶液、加热条件下发生水解反应生成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9930E99" wp14:editId="59A3E1C4">
            <wp:extent cx="693336" cy="806003"/>
            <wp:effectExtent l="0" t="0" r="0" b="0"/>
            <wp:docPr id="100105" name="图片 10010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5" name=""/>
                    <pic:cNvPicPr>
                      <a:picLocks noChangeAspect="1"/>
                    </pic:cNvPicPr>
                  </pic:nvPicPr>
                  <pic:blipFill>
                    <a:blip r:embed="rId390"/>
                    <a:stretch>
                      <a:fillRect/>
                    </a:stretch>
                  </pic:blipFill>
                  <pic:spPr>
                    <a:xfrm>
                      <a:off x="0" y="0"/>
                      <a:ext cx="705216" cy="819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，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F190267" wp14:editId="7D7E2053">
            <wp:extent cx="679707" cy="788796"/>
            <wp:effectExtent l="0" t="0" r="6350" b="0"/>
            <wp:docPr id="100107" name="图片 10010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7" name=""/>
                    <pic:cNvPicPr>
                      <a:picLocks noChangeAspect="1"/>
                    </pic:cNvPicPr>
                  </pic:nvPicPr>
                  <pic:blipFill>
                    <a:blip r:embed="rId390"/>
                    <a:stretch>
                      <a:fillRect/>
                    </a:stretch>
                  </pic:blipFill>
                  <pic:spPr>
                    <a:xfrm>
                      <a:off x="0" y="0"/>
                      <a:ext cx="683930" cy="793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发生催化氧化反应生成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AAB1A8B" wp14:editId="41263338">
            <wp:extent cx="465573" cy="698360"/>
            <wp:effectExtent l="0" t="0" r="0" b="6985"/>
            <wp:docPr id="100109" name="图片 10010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9" name=""/>
                    <pic:cNvPicPr>
                      <a:picLocks noChangeAspect="1"/>
                    </pic:cNvPicPr>
                  </pic:nvPicPr>
                  <pic:blipFill>
                    <a:blip r:embed="rId385"/>
                    <a:stretch>
                      <a:fillRect/>
                    </a:stretch>
                  </pic:blipFill>
                  <pic:spPr>
                    <a:xfrm>
                      <a:off x="0" y="0"/>
                      <a:ext cx="477956" cy="71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 xml:space="preserve"> </w:t>
      </w:r>
      <w:r w:rsidRPr="00931E4A">
        <w:rPr>
          <w:rFonts w:ascii="Times New Roman" w:eastAsia="宋体" w:hAnsi="Times New Roman" w:cs="Times New Roman"/>
          <w:szCs w:val="21"/>
        </w:rPr>
        <w:t>，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187B452" wp14:editId="7E1DAAD7">
            <wp:extent cx="465573" cy="698360"/>
            <wp:effectExtent l="0" t="0" r="0" b="6985"/>
            <wp:docPr id="100111" name="图片 10011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1" name=""/>
                    <pic:cNvPicPr>
                      <a:picLocks noChangeAspect="1"/>
                    </pic:cNvPicPr>
                  </pic:nvPicPr>
                  <pic:blipFill>
                    <a:blip r:embed="rId385"/>
                    <a:stretch>
                      <a:fillRect/>
                    </a:stretch>
                  </pic:blipFill>
                  <pic:spPr>
                    <a:xfrm>
                      <a:off x="0" y="0"/>
                      <a:ext cx="475551" cy="713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与乙醛发生已知条件</w:t>
      </w:r>
      <w:r w:rsidRPr="00931E4A">
        <w:rPr>
          <w:rFonts w:ascii="Times New Roman" w:eastAsia="宋体" w:hAnsi="Times New Roman" w:cs="Times New Roman"/>
          <w:szCs w:val="21"/>
        </w:rPr>
        <w:t>Ⅲ</w:t>
      </w:r>
      <w:r w:rsidRPr="00931E4A">
        <w:rPr>
          <w:rFonts w:ascii="Times New Roman" w:eastAsia="宋体" w:hAnsi="Times New Roman" w:cs="Times New Roman"/>
          <w:szCs w:val="21"/>
        </w:rPr>
        <w:t>的反应生成目标，故合成路线为</w: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3300073" wp14:editId="738E2FD7">
            <wp:extent cx="633046" cy="824627"/>
            <wp:effectExtent l="0" t="0" r="0" b="0"/>
            <wp:docPr id="100113" name="图片 10011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3" name=""/>
                    <pic:cNvPicPr>
                      <a:picLocks noChangeAspect="1"/>
                    </pic:cNvPicPr>
                  </pic:nvPicPr>
                  <pic:blipFill>
                    <a:blip r:embed="rId389"/>
                    <a:stretch>
                      <a:fillRect/>
                    </a:stretch>
                  </pic:blipFill>
                  <pic:spPr>
                    <a:xfrm>
                      <a:off x="0" y="0"/>
                      <a:ext cx="643118" cy="837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object w:dxaOrig="957" w:dyaOrig="404">
          <v:shape id="_x0000_i1254" type="#_x0000_t75" alt="www.xinjiaoyu.com 新教育网" style="width:48.25pt;height:20.4pt" o:ole="">
            <v:imagedata r:id="rId380" o:title="eqId0bc29108a07b0daef5201aa7a1678c68"/>
          </v:shape>
          <o:OLEObject Type="Embed" ProgID="Equation.DSMT4" ShapeID="_x0000_i1254" DrawAspect="Content" ObjectID="_1789831064" r:id="rId399"/>
        </w:objec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0CE32CF" wp14:editId="717FF1A8">
            <wp:extent cx="669723" cy="778748"/>
            <wp:effectExtent l="0" t="0" r="0" b="2540"/>
            <wp:docPr id="100115" name="图片 10011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5" name=""/>
                    <pic:cNvPicPr>
                      <a:picLocks noChangeAspect="1"/>
                    </pic:cNvPicPr>
                  </pic:nvPicPr>
                  <pic:blipFill>
                    <a:blip r:embed="rId390"/>
                    <a:stretch>
                      <a:fillRect/>
                    </a:stretch>
                  </pic:blipFill>
                  <pic:spPr>
                    <a:xfrm>
                      <a:off x="0" y="0"/>
                      <a:ext cx="682009" cy="79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object w:dxaOrig="855" w:dyaOrig="420">
          <v:shape id="_x0000_i1255" type="#_x0000_t75" alt="www.xinjiaoyu.com 新教育网" style="width:42.8pt;height:21.05pt" o:ole="">
            <v:imagedata r:id="rId383" o:title="eqId704c1598db72c5ac7bff6c0c277c68f8"/>
          </v:shape>
          <o:OLEObject Type="Embed" ProgID="Equation.DSMT4" ShapeID="_x0000_i1255" DrawAspect="Content" ObjectID="_1789831065" r:id="rId400"/>
        </w:objec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466BEA7" wp14:editId="04ACF9FE">
            <wp:extent cx="460065" cy="693337"/>
            <wp:effectExtent l="0" t="0" r="0" b="0"/>
            <wp:docPr id="100117" name="图片 10011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7" name=""/>
                    <pic:cNvPicPr>
                      <a:picLocks noChangeAspect="1"/>
                    </pic:cNvPicPr>
                  </pic:nvPicPr>
                  <pic:blipFill>
                    <a:blip r:embed="rId385"/>
                    <a:stretch>
                      <a:fillRect/>
                    </a:stretch>
                  </pic:blipFill>
                  <pic:spPr>
                    <a:xfrm>
                      <a:off x="0" y="0"/>
                      <a:ext cx="476943" cy="718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object w:dxaOrig="1116" w:dyaOrig="435">
          <v:shape id="_x0000_i1256" type="#_x0000_t75" alt="www.xinjiaoyu.com 新教育网" style="width:55.7pt;height:21.75pt" o:ole="">
            <v:imagedata r:id="rId386" o:title="eqId1bf87cbce1b40d516f505bfa096a7042"/>
          </v:shape>
          <o:OLEObject Type="Embed" ProgID="Equation.DSMT4" ShapeID="_x0000_i1256" DrawAspect="Content" ObjectID="_1789831066" r:id="rId401"/>
        </w:object>
      </w: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AFF3945" wp14:editId="2C450E85">
            <wp:extent cx="979714" cy="705394"/>
            <wp:effectExtent l="0" t="0" r="0" b="0"/>
            <wp:docPr id="100119" name="图片 10011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9" name=""/>
                    <pic:cNvPicPr>
                      <a:picLocks noChangeAspect="1"/>
                    </pic:cNvPicPr>
                  </pic:nvPicPr>
                  <pic:blipFill>
                    <a:blip r:embed="rId402"/>
                    <a:stretch>
                      <a:fillRect/>
                    </a:stretch>
                  </pic:blipFill>
                  <pic:spPr>
                    <a:xfrm>
                      <a:off x="0" y="0"/>
                      <a:ext cx="1007430" cy="725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 xml:space="preserve">18. </w:t>
      </w:r>
      <w:r w:rsidRPr="00931E4A">
        <w:rPr>
          <w:rFonts w:ascii="Times New Roman" w:eastAsia="宋体" w:hAnsi="Times New Roman" w:cs="Times New Roman"/>
          <w:szCs w:val="21"/>
        </w:rPr>
        <w:t>当前，实现碳中和已经成为全球的广泛共识，化学科学在此过程中发挥着至关重要的作用。回答下列问题：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1</w:t>
      </w:r>
      <w:r w:rsidRPr="00931E4A">
        <w:rPr>
          <w:rFonts w:ascii="Times New Roman" w:eastAsia="宋体" w:hAnsi="Times New Roman" w:cs="Times New Roman"/>
          <w:szCs w:val="21"/>
        </w:rPr>
        <w:t>）</w:t>
      </w:r>
      <w:r w:rsidRPr="00931E4A">
        <w:rPr>
          <w:rFonts w:ascii="Times New Roman" w:eastAsia="宋体" w:hAnsi="Times New Roman" w:cs="Times New Roman"/>
          <w:szCs w:val="21"/>
        </w:rPr>
        <w:object w:dxaOrig="474" w:dyaOrig="366">
          <v:shape id="_x0000_i1257" type="#_x0000_t75" alt="www.xinjiaoyu.com 新教育网" style="width:23.75pt;height:18.35pt" o:ole="">
            <v:imagedata r:id="rId403" o:title="eqIda4298cb837170c021b9f2cd4e674a6a3"/>
          </v:shape>
          <o:OLEObject Type="Embed" ProgID="Equation.DSMT4" ShapeID="_x0000_i1257" DrawAspect="Content" ObjectID="_1789831067" r:id="rId404"/>
        </w:object>
      </w:r>
      <w:r w:rsidRPr="00931E4A">
        <w:rPr>
          <w:rFonts w:ascii="Times New Roman" w:eastAsia="宋体" w:hAnsi="Times New Roman" w:cs="Times New Roman"/>
          <w:szCs w:val="21"/>
        </w:rPr>
        <w:t>可转化为重要的工业原料乙烯。已知</w:t>
      </w:r>
      <w:r w:rsidRPr="00931E4A">
        <w:rPr>
          <w:rFonts w:ascii="Times New Roman" w:eastAsia="宋体" w:hAnsi="Times New Roman" w:cs="Times New Roman"/>
          <w:szCs w:val="21"/>
        </w:rPr>
        <w:t>298K</w:t>
      </w:r>
      <w:r w:rsidRPr="00931E4A">
        <w:rPr>
          <w:rFonts w:ascii="Times New Roman" w:eastAsia="宋体" w:hAnsi="Times New Roman" w:cs="Times New Roman"/>
          <w:szCs w:val="21"/>
        </w:rPr>
        <w:t>时，有关物质的相对能量如图所示，则</w:t>
      </w:r>
      <w:r w:rsidR="00646A4E" w:rsidRPr="00931E4A">
        <w:rPr>
          <w:rFonts w:ascii="Times New Roman" w:eastAsia="宋体" w:hAnsi="Times New Roman" w:cs="Times New Roman"/>
          <w:szCs w:val="21"/>
        </w:rPr>
        <w:object w:dxaOrig="4845" w:dyaOrig="405">
          <v:shape id="_x0000_i1258" type="#_x0000_t75" alt="www.xinjiaoyu.com 新教育网" style="width:230.95pt;height:19.7pt" o:ole="">
            <v:imagedata r:id="rId405" o:title="eqId9ef63e6674a1f90521055eebf43cd66c"/>
          </v:shape>
          <o:OLEObject Type="Embed" ProgID="Equation.DSMT4" ShapeID="_x0000_i1258" DrawAspect="Content" ObjectID="_1789831068" r:id="rId406"/>
        </w:object>
      </w:r>
      <w:r w:rsidRPr="00931E4A">
        <w:rPr>
          <w:rFonts w:ascii="Times New Roman" w:eastAsia="宋体" w:hAnsi="Times New Roman" w:cs="Times New Roman"/>
          <w:szCs w:val="21"/>
        </w:rPr>
        <w:t xml:space="preserve">  </w:t>
      </w:r>
      <w:r w:rsidRPr="00931E4A">
        <w:rPr>
          <w:rFonts w:ascii="Times New Roman" w:eastAsia="宋体" w:hAnsi="Times New Roman" w:cs="Times New Roman"/>
          <w:szCs w:val="21"/>
        </w:rPr>
        <w:object w:dxaOrig="615" w:dyaOrig="270">
          <v:shape id="_x0000_i1259" type="#_x0000_t75" alt="www.xinjiaoyu.com 新教育网" style="width:30.55pt;height:13.6pt" o:ole="">
            <v:imagedata r:id="rId407" o:title="eqIda9bd5ee2be851888a2f9a34eb2ed75e4"/>
          </v:shape>
          <o:OLEObject Type="Embed" ProgID="Equation.DSMT4" ShapeID="_x0000_i1259" DrawAspect="Content" ObjectID="_1789831069" r:id="rId408"/>
        </w:objec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object w:dxaOrig="855" w:dyaOrig="300">
          <v:shape id="_x0000_i1260" type="#_x0000_t75" alt="www.xinjiaoyu.com 新教育网" style="width:42.8pt;height:14.95pt" o:ole="">
            <v:imagedata r:id="rId409" o:title="eqIda4b2a6bc4b5ef80a57a78c144749392c"/>
          </v:shape>
          <o:OLEObject Type="Embed" ProgID="Equation.DSMT4" ShapeID="_x0000_i1260" DrawAspect="Content" ObjectID="_1789831070" r:id="rId410"/>
        </w:objec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646A4E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04AC0EE" wp14:editId="7ED868A3">
            <wp:extent cx="1708855" cy="1914211"/>
            <wp:effectExtent l="0" t="0" r="5715" b="0"/>
            <wp:docPr id="100121" name="图片 10012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1" name=""/>
                    <pic:cNvPicPr>
                      <a:picLocks noChangeAspect="1"/>
                    </pic:cNvPicPr>
                  </pic:nvPicPr>
                  <pic:blipFill>
                    <a:blip r:embed="rId411"/>
                    <a:stretch>
                      <a:fillRect/>
                    </a:stretch>
                  </pic:blipFill>
                  <pic:spPr>
                    <a:xfrm>
                      <a:off x="0" y="0"/>
                      <a:ext cx="1716923" cy="1923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）一种二氧化碳催化合成甲醇的原理为：</w:t>
      </w:r>
      <w:r w:rsidRPr="00931E4A">
        <w:rPr>
          <w:rFonts w:ascii="Times New Roman" w:eastAsia="宋体" w:hAnsi="Times New Roman" w:cs="Times New Roman"/>
          <w:szCs w:val="21"/>
        </w:rPr>
        <w:object w:dxaOrig="4275" w:dyaOrig="405">
          <v:shape id="_x0000_i1261" type="#_x0000_t75" alt="www.xinjiaoyu.com 新教育网" style="width:213.95pt;height:20.4pt" o:ole="">
            <v:imagedata r:id="rId412" o:title="eqId61127a206e8bc4be15d6fd3472a8b52e"/>
          </v:shape>
          <o:OLEObject Type="Embed" ProgID="Equation.DSMT4" ShapeID="_x0000_i1261" DrawAspect="Content" ObjectID="_1789831071" r:id="rId413"/>
        </w:object>
      </w:r>
      <w:r w:rsidRPr="00931E4A">
        <w:rPr>
          <w:rFonts w:ascii="Times New Roman" w:eastAsia="宋体" w:hAnsi="Times New Roman" w:cs="Times New Roman"/>
          <w:szCs w:val="21"/>
        </w:rPr>
        <w:t xml:space="preserve">  </w:t>
      </w:r>
      <w:r w:rsidRPr="00931E4A">
        <w:rPr>
          <w:rFonts w:ascii="Times New Roman" w:eastAsia="宋体" w:hAnsi="Times New Roman" w:cs="Times New Roman"/>
          <w:szCs w:val="21"/>
        </w:rPr>
        <w:object w:dxaOrig="420" w:dyaOrig="255">
          <v:shape id="_x0000_i1262" type="#_x0000_t75" alt="www.xinjiaoyu.com 新教育网" style="width:21.05pt;height:12.9pt" o:ole="">
            <v:imagedata r:id="rId414" o:title="eqId22e1324e1e9318481b6e7264c8595804"/>
          </v:shape>
          <o:OLEObject Type="Embed" ProgID="Equation.DSMT4" ShapeID="_x0000_i1262" DrawAspect="Content" ObjectID="_1789831072" r:id="rId415"/>
        </w:objec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宋体" w:eastAsia="宋体" w:hAnsi="宋体" w:cs="宋体" w:hint="eastAsia"/>
          <w:szCs w:val="21"/>
        </w:rPr>
        <w:t>①</w:t>
      </w:r>
      <w:r w:rsidRPr="00931E4A">
        <w:rPr>
          <w:rFonts w:ascii="Times New Roman" w:eastAsia="宋体" w:hAnsi="Times New Roman" w:cs="Times New Roman"/>
          <w:szCs w:val="21"/>
        </w:rPr>
        <w:t>在恒温恒容密闭容器中充入</w:t>
      </w:r>
      <w:r w:rsidRPr="00931E4A">
        <w:rPr>
          <w:rFonts w:ascii="Times New Roman" w:eastAsia="宋体" w:hAnsi="Times New Roman" w:cs="Times New Roman"/>
          <w:szCs w:val="21"/>
        </w:rPr>
        <w:object w:dxaOrig="1305" w:dyaOrig="405">
          <v:shape id="_x0000_i1263" type="#_x0000_t75" alt="www.xinjiaoyu.com 新教育网" style="width:65.2pt;height:20.4pt" o:ole="">
            <v:imagedata r:id="rId416" o:title="eqId051eff9d088ef3979d5e34795b1636c9"/>
          </v:shape>
          <o:OLEObject Type="Embed" ProgID="Equation.DSMT4" ShapeID="_x0000_i1263" DrawAspect="Content" ObjectID="_1789831073" r:id="rId417"/>
        </w:object>
      </w:r>
      <w:r w:rsidRPr="00931E4A">
        <w:rPr>
          <w:rFonts w:ascii="Times New Roman" w:eastAsia="宋体" w:hAnsi="Times New Roman" w:cs="Times New Roman"/>
          <w:szCs w:val="21"/>
        </w:rPr>
        <w:t>和</w:t>
      </w:r>
      <w:r w:rsidRPr="00931E4A">
        <w:rPr>
          <w:rFonts w:ascii="Times New Roman" w:eastAsia="宋体" w:hAnsi="Times New Roman" w:cs="Times New Roman"/>
          <w:szCs w:val="21"/>
        </w:rPr>
        <w:object w:dxaOrig="1140" w:dyaOrig="405">
          <v:shape id="_x0000_i1264" type="#_x0000_t75" alt="www.xinjiaoyu.com 新教育网" style="width:57.05pt;height:20.4pt" o:ole="">
            <v:imagedata r:id="rId418" o:title="eqId6b4f222e132776582d635845e95a4f81"/>
          </v:shape>
          <o:OLEObject Type="Embed" ProgID="Equation.DSMT4" ShapeID="_x0000_i1264" DrawAspect="Content" ObjectID="_1789831074" r:id="rId419"/>
        </w:object>
      </w:r>
      <w:r w:rsidRPr="00931E4A">
        <w:rPr>
          <w:rFonts w:ascii="Times New Roman" w:eastAsia="宋体" w:hAnsi="Times New Roman" w:cs="Times New Roman"/>
          <w:szCs w:val="21"/>
        </w:rPr>
        <w:t>发生上述反应。下列能说明反应达到平衡状态的是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A</w:t>
      </w:r>
      <w:r w:rsidRPr="00931E4A">
        <w:rPr>
          <w:rFonts w:ascii="Times New Roman" w:eastAsia="宋体" w:hAnsi="Times New Roman" w:cs="Times New Roman"/>
          <w:szCs w:val="21"/>
        </w:rPr>
        <w:t>．</w:t>
      </w:r>
      <w:r w:rsidRPr="00931E4A">
        <w:rPr>
          <w:rFonts w:ascii="Times New Roman" w:eastAsia="宋体" w:hAnsi="Times New Roman" w:cs="Times New Roman"/>
          <w:szCs w:val="21"/>
        </w:rPr>
        <w:object w:dxaOrig="474" w:dyaOrig="366">
          <v:shape id="_x0000_i1265" type="#_x0000_t75" alt="www.xinjiaoyu.com 新教育网" style="width:23.75pt;height:18.35pt" o:ole="">
            <v:imagedata r:id="rId403" o:title="eqIda4298cb837170c021b9f2cd4e674a6a3"/>
          </v:shape>
          <o:OLEObject Type="Embed" ProgID="Equation.DSMT4" ShapeID="_x0000_i1265" DrawAspect="Content" ObjectID="_1789831075" r:id="rId420"/>
        </w:object>
      </w:r>
      <w:r w:rsidRPr="00931E4A">
        <w:rPr>
          <w:rFonts w:ascii="Times New Roman" w:eastAsia="宋体" w:hAnsi="Times New Roman" w:cs="Times New Roman"/>
          <w:szCs w:val="21"/>
        </w:rPr>
        <w:t>的消耗速率与</w:t>
      </w:r>
      <w:r w:rsidRPr="00931E4A">
        <w:rPr>
          <w:rFonts w:ascii="Times New Roman" w:eastAsia="宋体" w:hAnsi="Times New Roman" w:cs="Times New Roman"/>
          <w:szCs w:val="21"/>
        </w:rPr>
        <w:object w:dxaOrig="840" w:dyaOrig="360">
          <v:shape id="_x0000_i1266" type="#_x0000_t75" alt="www.xinjiaoyu.com 新教育网" style="width:42.1pt;height:18.35pt" o:ole="">
            <v:imagedata r:id="rId37" o:title="eqIdd4d1f1e78b8ee320c79a71d3308b8db0"/>
          </v:shape>
          <o:OLEObject Type="Embed" ProgID="Equation.DSMT4" ShapeID="_x0000_i1266" DrawAspect="Content" ObjectID="_1789831076" r:id="rId421"/>
        </w:object>
      </w:r>
      <w:r w:rsidRPr="00931E4A">
        <w:rPr>
          <w:rFonts w:ascii="Times New Roman" w:eastAsia="宋体" w:hAnsi="Times New Roman" w:cs="Times New Roman"/>
          <w:szCs w:val="21"/>
        </w:rPr>
        <w:t>的生成速率相等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B</w:t>
      </w:r>
      <w:r w:rsidRPr="00931E4A">
        <w:rPr>
          <w:rFonts w:ascii="Times New Roman" w:eastAsia="宋体" w:hAnsi="Times New Roman" w:cs="Times New Roman"/>
          <w:szCs w:val="21"/>
        </w:rPr>
        <w:t>．</w:t>
      </w:r>
      <w:r w:rsidRPr="00931E4A">
        <w:rPr>
          <w:rFonts w:ascii="Times New Roman" w:eastAsia="宋体" w:hAnsi="Times New Roman" w:cs="Times New Roman"/>
          <w:szCs w:val="21"/>
        </w:rPr>
        <w:object w:dxaOrig="474" w:dyaOrig="366">
          <v:shape id="_x0000_i1267" type="#_x0000_t75" alt="www.xinjiaoyu.com 新教育网" style="width:23.75pt;height:18.35pt" o:ole="">
            <v:imagedata r:id="rId403" o:title="eqIda4298cb837170c021b9f2cd4e674a6a3"/>
          </v:shape>
          <o:OLEObject Type="Embed" ProgID="Equation.DSMT4" ShapeID="_x0000_i1267" DrawAspect="Content" ObjectID="_1789831077" r:id="rId422"/>
        </w:object>
      </w:r>
      <w:r w:rsidRPr="00931E4A">
        <w:rPr>
          <w:rFonts w:ascii="Times New Roman" w:eastAsia="宋体" w:hAnsi="Times New Roman" w:cs="Times New Roman"/>
          <w:szCs w:val="21"/>
        </w:rPr>
        <w:t>的体积分数保持不变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C</w:t>
      </w:r>
      <w:r w:rsidRPr="00931E4A">
        <w:rPr>
          <w:rFonts w:ascii="Times New Roman" w:eastAsia="宋体" w:hAnsi="Times New Roman" w:cs="Times New Roman"/>
          <w:szCs w:val="21"/>
        </w:rPr>
        <w:t>．气体的总压强保持不变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D</w:t>
      </w:r>
      <w:r w:rsidRPr="00931E4A">
        <w:rPr>
          <w:rFonts w:ascii="Times New Roman" w:eastAsia="宋体" w:hAnsi="Times New Roman" w:cs="Times New Roman"/>
          <w:szCs w:val="21"/>
        </w:rPr>
        <w:t>．</w:t>
      </w:r>
      <w:r w:rsidRPr="00931E4A">
        <w:rPr>
          <w:rFonts w:ascii="Times New Roman" w:eastAsia="宋体" w:hAnsi="Times New Roman" w:cs="Times New Roman"/>
          <w:szCs w:val="21"/>
        </w:rPr>
        <w:object w:dxaOrig="1185" w:dyaOrig="405">
          <v:shape id="_x0000_i1268" type="#_x0000_t75" alt="www.xinjiaoyu.com 新教育网" style="width:59.1pt;height:20.4pt" o:ole="">
            <v:imagedata r:id="rId423" o:title="eqId55907e8da682ed478c7da5e3e84aa7c7"/>
          </v:shape>
          <o:OLEObject Type="Embed" ProgID="Equation.DSMT4" ShapeID="_x0000_i1268" DrawAspect="Content" ObjectID="_1789831078" r:id="rId424"/>
        </w:object>
      </w:r>
      <w:r w:rsidRPr="00931E4A">
        <w:rPr>
          <w:rFonts w:ascii="Times New Roman" w:eastAsia="宋体" w:hAnsi="Times New Roman" w:cs="Times New Roman"/>
          <w:szCs w:val="21"/>
        </w:rPr>
        <w:t>和</w:t>
      </w:r>
      <w:r w:rsidRPr="00931E4A">
        <w:rPr>
          <w:rFonts w:ascii="Times New Roman" w:eastAsia="宋体" w:hAnsi="Times New Roman" w:cs="Times New Roman"/>
          <w:szCs w:val="21"/>
        </w:rPr>
        <w:object w:dxaOrig="855" w:dyaOrig="405">
          <v:shape id="_x0000_i1269" type="#_x0000_t75" alt="www.xinjiaoyu.com 新教育网" style="width:42.8pt;height:20.4pt" o:ole="">
            <v:imagedata r:id="rId425" o:title="eqIdfe385606322e88ff02712045e1834e43"/>
          </v:shape>
          <o:OLEObject Type="Embed" ProgID="Equation.DSMT4" ShapeID="_x0000_i1269" DrawAspect="Content" ObjectID="_1789831079" r:id="rId426"/>
        </w:object>
      </w:r>
      <w:r w:rsidRPr="00931E4A">
        <w:rPr>
          <w:rFonts w:ascii="Times New Roman" w:eastAsia="宋体" w:hAnsi="Times New Roman" w:cs="Times New Roman"/>
          <w:szCs w:val="21"/>
        </w:rPr>
        <w:t>的物质的量浓度比为</w:t>
      </w:r>
      <w:r w:rsidRPr="00931E4A">
        <w:rPr>
          <w:rFonts w:ascii="Times New Roman" w:eastAsia="宋体" w:hAnsi="Times New Roman" w:cs="Times New Roman"/>
          <w:szCs w:val="21"/>
        </w:rPr>
        <w:object w:dxaOrig="360" w:dyaOrig="280">
          <v:shape id="_x0000_i1270" type="#_x0000_t75" alt="www.xinjiaoyu.com 新教育网" style="width:18.35pt;height:13.6pt" o:ole="">
            <v:imagedata r:id="rId427" o:title="eqIdcf1c295fd10f4dcc21955ce39560b5c6"/>
          </v:shape>
          <o:OLEObject Type="Embed" ProgID="Equation.DSMT4" ShapeID="_x0000_i1270" DrawAspect="Content" ObjectID="_1789831080" r:id="rId428"/>
        </w:objec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宋体" w:eastAsia="宋体" w:hAnsi="宋体" w:cs="宋体" w:hint="eastAsia"/>
          <w:szCs w:val="21"/>
        </w:rPr>
        <w:t>②</w:t>
      </w:r>
      <w:r w:rsidRPr="00931E4A">
        <w:rPr>
          <w:rFonts w:ascii="Times New Roman" w:eastAsia="宋体" w:hAnsi="Times New Roman" w:cs="Times New Roman"/>
          <w:szCs w:val="21"/>
        </w:rPr>
        <w:t>设平衡体系中甲醇的物质的量分数为</w:t>
      </w:r>
      <w:r w:rsidRPr="00931E4A">
        <w:rPr>
          <w:rFonts w:ascii="Times New Roman" w:eastAsia="宋体" w:hAnsi="Times New Roman" w:cs="Times New Roman"/>
          <w:szCs w:val="21"/>
        </w:rPr>
        <w:object w:dxaOrig="1185" w:dyaOrig="405">
          <v:shape id="_x0000_i1271" type="#_x0000_t75" alt="www.xinjiaoyu.com 新教育网" style="width:59.1pt;height:20.4pt" o:ole="">
            <v:imagedata r:id="rId429" o:title="eqIdda1ce7daadd82fffcf3a3d8f28b91525"/>
          </v:shape>
          <o:OLEObject Type="Embed" ProgID="Equation.DSMT4" ShapeID="_x0000_i1271" DrawAspect="Content" ObjectID="_1789831081" r:id="rId430"/>
        </w:object>
      </w:r>
      <w:r w:rsidRPr="00931E4A">
        <w:rPr>
          <w:rFonts w:ascii="Times New Roman" w:eastAsia="宋体" w:hAnsi="Times New Roman" w:cs="Times New Roman"/>
          <w:szCs w:val="21"/>
        </w:rPr>
        <w:t>。若控制初始投料比</w:t>
      </w:r>
      <w:r w:rsidRPr="00931E4A">
        <w:rPr>
          <w:rFonts w:ascii="Times New Roman" w:eastAsia="宋体" w:hAnsi="Times New Roman" w:cs="Times New Roman"/>
          <w:szCs w:val="21"/>
        </w:rPr>
        <w:object w:dxaOrig="2160" w:dyaOrig="405">
          <v:shape id="_x0000_i1272" type="#_x0000_t75" alt="www.xinjiaoyu.com 新教育网" style="width:108pt;height:20.4pt" o:ole="">
            <v:imagedata r:id="rId431" o:title="eqIdb50777fcbbb2e0e82679b46c75d1b66e"/>
          </v:shape>
          <o:OLEObject Type="Embed" ProgID="Equation.DSMT4" ShapeID="_x0000_i1272" DrawAspect="Content" ObjectID="_1789831082" r:id="rId432"/>
        </w:object>
      </w:r>
      <w:r w:rsidRPr="00931E4A">
        <w:rPr>
          <w:rFonts w:ascii="Times New Roman" w:eastAsia="宋体" w:hAnsi="Times New Roman" w:cs="Times New Roman"/>
          <w:szCs w:val="21"/>
        </w:rPr>
        <w:t>，使反应在不同条件下达到平衡。测得</w:t>
      </w:r>
      <w:r w:rsidRPr="00931E4A">
        <w:rPr>
          <w:rFonts w:ascii="Times New Roman" w:eastAsia="宋体" w:hAnsi="Times New Roman" w:cs="Times New Roman"/>
          <w:szCs w:val="21"/>
        </w:rPr>
        <w:object w:dxaOrig="960" w:dyaOrig="276">
          <v:shape id="_x0000_i1273" type="#_x0000_t75" alt="www.xinjiaoyu.com 新教育网" style="width:48.25pt;height:13.6pt" o:ole="">
            <v:imagedata r:id="rId433" o:title="eqIdaa76d64ddac5001881fc2ce02c019100"/>
          </v:shape>
          <o:OLEObject Type="Embed" ProgID="Equation.DSMT4" ShapeID="_x0000_i1273" DrawAspect="Content" ObjectID="_1789831083" r:id="rId434"/>
        </w:object>
      </w:r>
      <w:r w:rsidRPr="00931E4A">
        <w:rPr>
          <w:rFonts w:ascii="Times New Roman" w:eastAsia="宋体" w:hAnsi="Times New Roman" w:cs="Times New Roman"/>
          <w:szCs w:val="21"/>
        </w:rPr>
        <w:t>下</w:t>
      </w:r>
      <w:r w:rsidRPr="00931E4A">
        <w:rPr>
          <w:rFonts w:ascii="Times New Roman" w:eastAsia="宋体" w:hAnsi="Times New Roman" w:cs="Times New Roman"/>
          <w:szCs w:val="21"/>
        </w:rPr>
        <w:object w:dxaOrig="1545" w:dyaOrig="405">
          <v:shape id="_x0000_i1274" type="#_x0000_t75" alt="www.xinjiaoyu.com 新教育网" style="width:77.45pt;height:20.4pt" o:ole="">
            <v:imagedata r:id="rId435" o:title="eqId84e6923de7f555e8b123120300aab52a"/>
          </v:shape>
          <o:OLEObject Type="Embed" ProgID="Equation.DSMT4" ShapeID="_x0000_i1274" DrawAspect="Content" ObjectID="_1789831084" r:id="rId436"/>
        </w:object>
      </w:r>
      <w:r w:rsidRPr="00931E4A">
        <w:rPr>
          <w:rFonts w:ascii="Times New Roman" w:eastAsia="宋体" w:hAnsi="Times New Roman" w:cs="Times New Roman"/>
          <w:szCs w:val="21"/>
        </w:rPr>
        <w:t>的关系和</w:t>
      </w:r>
      <w:r w:rsidRPr="00931E4A">
        <w:rPr>
          <w:rFonts w:ascii="Times New Roman" w:eastAsia="宋体" w:hAnsi="Times New Roman" w:cs="Times New Roman"/>
          <w:szCs w:val="21"/>
        </w:rPr>
        <w:object w:dxaOrig="1157" w:dyaOrig="333">
          <v:shape id="_x0000_i1275" type="#_x0000_t75" alt="www.xinjiaoyu.com 新教育网" style="width:57.75pt;height:16.3pt" o:ole="">
            <v:imagedata r:id="rId437" o:title="eqIdc06e3103c7dab8fb05d71dc159a692e6"/>
          </v:shape>
          <o:OLEObject Type="Embed" ProgID="Equation.DSMT4" ShapeID="_x0000_i1275" DrawAspect="Content" ObjectID="_1789831085" r:id="rId438"/>
        </w:object>
      </w:r>
      <w:r w:rsidRPr="00931E4A">
        <w:rPr>
          <w:rFonts w:ascii="Times New Roman" w:eastAsia="宋体" w:hAnsi="Times New Roman" w:cs="Times New Roman"/>
          <w:szCs w:val="21"/>
        </w:rPr>
        <w:t>下</w:t>
      </w:r>
      <w:r w:rsidRPr="00931E4A">
        <w:rPr>
          <w:rFonts w:ascii="Times New Roman" w:eastAsia="宋体" w:hAnsi="Times New Roman" w:cs="Times New Roman"/>
          <w:szCs w:val="21"/>
        </w:rPr>
        <w:object w:dxaOrig="1680" w:dyaOrig="405">
          <v:shape id="_x0000_i1276" type="#_x0000_t75" alt="www.xinjiaoyu.com 新教育网" style="width:84.25pt;height:20.4pt" o:ole="">
            <v:imagedata r:id="rId439" o:title="eqId70e3ba9cefd0cccd6d8db0961c87090b"/>
          </v:shape>
          <o:OLEObject Type="Embed" ProgID="Equation.DSMT4" ShapeID="_x0000_i1276" DrawAspect="Content" ObjectID="_1789831086" r:id="rId440"/>
        </w:object>
      </w:r>
      <w:r w:rsidRPr="00931E4A">
        <w:rPr>
          <w:rFonts w:ascii="Times New Roman" w:eastAsia="宋体" w:hAnsi="Times New Roman" w:cs="Times New Roman"/>
          <w:szCs w:val="21"/>
        </w:rPr>
        <w:t>的关系如图所示，表示</w:t>
      </w:r>
      <w:r w:rsidRPr="00931E4A">
        <w:rPr>
          <w:rFonts w:ascii="Times New Roman" w:eastAsia="宋体" w:hAnsi="Times New Roman" w:cs="Times New Roman"/>
          <w:szCs w:val="21"/>
        </w:rPr>
        <w:object w:dxaOrig="1545" w:dyaOrig="405">
          <v:shape id="_x0000_i1277" type="#_x0000_t75" alt="www.xinjiaoyu.com 新教育网" style="width:77.45pt;height:20.4pt" o:ole="">
            <v:imagedata r:id="rId435" o:title="eqId84e6923de7f555e8b123120300aab52a"/>
          </v:shape>
          <o:OLEObject Type="Embed" ProgID="Equation.DSMT4" ShapeID="_x0000_i1277" DrawAspect="Content" ObjectID="_1789831087" r:id="rId441"/>
        </w:object>
      </w:r>
      <w:r w:rsidRPr="00931E4A">
        <w:rPr>
          <w:rFonts w:ascii="Times New Roman" w:eastAsia="宋体" w:hAnsi="Times New Roman" w:cs="Times New Roman"/>
          <w:szCs w:val="21"/>
        </w:rPr>
        <w:t>的关系的曲线是</w:t>
      </w:r>
      <w:r w:rsidRPr="00931E4A">
        <w:rPr>
          <w:rFonts w:ascii="Times New Roman" w:eastAsia="宋体" w:hAnsi="Times New Roman" w:cs="Times New Roman"/>
          <w:szCs w:val="21"/>
        </w:rPr>
        <w:t>___________(</w:t>
      </w:r>
      <w:r w:rsidRPr="00931E4A">
        <w:rPr>
          <w:rFonts w:ascii="Times New Roman" w:eastAsia="宋体" w:hAnsi="Times New Roman" w:cs="Times New Roman"/>
          <w:szCs w:val="21"/>
        </w:rPr>
        <w:t>填</w:t>
      </w:r>
      <w:r w:rsidRPr="00931E4A">
        <w:rPr>
          <w:rFonts w:ascii="Times New Roman" w:eastAsia="宋体" w:hAnsi="Times New Roman" w:cs="Times New Roman"/>
          <w:szCs w:val="21"/>
        </w:rPr>
        <w:t>“a”</w:t>
      </w:r>
      <w:r w:rsidRPr="00931E4A">
        <w:rPr>
          <w:rFonts w:ascii="Times New Roman" w:eastAsia="宋体" w:hAnsi="Times New Roman" w:cs="Times New Roman"/>
          <w:szCs w:val="21"/>
        </w:rPr>
        <w:t>或</w:t>
      </w:r>
      <w:r w:rsidRPr="00931E4A">
        <w:rPr>
          <w:rFonts w:ascii="Times New Roman" w:eastAsia="宋体" w:hAnsi="Times New Roman" w:cs="Times New Roman"/>
          <w:szCs w:val="21"/>
        </w:rPr>
        <w:t>“b”)</w:t>
      </w:r>
      <w:r w:rsidRPr="00931E4A">
        <w:rPr>
          <w:rFonts w:ascii="Times New Roman" w:eastAsia="宋体" w:hAnsi="Times New Roman" w:cs="Times New Roman"/>
          <w:szCs w:val="21"/>
        </w:rPr>
        <w:t>。通过</w:t>
      </w:r>
      <w:r w:rsidRPr="00931E4A">
        <w:rPr>
          <w:rFonts w:ascii="Times New Roman" w:eastAsia="宋体" w:hAnsi="Times New Roman" w:cs="Times New Roman"/>
          <w:szCs w:val="21"/>
        </w:rPr>
        <w:object w:dxaOrig="1680" w:dyaOrig="405">
          <v:shape id="_x0000_i1278" type="#_x0000_t75" alt="www.xinjiaoyu.com 新教育网" style="width:84.25pt;height:20.4pt" o:ole="">
            <v:imagedata r:id="rId439" o:title="eqId70e3ba9cefd0cccd6d8db0961c87090b"/>
          </v:shape>
          <o:OLEObject Type="Embed" ProgID="Equation.DSMT4" ShapeID="_x0000_i1278" DrawAspect="Content" ObjectID="_1789831088" r:id="rId442"/>
        </w:object>
      </w:r>
      <w:r w:rsidRPr="00931E4A">
        <w:rPr>
          <w:rFonts w:ascii="Times New Roman" w:eastAsia="宋体" w:hAnsi="Times New Roman" w:cs="Times New Roman"/>
          <w:szCs w:val="21"/>
        </w:rPr>
        <w:t>变化趋势说明该反应的</w:t>
      </w:r>
      <w:r w:rsidRPr="00931E4A">
        <w:rPr>
          <w:rFonts w:ascii="Times New Roman" w:eastAsia="宋体" w:hAnsi="Times New Roman" w:cs="Times New Roman"/>
          <w:szCs w:val="21"/>
        </w:rPr>
        <w:object w:dxaOrig="420" w:dyaOrig="255">
          <v:shape id="_x0000_i1279" type="#_x0000_t75" alt="www.xinjiaoyu.com 新教育网" style="width:21.05pt;height:12.9pt" o:ole="">
            <v:imagedata r:id="rId414" o:title="eqId22e1324e1e9318481b6e7264c8595804"/>
          </v:shape>
          <o:OLEObject Type="Embed" ProgID="Equation.DSMT4" ShapeID="_x0000_i1279" DrawAspect="Content" ObjectID="_1789831089" r:id="rId443"/>
        </w:object>
      </w:r>
      <w:r w:rsidRPr="00931E4A">
        <w:rPr>
          <w:rFonts w:ascii="Times New Roman" w:eastAsia="宋体" w:hAnsi="Times New Roman" w:cs="Times New Roman"/>
          <w:szCs w:val="21"/>
        </w:rPr>
        <w:t>___________0(</w:t>
      </w:r>
      <w:r w:rsidRPr="00931E4A">
        <w:rPr>
          <w:rFonts w:ascii="Times New Roman" w:eastAsia="宋体" w:hAnsi="Times New Roman" w:cs="Times New Roman"/>
          <w:szCs w:val="21"/>
        </w:rPr>
        <w:t>填</w:t>
      </w:r>
      <w:r w:rsidRPr="00931E4A">
        <w:rPr>
          <w:rFonts w:ascii="Times New Roman" w:eastAsia="宋体" w:hAnsi="Times New Roman" w:cs="Times New Roman"/>
          <w:szCs w:val="21"/>
        </w:rPr>
        <w:t>“=”</w:t>
      </w:r>
      <w:r w:rsidRPr="00931E4A">
        <w:rPr>
          <w:rFonts w:ascii="Times New Roman" w:eastAsia="宋体" w:hAnsi="Times New Roman" w:cs="Times New Roman"/>
          <w:szCs w:val="21"/>
        </w:rPr>
        <w:t>、</w:t>
      </w:r>
      <w:r w:rsidRPr="00931E4A">
        <w:rPr>
          <w:rFonts w:ascii="Times New Roman" w:eastAsia="宋体" w:hAnsi="Times New Roman" w:cs="Times New Roman"/>
          <w:szCs w:val="21"/>
        </w:rPr>
        <w:t>“&gt;”</w:t>
      </w:r>
      <w:r w:rsidRPr="00931E4A">
        <w:rPr>
          <w:rFonts w:ascii="Times New Roman" w:eastAsia="宋体" w:hAnsi="Times New Roman" w:cs="Times New Roman"/>
          <w:szCs w:val="21"/>
        </w:rPr>
        <w:t>或</w:t>
      </w:r>
      <w:r w:rsidRPr="00931E4A">
        <w:rPr>
          <w:rFonts w:ascii="Times New Roman" w:eastAsia="宋体" w:hAnsi="Times New Roman" w:cs="Times New Roman"/>
          <w:szCs w:val="21"/>
        </w:rPr>
        <w:t>“&lt;”)</w:t>
      </w:r>
      <w:r w:rsidRPr="00931E4A">
        <w:rPr>
          <w:rFonts w:ascii="Times New Roman" w:eastAsia="宋体" w:hAnsi="Times New Roman" w:cs="Times New Roman"/>
          <w:szCs w:val="21"/>
        </w:rPr>
        <w:t>。当</w:t>
      </w:r>
      <w:r w:rsidRPr="00931E4A">
        <w:rPr>
          <w:rFonts w:ascii="Times New Roman" w:eastAsia="宋体" w:hAnsi="Times New Roman" w:cs="Times New Roman"/>
          <w:szCs w:val="21"/>
        </w:rPr>
        <w:object w:dxaOrig="1815" w:dyaOrig="405">
          <v:shape id="_x0000_i1280" type="#_x0000_t75" alt="www.xinjiaoyu.com 新教育网" style="width:91pt;height:20.4pt" o:ole="">
            <v:imagedata r:id="rId444" o:title="eqId82db17d751600a3c4f85621b309138b4"/>
          </v:shape>
          <o:OLEObject Type="Embed" ProgID="Equation.DSMT4" ShapeID="_x0000_i1280" DrawAspect="Content" ObjectID="_1789831090" r:id="rId445"/>
        </w:object>
      </w:r>
      <w:r w:rsidRPr="00931E4A">
        <w:rPr>
          <w:rFonts w:ascii="Times New Roman" w:eastAsia="宋体" w:hAnsi="Times New Roman" w:cs="Times New Roman"/>
          <w:szCs w:val="21"/>
        </w:rPr>
        <w:t>时，</w:t>
      </w:r>
      <w:r w:rsidRPr="00931E4A">
        <w:rPr>
          <w:rFonts w:ascii="Times New Roman" w:eastAsia="宋体" w:hAnsi="Times New Roman" w:cs="Times New Roman"/>
          <w:szCs w:val="21"/>
        </w:rPr>
        <w:object w:dxaOrig="474" w:dyaOrig="366">
          <v:shape id="_x0000_i1281" type="#_x0000_t75" alt="www.xinjiaoyu.com 新教育网" style="width:23.75pt;height:18.35pt" o:ole="">
            <v:imagedata r:id="rId403" o:title="eqIda4298cb837170c021b9f2cd4e674a6a3"/>
          </v:shape>
          <o:OLEObject Type="Embed" ProgID="Equation.DSMT4" ShapeID="_x0000_i1281" DrawAspect="Content" ObjectID="_1789831091" r:id="rId446"/>
        </w:object>
      </w:r>
      <w:r w:rsidRPr="00931E4A">
        <w:rPr>
          <w:rFonts w:ascii="Times New Roman" w:eastAsia="宋体" w:hAnsi="Times New Roman" w:cs="Times New Roman"/>
          <w:szCs w:val="21"/>
        </w:rPr>
        <w:t>的平衡转化率为</w:t>
      </w:r>
      <w:r w:rsidRPr="00931E4A">
        <w:rPr>
          <w:rFonts w:ascii="Times New Roman" w:eastAsia="宋体" w:hAnsi="Times New Roman" w:cs="Times New Roman"/>
          <w:szCs w:val="21"/>
        </w:rPr>
        <w:t>___________(</w:t>
      </w:r>
      <w:r w:rsidRPr="00931E4A">
        <w:rPr>
          <w:rFonts w:ascii="Times New Roman" w:eastAsia="宋体" w:hAnsi="Times New Roman" w:cs="Times New Roman"/>
          <w:szCs w:val="21"/>
        </w:rPr>
        <w:t>保留小数点后一位</w:t>
      </w:r>
      <w:r w:rsidRPr="00931E4A">
        <w:rPr>
          <w:rFonts w:ascii="Times New Roman" w:eastAsia="宋体" w:hAnsi="Times New Roman" w:cs="Times New Roman"/>
          <w:szCs w:val="21"/>
        </w:rPr>
        <w:t>)%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646A4E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F3330EC" wp14:editId="79E8A360">
            <wp:extent cx="2114550" cy="2038350"/>
            <wp:effectExtent l="0" t="0" r="0" b="0"/>
            <wp:docPr id="100123" name="图片 10012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3" name=""/>
                    <pic:cNvPicPr>
                      <a:picLocks noChangeAspect="1"/>
                    </pic:cNvPicPr>
                  </pic:nvPicPr>
                  <pic:blipFill>
                    <a:blip r:embed="rId447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3</w:t>
      </w:r>
      <w:r w:rsidRPr="00931E4A">
        <w:rPr>
          <w:rFonts w:ascii="Times New Roman" w:eastAsia="宋体" w:hAnsi="Times New Roman" w:cs="Times New Roman"/>
          <w:szCs w:val="21"/>
        </w:rPr>
        <w:t>）我国某科研团队设计了一种电解装置，将</w:t>
      </w:r>
      <w:r w:rsidRPr="00931E4A">
        <w:rPr>
          <w:rFonts w:ascii="Times New Roman" w:eastAsia="宋体" w:hAnsi="Times New Roman" w:cs="Times New Roman"/>
          <w:szCs w:val="21"/>
        </w:rPr>
        <w:object w:dxaOrig="474" w:dyaOrig="366">
          <v:shape id="_x0000_i1282" type="#_x0000_t75" alt="www.xinjiaoyu.com 新教育网" style="width:23.75pt;height:18.35pt" o:ole="">
            <v:imagedata r:id="rId403" o:title="eqIda4298cb837170c021b9f2cd4e674a6a3"/>
          </v:shape>
          <o:OLEObject Type="Embed" ProgID="Equation.DSMT4" ShapeID="_x0000_i1282" DrawAspect="Content" ObjectID="_1789831092" r:id="rId448"/>
        </w:object>
      </w:r>
      <w:r w:rsidRPr="00931E4A">
        <w:rPr>
          <w:rFonts w:ascii="Times New Roman" w:eastAsia="宋体" w:hAnsi="Times New Roman" w:cs="Times New Roman"/>
          <w:szCs w:val="21"/>
        </w:rPr>
        <w:t>和</w:t>
      </w:r>
      <w:r w:rsidRPr="00931E4A">
        <w:rPr>
          <w:rFonts w:ascii="Times New Roman" w:eastAsia="宋体" w:hAnsi="Times New Roman" w:cs="Times New Roman"/>
          <w:szCs w:val="21"/>
        </w:rPr>
        <w:object w:dxaOrig="585" w:dyaOrig="285">
          <v:shape id="_x0000_i1283" type="#_x0000_t75" alt="www.xinjiaoyu.com 新教育网" style="width:29.2pt;height:14.25pt" o:ole="">
            <v:imagedata r:id="rId449" o:title="eqId24a7a58438b831b6a45a9874adce1055"/>
          </v:shape>
          <o:OLEObject Type="Embed" ProgID="Equation.DSMT4" ShapeID="_x0000_i1283" DrawAspect="Content" ObjectID="_1789831093" r:id="rId450"/>
        </w:object>
      </w:r>
      <w:r w:rsidRPr="00931E4A">
        <w:rPr>
          <w:rFonts w:ascii="Times New Roman" w:eastAsia="宋体" w:hAnsi="Times New Roman" w:cs="Times New Roman"/>
          <w:szCs w:val="21"/>
        </w:rPr>
        <w:t>高效转化为</w:t>
      </w:r>
      <w:r w:rsidRPr="00931E4A">
        <w:rPr>
          <w:rFonts w:ascii="Times New Roman" w:eastAsia="宋体" w:hAnsi="Times New Roman" w:cs="Times New Roman"/>
          <w:szCs w:val="21"/>
        </w:rPr>
        <w:object w:dxaOrig="400" w:dyaOrig="280">
          <v:shape id="_x0000_i1284" type="#_x0000_t75" alt="www.xinjiaoyu.com 新教育网" style="width:20.4pt;height:13.6pt" o:ole="">
            <v:imagedata r:id="rId451" o:title="eqIde5a122e25cf4eb9f03ffe5ec823bfc31"/>
          </v:shape>
          <o:OLEObject Type="Embed" ProgID="Equation.DSMT4" ShapeID="_x0000_i1284" DrawAspect="Content" ObjectID="_1789831094" r:id="rId452"/>
        </w:object>
      </w:r>
      <w:r w:rsidRPr="00931E4A">
        <w:rPr>
          <w:rFonts w:ascii="Times New Roman" w:eastAsia="宋体" w:hAnsi="Times New Roman" w:cs="Times New Roman"/>
          <w:szCs w:val="21"/>
        </w:rPr>
        <w:t>和</w:t>
      </w:r>
      <w:r w:rsidRPr="00931E4A">
        <w:rPr>
          <w:rFonts w:ascii="Times New Roman" w:eastAsia="宋体" w:hAnsi="Times New Roman" w:cs="Times New Roman"/>
          <w:szCs w:val="21"/>
        </w:rPr>
        <w:object w:dxaOrig="770" w:dyaOrig="285">
          <v:shape id="_x0000_i1285" type="#_x0000_t75" alt="www.xinjiaoyu.com 新教育网" style="width:38.05pt;height:14.25pt" o:ole="">
            <v:imagedata r:id="rId453" o:title="eqIdf4fcdce7444418a6bd89b0818fa2adbd"/>
          </v:shape>
          <o:OLEObject Type="Embed" ProgID="Equation.DSMT4" ShapeID="_x0000_i1285" DrawAspect="Content" ObjectID="_1789831095" r:id="rId454"/>
        </w:object>
      </w:r>
      <w:r w:rsidRPr="00931E4A">
        <w:rPr>
          <w:rFonts w:ascii="Times New Roman" w:eastAsia="宋体" w:hAnsi="Times New Roman" w:cs="Times New Roman"/>
          <w:szCs w:val="21"/>
        </w:rPr>
        <w:t>，原理如图所示，通入</w:t>
      </w:r>
      <w:r w:rsidRPr="00931E4A">
        <w:rPr>
          <w:rFonts w:ascii="Times New Roman" w:eastAsia="宋体" w:hAnsi="Times New Roman" w:cs="Times New Roman"/>
          <w:szCs w:val="21"/>
        </w:rPr>
        <w:object w:dxaOrig="474" w:dyaOrig="366">
          <v:shape id="_x0000_i1286" type="#_x0000_t75" alt="www.xinjiaoyu.com 新教育网" style="width:23.75pt;height:18.35pt" o:ole="">
            <v:imagedata r:id="rId403" o:title="eqIda4298cb837170c021b9f2cd4e674a6a3"/>
          </v:shape>
          <o:OLEObject Type="Embed" ProgID="Equation.DSMT4" ShapeID="_x0000_i1286" DrawAspect="Content" ObjectID="_1789831096" r:id="rId455"/>
        </w:object>
      </w:r>
      <w:r w:rsidRPr="00931E4A">
        <w:rPr>
          <w:rFonts w:ascii="Times New Roman" w:eastAsia="宋体" w:hAnsi="Times New Roman" w:cs="Times New Roman"/>
          <w:szCs w:val="21"/>
        </w:rPr>
        <w:t>气体的一极为</w:t>
      </w:r>
      <w:r w:rsidRPr="00931E4A">
        <w:rPr>
          <w:rFonts w:ascii="Times New Roman" w:eastAsia="宋体" w:hAnsi="Times New Roman" w:cs="Times New Roman"/>
          <w:szCs w:val="21"/>
        </w:rPr>
        <w:t>___________(</w:t>
      </w:r>
      <w:r w:rsidRPr="00931E4A">
        <w:rPr>
          <w:rFonts w:ascii="Times New Roman" w:eastAsia="宋体" w:hAnsi="Times New Roman" w:cs="Times New Roman"/>
          <w:szCs w:val="21"/>
        </w:rPr>
        <w:t>填</w:t>
      </w:r>
      <w:r w:rsidRPr="00931E4A">
        <w:rPr>
          <w:rFonts w:ascii="Times New Roman" w:eastAsia="宋体" w:hAnsi="Times New Roman" w:cs="Times New Roman"/>
          <w:szCs w:val="21"/>
        </w:rPr>
        <w:t>“</w:t>
      </w:r>
      <w:r w:rsidRPr="00931E4A">
        <w:rPr>
          <w:rFonts w:ascii="Times New Roman" w:eastAsia="宋体" w:hAnsi="Times New Roman" w:cs="Times New Roman"/>
          <w:szCs w:val="21"/>
        </w:rPr>
        <w:t>阴极</w:t>
      </w:r>
      <w:r w:rsidRPr="00931E4A">
        <w:rPr>
          <w:rFonts w:ascii="Times New Roman" w:eastAsia="宋体" w:hAnsi="Times New Roman" w:cs="Times New Roman"/>
          <w:szCs w:val="21"/>
        </w:rPr>
        <w:t>”“</w:t>
      </w:r>
      <w:r w:rsidRPr="00931E4A">
        <w:rPr>
          <w:rFonts w:ascii="Times New Roman" w:eastAsia="宋体" w:hAnsi="Times New Roman" w:cs="Times New Roman"/>
          <w:szCs w:val="21"/>
        </w:rPr>
        <w:t>阳极</w:t>
      </w:r>
      <w:r w:rsidRPr="00931E4A">
        <w:rPr>
          <w:rFonts w:ascii="Times New Roman" w:eastAsia="宋体" w:hAnsi="Times New Roman" w:cs="Times New Roman"/>
          <w:szCs w:val="21"/>
        </w:rPr>
        <w:t>”“</w:t>
      </w:r>
      <w:r w:rsidRPr="00931E4A">
        <w:rPr>
          <w:rFonts w:ascii="Times New Roman" w:eastAsia="宋体" w:hAnsi="Times New Roman" w:cs="Times New Roman"/>
          <w:szCs w:val="21"/>
        </w:rPr>
        <w:t>正极</w:t>
      </w:r>
      <w:r w:rsidRPr="00931E4A">
        <w:rPr>
          <w:rFonts w:ascii="Times New Roman" w:eastAsia="宋体" w:hAnsi="Times New Roman" w:cs="Times New Roman"/>
          <w:szCs w:val="21"/>
        </w:rPr>
        <w:t>”</w:t>
      </w:r>
      <w:r w:rsidRPr="00931E4A">
        <w:rPr>
          <w:rFonts w:ascii="Times New Roman" w:eastAsia="宋体" w:hAnsi="Times New Roman" w:cs="Times New Roman"/>
          <w:szCs w:val="21"/>
        </w:rPr>
        <w:t>或</w:t>
      </w:r>
      <w:r w:rsidRPr="00931E4A">
        <w:rPr>
          <w:rFonts w:ascii="Times New Roman" w:eastAsia="宋体" w:hAnsi="Times New Roman" w:cs="Times New Roman"/>
          <w:szCs w:val="21"/>
        </w:rPr>
        <w:t>“</w:t>
      </w:r>
      <w:r w:rsidRPr="00931E4A">
        <w:rPr>
          <w:rFonts w:ascii="Times New Roman" w:eastAsia="宋体" w:hAnsi="Times New Roman" w:cs="Times New Roman"/>
          <w:szCs w:val="21"/>
        </w:rPr>
        <w:t>负极</w:t>
      </w:r>
      <w:r w:rsidRPr="00931E4A">
        <w:rPr>
          <w:rFonts w:ascii="Times New Roman" w:eastAsia="宋体" w:hAnsi="Times New Roman" w:cs="Times New Roman"/>
          <w:szCs w:val="21"/>
        </w:rPr>
        <w:t>”)</w:t>
      </w:r>
      <w:r w:rsidRPr="00931E4A">
        <w:rPr>
          <w:rFonts w:ascii="Times New Roman" w:eastAsia="宋体" w:hAnsi="Times New Roman" w:cs="Times New Roman"/>
          <w:szCs w:val="21"/>
        </w:rPr>
        <w:t>，写出该极的电极反应式</w:t>
      </w:r>
      <w:r w:rsidRPr="00931E4A">
        <w:rPr>
          <w:rFonts w:ascii="Times New Roman" w:eastAsia="宋体" w:hAnsi="Times New Roman" w:cs="Times New Roman"/>
          <w:szCs w:val="21"/>
        </w:rPr>
        <w:t>___________</w: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646A4E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CD08B50" wp14:editId="177D7C91">
            <wp:extent cx="3267075" cy="1990725"/>
            <wp:effectExtent l="0" t="0" r="9525" b="9525"/>
            <wp:docPr id="100125" name="图片 10012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5" name=""/>
                    <pic:cNvPicPr>
                      <a:picLocks noChangeAspect="1"/>
                    </pic:cNvPicPr>
                  </pic:nvPicPr>
                  <pic:blipFill>
                    <a:blip r:embed="rId456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（</w:t>
      </w:r>
      <w:r w:rsidR="005E7009" w:rsidRPr="00931E4A">
        <w:rPr>
          <w:rFonts w:ascii="Times New Roman" w:eastAsia="宋体" w:hAnsi="Times New Roman" w:cs="Times New Roman"/>
          <w:szCs w:val="21"/>
        </w:rPr>
        <w:t>1</w:t>
      </w:r>
      <w:r w:rsidR="005E7009" w:rsidRPr="00931E4A">
        <w:rPr>
          <w:rFonts w:ascii="Times New Roman" w:eastAsia="宋体" w:hAnsi="Times New Roman" w:cs="Times New Roman"/>
          <w:szCs w:val="21"/>
        </w:rPr>
        <w:t>）</w:t>
      </w:r>
      <w:r w:rsidR="005E7009" w:rsidRPr="00931E4A">
        <w:rPr>
          <w:rFonts w:ascii="Times New Roman" w:eastAsia="宋体" w:hAnsi="Times New Roman" w:cs="Times New Roman"/>
          <w:szCs w:val="21"/>
        </w:rPr>
        <w:t>+133</w:t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）</w:t>
      </w:r>
      <w:r w:rsidRPr="00931E4A">
        <w:rPr>
          <w:rFonts w:ascii="宋体" w:eastAsia="宋体" w:hAnsi="宋体" w:cs="宋体" w:hint="eastAsia"/>
          <w:szCs w:val="21"/>
        </w:rPr>
        <w:t>①</w:t>
      </w:r>
      <w:r w:rsidRPr="00931E4A">
        <w:rPr>
          <w:rFonts w:ascii="Times New Roman" w:eastAsia="宋体" w:hAnsi="Times New Roman" w:cs="Times New Roman"/>
          <w:szCs w:val="21"/>
        </w:rPr>
        <w:t>. BC</w:t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931E4A">
        <w:rPr>
          <w:rFonts w:ascii="宋体" w:eastAsia="宋体" w:hAnsi="宋体" w:cs="宋体" w:hint="eastAsia"/>
          <w:szCs w:val="21"/>
        </w:rPr>
        <w:t>②</w:t>
      </w:r>
      <w:r w:rsidRPr="00931E4A">
        <w:rPr>
          <w:rFonts w:ascii="Times New Roman" w:eastAsia="宋体" w:hAnsi="Times New Roman" w:cs="Times New Roman"/>
          <w:szCs w:val="21"/>
        </w:rPr>
        <w:t>. a</w:t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931E4A">
        <w:rPr>
          <w:rFonts w:ascii="宋体" w:eastAsia="宋体" w:hAnsi="宋体" w:cs="宋体" w:hint="eastAsia"/>
          <w:szCs w:val="21"/>
        </w:rPr>
        <w:t>③</w:t>
      </w:r>
      <w:r w:rsidRPr="00931E4A">
        <w:rPr>
          <w:rFonts w:ascii="Times New Roman" w:eastAsia="宋体" w:hAnsi="Times New Roman" w:cs="Times New Roman"/>
          <w:szCs w:val="21"/>
        </w:rPr>
        <w:t>. &lt;</w:t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931E4A">
        <w:rPr>
          <w:rFonts w:ascii="宋体" w:eastAsia="宋体" w:hAnsi="宋体" w:cs="宋体" w:hint="eastAsia"/>
          <w:szCs w:val="21"/>
        </w:rPr>
        <w:t>④</w:t>
      </w:r>
      <w:r w:rsidRPr="00931E4A">
        <w:rPr>
          <w:rFonts w:ascii="Times New Roman" w:eastAsia="宋体" w:hAnsi="Times New Roman" w:cs="Times New Roman"/>
          <w:szCs w:val="21"/>
        </w:rPr>
        <w:t>. 18.2</w:t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（</w:t>
      </w:r>
      <w:r w:rsidRPr="00931E4A">
        <w:rPr>
          <w:rFonts w:ascii="Times New Roman" w:eastAsia="宋体" w:hAnsi="Times New Roman" w:cs="Times New Roman"/>
          <w:szCs w:val="21"/>
        </w:rPr>
        <w:t>3</w:t>
      </w:r>
      <w:r w:rsidRPr="00931E4A">
        <w:rPr>
          <w:rFonts w:ascii="Times New Roman" w:eastAsia="宋体" w:hAnsi="Times New Roman" w:cs="Times New Roman"/>
          <w:szCs w:val="21"/>
        </w:rPr>
        <w:t>）</w:t>
      </w:r>
      <w:r w:rsidRPr="00931E4A">
        <w:rPr>
          <w:rFonts w:ascii="宋体" w:eastAsia="宋体" w:hAnsi="宋体" w:cs="宋体" w:hint="eastAsia"/>
          <w:szCs w:val="21"/>
        </w:rPr>
        <w:t>①</w:t>
      </w:r>
      <w:r w:rsidRPr="00931E4A">
        <w:rPr>
          <w:rFonts w:ascii="Times New Roman" w:eastAsia="宋体" w:hAnsi="Times New Roman" w:cs="Times New Roman"/>
          <w:szCs w:val="21"/>
        </w:rPr>
        <w:t xml:space="preserve">. </w:t>
      </w:r>
      <w:r w:rsidRPr="00931E4A">
        <w:rPr>
          <w:rFonts w:ascii="Times New Roman" w:eastAsia="宋体" w:hAnsi="Times New Roman" w:cs="Times New Roman"/>
          <w:szCs w:val="21"/>
        </w:rPr>
        <w:t>阴极</w:t>
      </w:r>
      <w:r w:rsidR="00646A4E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931E4A">
        <w:rPr>
          <w:rFonts w:ascii="Times New Roman" w:eastAsia="宋体" w:hAnsi="Times New Roman" w:cs="Times New Roman"/>
          <w:szCs w:val="21"/>
        </w:rPr>
        <w:t xml:space="preserve"> </w:t>
      </w:r>
      <w:r w:rsidRPr="00931E4A">
        <w:rPr>
          <w:rFonts w:ascii="宋体" w:eastAsia="宋体" w:hAnsi="宋体" w:cs="宋体" w:hint="eastAsia"/>
          <w:szCs w:val="21"/>
        </w:rPr>
        <w:t>②</w:t>
      </w:r>
      <w:r w:rsidRPr="00931E4A">
        <w:rPr>
          <w:rFonts w:ascii="Times New Roman" w:eastAsia="宋体" w:hAnsi="Times New Roman" w:cs="Times New Roman"/>
          <w:szCs w:val="21"/>
        </w:rPr>
        <w:t xml:space="preserve">. </w:t>
      </w:r>
      <w:r w:rsidRPr="00931E4A">
        <w:rPr>
          <w:rFonts w:ascii="Times New Roman" w:eastAsia="宋体" w:hAnsi="Times New Roman" w:cs="Times New Roman"/>
          <w:szCs w:val="21"/>
        </w:rPr>
        <w:object w:dxaOrig="2925" w:dyaOrig="375">
          <v:shape id="_x0000_i1287" type="#_x0000_t75" alt="www.xinjiaoyu.com 新教育网" style="width:146.05pt;height:19pt" o:ole="">
            <v:imagedata r:id="rId457" o:title="eqIda5752db4312db6405261f63ac9c4e2a3"/>
          </v:shape>
          <o:OLEObject Type="Embed" ProgID="Equation.DSMT4" ShapeID="_x0000_i1287" DrawAspect="Content" ObjectID="_1789831097" r:id="rId458"/>
        </w:objec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【小问</w:t>
      </w:r>
      <w:r w:rsidRPr="00931E4A">
        <w:rPr>
          <w:rFonts w:ascii="Times New Roman" w:eastAsia="宋体" w:hAnsi="Times New Roman" w:cs="Times New Roman"/>
          <w:szCs w:val="21"/>
        </w:rPr>
        <w:t>1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反应热</w:t>
      </w:r>
      <w:r w:rsidRPr="00931E4A">
        <w:rPr>
          <w:rFonts w:ascii="Times New Roman" w:eastAsia="宋体" w:hAnsi="Times New Roman" w:cs="Times New Roman"/>
          <w:szCs w:val="21"/>
        </w:rPr>
        <w:t>=</w:t>
      </w:r>
      <w:r w:rsidRPr="00931E4A">
        <w:rPr>
          <w:rFonts w:ascii="Times New Roman" w:eastAsia="宋体" w:hAnsi="Times New Roman" w:cs="Times New Roman"/>
          <w:szCs w:val="21"/>
        </w:rPr>
        <w:t>生成物总能量</w:t>
      </w:r>
      <w:r w:rsidRPr="00931E4A">
        <w:rPr>
          <w:rFonts w:ascii="Times New Roman" w:eastAsia="宋体" w:hAnsi="Times New Roman" w:cs="Times New Roman"/>
          <w:szCs w:val="21"/>
        </w:rPr>
        <w:t>-</w:t>
      </w:r>
      <w:r w:rsidRPr="00931E4A">
        <w:rPr>
          <w:rFonts w:ascii="Times New Roman" w:eastAsia="宋体" w:hAnsi="Times New Roman" w:cs="Times New Roman"/>
          <w:szCs w:val="21"/>
        </w:rPr>
        <w:t>反应物总能量</w:t>
      </w:r>
      <w:r w:rsidRPr="00931E4A">
        <w:rPr>
          <w:rFonts w:ascii="Times New Roman" w:eastAsia="宋体" w:hAnsi="Times New Roman" w:cs="Times New Roman"/>
          <w:szCs w:val="21"/>
        </w:rPr>
        <w:t xml:space="preserve">= </w:t>
      </w:r>
      <w:r w:rsidRPr="00931E4A">
        <w:rPr>
          <w:rFonts w:ascii="Times New Roman" w:eastAsia="宋体" w:hAnsi="Times New Roman" w:cs="Times New Roman"/>
          <w:szCs w:val="21"/>
        </w:rPr>
        <w:object w:dxaOrig="4980" w:dyaOrig="323">
          <v:shape id="_x0000_i1288" type="#_x0000_t75" alt="www.xinjiaoyu.com 新教育网" style="width:249.3pt;height:16.3pt" o:ole="">
            <v:imagedata r:id="rId459" o:title="eqId8657d8d3d1fe0e0c22b16bf0fe7dc01f"/>
          </v:shape>
          <o:OLEObject Type="Embed" ProgID="Equation.DSMT4" ShapeID="_x0000_i1288" DrawAspect="Content" ObjectID="_1789831098" r:id="rId460"/>
        </w:object>
      </w:r>
      <w:r w:rsidRPr="00931E4A">
        <w:rPr>
          <w:rFonts w:ascii="Times New Roman" w:eastAsia="宋体" w:hAnsi="Times New Roman" w:cs="Times New Roman"/>
          <w:szCs w:val="21"/>
        </w:rPr>
        <w:t>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【小问</w:t>
      </w:r>
      <w:r w:rsidRPr="00931E4A">
        <w:rPr>
          <w:rFonts w:ascii="Times New Roman" w:eastAsia="宋体" w:hAnsi="Times New Roman" w:cs="Times New Roman"/>
          <w:szCs w:val="21"/>
        </w:rPr>
        <w:t>2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宋体" w:eastAsia="宋体" w:hAnsi="宋体" w:cs="宋体" w:hint="eastAsia"/>
          <w:szCs w:val="21"/>
        </w:rPr>
        <w:t>①</w:t>
      </w:r>
      <w:r w:rsidRPr="00931E4A">
        <w:rPr>
          <w:rFonts w:ascii="Times New Roman" w:eastAsia="宋体" w:hAnsi="Times New Roman" w:cs="Times New Roman"/>
          <w:szCs w:val="21"/>
        </w:rPr>
        <w:t>CO</w:t>
      </w:r>
      <w:r w:rsidRPr="00931E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的消耗速率与</w:t>
      </w:r>
      <w:r w:rsidRPr="00931E4A">
        <w:rPr>
          <w:rFonts w:ascii="Times New Roman" w:eastAsia="宋体" w:hAnsi="Times New Roman" w:cs="Times New Roman"/>
          <w:szCs w:val="21"/>
        </w:rPr>
        <w:t>CH</w:t>
      </w:r>
      <w:r w:rsidRPr="00931E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931E4A">
        <w:rPr>
          <w:rFonts w:ascii="Times New Roman" w:eastAsia="宋体" w:hAnsi="Times New Roman" w:cs="Times New Roman"/>
          <w:szCs w:val="21"/>
        </w:rPr>
        <w:t>OH</w:t>
      </w:r>
      <w:r w:rsidRPr="00931E4A">
        <w:rPr>
          <w:rFonts w:ascii="Times New Roman" w:eastAsia="宋体" w:hAnsi="Times New Roman" w:cs="Times New Roman"/>
          <w:szCs w:val="21"/>
        </w:rPr>
        <w:t>的生成速率相等，均表示正反应速率，不能判断反应是否达到平衡状态，</w:t>
      </w:r>
      <w:r w:rsidRPr="00931E4A">
        <w:rPr>
          <w:rFonts w:ascii="Times New Roman" w:eastAsia="宋体" w:hAnsi="Times New Roman" w:cs="Times New Roman"/>
          <w:szCs w:val="21"/>
        </w:rPr>
        <w:t>A</w:t>
      </w:r>
      <w:r w:rsidRPr="00931E4A">
        <w:rPr>
          <w:rFonts w:ascii="Times New Roman" w:eastAsia="宋体" w:hAnsi="Times New Roman" w:cs="Times New Roman"/>
          <w:szCs w:val="21"/>
        </w:rPr>
        <w:t>项错误；该反应为体积减小的反应，</w:t>
      </w:r>
      <w:r w:rsidRPr="00931E4A">
        <w:rPr>
          <w:rFonts w:ascii="Times New Roman" w:eastAsia="宋体" w:hAnsi="Times New Roman" w:cs="Times New Roman"/>
          <w:szCs w:val="21"/>
        </w:rPr>
        <w:t>CO</w:t>
      </w:r>
      <w:r w:rsidRPr="00931E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的体积分数保持不变，其浓度保持不变，能说明反应达到平衡，</w:t>
      </w:r>
      <w:r w:rsidRPr="00931E4A">
        <w:rPr>
          <w:rFonts w:ascii="Times New Roman" w:eastAsia="宋体" w:hAnsi="Times New Roman" w:cs="Times New Roman"/>
          <w:szCs w:val="21"/>
        </w:rPr>
        <w:t>B</w:t>
      </w:r>
      <w:r w:rsidRPr="00931E4A">
        <w:rPr>
          <w:rFonts w:ascii="Times New Roman" w:eastAsia="宋体" w:hAnsi="Times New Roman" w:cs="Times New Roman"/>
          <w:szCs w:val="21"/>
        </w:rPr>
        <w:t>项正确；该反应为气体体积减小的反应，气体的总压强保持不变，说明各组分浓度保持不变，反应达到平衡状态，</w:t>
      </w:r>
      <w:r w:rsidRPr="00931E4A">
        <w:rPr>
          <w:rFonts w:ascii="Times New Roman" w:eastAsia="宋体" w:hAnsi="Times New Roman" w:cs="Times New Roman"/>
          <w:szCs w:val="21"/>
        </w:rPr>
        <w:t>C</w:t>
      </w:r>
      <w:r w:rsidRPr="00931E4A">
        <w:rPr>
          <w:rFonts w:ascii="Times New Roman" w:eastAsia="宋体" w:hAnsi="Times New Roman" w:cs="Times New Roman"/>
          <w:szCs w:val="21"/>
        </w:rPr>
        <w:t>项正确；</w:t>
      </w:r>
      <w:r w:rsidRPr="00931E4A">
        <w:rPr>
          <w:rFonts w:ascii="Times New Roman" w:eastAsia="宋体" w:hAnsi="Times New Roman" w:cs="Times New Roman"/>
          <w:szCs w:val="21"/>
        </w:rPr>
        <w:t>CH</w:t>
      </w:r>
      <w:r w:rsidRPr="00931E4A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931E4A">
        <w:rPr>
          <w:rFonts w:ascii="Times New Roman" w:eastAsia="宋体" w:hAnsi="Times New Roman" w:cs="Times New Roman"/>
          <w:szCs w:val="21"/>
        </w:rPr>
        <w:t>OH(g)</w:t>
      </w:r>
      <w:r w:rsidRPr="00931E4A">
        <w:rPr>
          <w:rFonts w:ascii="Times New Roman" w:eastAsia="宋体" w:hAnsi="Times New Roman" w:cs="Times New Roman"/>
          <w:szCs w:val="21"/>
        </w:rPr>
        <w:t>和</w:t>
      </w:r>
      <w:r w:rsidRPr="00931E4A">
        <w:rPr>
          <w:rFonts w:ascii="Times New Roman" w:eastAsia="宋体" w:hAnsi="Times New Roman" w:cs="Times New Roman"/>
          <w:szCs w:val="21"/>
        </w:rPr>
        <w:t>H</w:t>
      </w:r>
      <w:r w:rsidRPr="00931E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O(g)</w:t>
      </w:r>
      <w:r w:rsidRPr="00931E4A">
        <w:rPr>
          <w:rFonts w:ascii="Times New Roman" w:eastAsia="宋体" w:hAnsi="Times New Roman" w:cs="Times New Roman"/>
          <w:szCs w:val="21"/>
        </w:rPr>
        <w:t>的物质的量浓度比为</w:t>
      </w:r>
      <w:r w:rsidRPr="00931E4A">
        <w:rPr>
          <w:rFonts w:ascii="Times New Roman" w:eastAsia="宋体" w:hAnsi="Times New Roman" w:cs="Times New Roman"/>
          <w:szCs w:val="21"/>
        </w:rPr>
        <w:t>1:1</w:t>
      </w:r>
      <w:r w:rsidRPr="00931E4A">
        <w:rPr>
          <w:rFonts w:ascii="Times New Roman" w:eastAsia="宋体" w:hAnsi="Times New Roman" w:cs="Times New Roman"/>
          <w:szCs w:val="21"/>
        </w:rPr>
        <w:t>，不能判断反应是否达到平衡状态，</w:t>
      </w:r>
      <w:r w:rsidRPr="00931E4A">
        <w:rPr>
          <w:rFonts w:ascii="Times New Roman" w:eastAsia="宋体" w:hAnsi="Times New Roman" w:cs="Times New Roman"/>
          <w:szCs w:val="21"/>
        </w:rPr>
        <w:t>D</w:t>
      </w:r>
      <w:r w:rsidRPr="00931E4A">
        <w:rPr>
          <w:rFonts w:ascii="Times New Roman" w:eastAsia="宋体" w:hAnsi="Times New Roman" w:cs="Times New Roman"/>
          <w:szCs w:val="21"/>
        </w:rPr>
        <w:t>项错误；</w:t>
      </w:r>
    </w:p>
    <w:p w:rsidR="005E7009" w:rsidRPr="00931E4A" w:rsidRDefault="00A67522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5E7009" w:rsidRPr="00931E4A">
        <w:rPr>
          <w:rFonts w:ascii="Times New Roman" w:eastAsia="宋体" w:hAnsi="Times New Roman" w:cs="Times New Roman"/>
          <w:szCs w:val="21"/>
        </w:rPr>
        <w:t>选</w:t>
      </w:r>
      <w:r w:rsidR="005E7009" w:rsidRPr="00931E4A">
        <w:rPr>
          <w:rFonts w:ascii="Times New Roman" w:eastAsia="宋体" w:hAnsi="Times New Roman" w:cs="Times New Roman"/>
          <w:szCs w:val="21"/>
        </w:rPr>
        <w:t>BC</w:t>
      </w:r>
      <w:r w:rsidR="005E7009" w:rsidRPr="00931E4A">
        <w:rPr>
          <w:rFonts w:ascii="Times New Roman" w:eastAsia="宋体" w:hAnsi="Times New Roman" w:cs="Times New Roman"/>
          <w:szCs w:val="21"/>
        </w:rPr>
        <w:t>。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宋体" w:eastAsia="宋体" w:hAnsi="宋体" w:cs="宋体" w:hint="eastAsia"/>
          <w:szCs w:val="21"/>
        </w:rPr>
        <w:t>②</w:t>
      </w:r>
      <w:r w:rsidRPr="00931E4A">
        <w:rPr>
          <w:rFonts w:ascii="Times New Roman" w:eastAsia="宋体" w:hAnsi="Times New Roman" w:cs="Times New Roman"/>
          <w:szCs w:val="21"/>
        </w:rPr>
        <w:t>反应</w:t>
      </w:r>
      <w:r w:rsidRPr="00931E4A">
        <w:rPr>
          <w:rFonts w:ascii="Times New Roman" w:eastAsia="宋体" w:hAnsi="Times New Roman" w:cs="Times New Roman"/>
          <w:szCs w:val="21"/>
        </w:rPr>
        <w:object w:dxaOrig="3885" w:dyaOrig="360">
          <v:shape id="_x0000_i1289" type="#_x0000_t75" alt="www.xinjiaoyu.com 新教育网" style="width:194.25pt;height:18.35pt" o:ole="">
            <v:imagedata r:id="rId461" o:title="eqId7651599998d321fb6813d8ec03b1a22b"/>
          </v:shape>
          <o:OLEObject Type="Embed" ProgID="Equation.DSMT4" ShapeID="_x0000_i1289" DrawAspect="Content" ObjectID="_1789831099" r:id="rId462"/>
        </w:object>
      </w:r>
      <w:r w:rsidRPr="00931E4A">
        <w:rPr>
          <w:rFonts w:ascii="Times New Roman" w:eastAsia="宋体" w:hAnsi="Times New Roman" w:cs="Times New Roman"/>
          <w:szCs w:val="21"/>
        </w:rPr>
        <w:t>，压强增大平衡向右移动，所以温度不变时，压强越大</w:t>
      </w:r>
      <w:r w:rsidRPr="00931E4A">
        <w:rPr>
          <w:rFonts w:ascii="Times New Roman" w:eastAsia="宋体" w:hAnsi="Times New Roman" w:cs="Times New Roman"/>
          <w:szCs w:val="21"/>
        </w:rPr>
        <w:object w:dxaOrig="1124" w:dyaOrig="358">
          <v:shape id="_x0000_i1290" type="#_x0000_t75" alt="www.xinjiaoyu.com 新教育网" style="width:56.4pt;height:18.35pt" o:ole="">
            <v:imagedata r:id="rId463" o:title="eqIdee05d74964a971d3d95aa39064304b66"/>
          </v:shape>
          <o:OLEObject Type="Embed" ProgID="Equation.DSMT4" ShapeID="_x0000_i1290" DrawAspect="Content" ObjectID="_1789831100" r:id="rId464"/>
        </w:object>
      </w:r>
      <w:r w:rsidRPr="00931E4A">
        <w:rPr>
          <w:rFonts w:ascii="Times New Roman" w:eastAsia="宋体" w:hAnsi="Times New Roman" w:cs="Times New Roman"/>
          <w:szCs w:val="21"/>
        </w:rPr>
        <w:t>越大，表示</w:t>
      </w:r>
      <w:r w:rsidRPr="00931E4A">
        <w:rPr>
          <w:rFonts w:ascii="Times New Roman" w:eastAsia="宋体" w:hAnsi="Times New Roman" w:cs="Times New Roman"/>
          <w:szCs w:val="21"/>
        </w:rPr>
        <w:object w:dxaOrig="857" w:dyaOrig="283">
          <v:shape id="_x0000_i1291" type="#_x0000_t75" alt="www.xinjiaoyu.com 新教育网" style="width:42.8pt;height:14.25pt" o:ole="">
            <v:imagedata r:id="rId465" o:title="eqId55ccb816a8f5aa1280f97fff68acb2ca"/>
          </v:shape>
          <o:OLEObject Type="Embed" ProgID="Equation.DSMT4" ShapeID="_x0000_i1291" DrawAspect="Content" ObjectID="_1789831101" r:id="rId466"/>
        </w:object>
      </w:r>
      <w:r w:rsidRPr="00931E4A">
        <w:rPr>
          <w:rFonts w:ascii="Times New Roman" w:eastAsia="宋体" w:hAnsi="Times New Roman" w:cs="Times New Roman"/>
          <w:szCs w:val="21"/>
        </w:rPr>
        <w:t>下</w:t>
      </w:r>
      <w:r w:rsidRPr="00931E4A">
        <w:rPr>
          <w:rFonts w:ascii="Times New Roman" w:eastAsia="宋体" w:hAnsi="Times New Roman" w:cs="Times New Roman"/>
          <w:szCs w:val="21"/>
        </w:rPr>
        <w:object w:dxaOrig="1478" w:dyaOrig="360">
          <v:shape id="_x0000_i1292" type="#_x0000_t75" alt="www.xinjiaoyu.com 新教育网" style="width:74.05pt;height:18.35pt" o:ole="">
            <v:imagedata r:id="rId467" o:title="eqIdea345ba573c7be6d4d777c6b34388ae7"/>
          </v:shape>
          <o:OLEObject Type="Embed" ProgID="Equation.DSMT4" ShapeID="_x0000_i1292" DrawAspect="Content" ObjectID="_1789831102" r:id="rId468"/>
        </w:object>
      </w:r>
      <w:r w:rsidRPr="00931E4A">
        <w:rPr>
          <w:rFonts w:ascii="Times New Roman" w:eastAsia="宋体" w:hAnsi="Times New Roman" w:cs="Times New Roman"/>
          <w:szCs w:val="21"/>
        </w:rPr>
        <w:t>的关系的曲线是</w:t>
      </w:r>
      <w:r w:rsidRPr="00931E4A">
        <w:rPr>
          <w:rFonts w:ascii="Times New Roman" w:eastAsia="宋体" w:hAnsi="Times New Roman" w:cs="Times New Roman"/>
          <w:szCs w:val="21"/>
        </w:rPr>
        <w:t>a</w:t>
      </w:r>
      <w:r w:rsidRPr="00931E4A">
        <w:rPr>
          <w:rFonts w:ascii="Times New Roman" w:eastAsia="宋体" w:hAnsi="Times New Roman" w:cs="Times New Roman"/>
          <w:szCs w:val="21"/>
        </w:rPr>
        <w:t>，则曲线</w:t>
      </w:r>
      <w:r w:rsidRPr="00931E4A">
        <w:rPr>
          <w:rFonts w:ascii="Times New Roman" w:eastAsia="宋体" w:hAnsi="Times New Roman" w:cs="Times New Roman"/>
          <w:szCs w:val="21"/>
        </w:rPr>
        <w:t>b</w:t>
      </w:r>
      <w:r w:rsidRPr="00931E4A">
        <w:rPr>
          <w:rFonts w:ascii="Times New Roman" w:eastAsia="宋体" w:hAnsi="Times New Roman" w:cs="Times New Roman"/>
          <w:szCs w:val="21"/>
        </w:rPr>
        <w:t>表示</w:t>
      </w:r>
      <w:r w:rsidRPr="00931E4A">
        <w:rPr>
          <w:rFonts w:ascii="Times New Roman" w:eastAsia="宋体" w:hAnsi="Times New Roman" w:cs="Times New Roman"/>
          <w:szCs w:val="21"/>
        </w:rPr>
        <w:object w:dxaOrig="1418" w:dyaOrig="360">
          <v:shape id="_x0000_i1293" type="#_x0000_t75" alt="www.xinjiaoyu.com 新教育网" style="width:70.65pt;height:18.35pt" o:ole="">
            <v:imagedata r:id="rId469" o:title="eqIdb75c30b5c6707ab9b63d0a611a5d1a24"/>
          </v:shape>
          <o:OLEObject Type="Embed" ProgID="Equation.DSMT4" ShapeID="_x0000_i1293" DrawAspect="Content" ObjectID="_1789831103" r:id="rId470"/>
        </w:object>
      </w:r>
      <w:r w:rsidRPr="00931E4A">
        <w:rPr>
          <w:rFonts w:ascii="Times New Roman" w:eastAsia="宋体" w:hAnsi="Times New Roman" w:cs="Times New Roman"/>
          <w:szCs w:val="21"/>
        </w:rPr>
        <w:t>，根据图示可知：升高温度，甲醇的产率降低，说明升高温度，化学平衡逆向移动，逆反应为吸热反应，则该反应的正反应为放热反应，所以</w:t>
      </w:r>
      <w:r w:rsidRPr="00931E4A">
        <w:rPr>
          <w:rFonts w:ascii="Times New Roman" w:eastAsia="宋体" w:hAnsi="Times New Roman" w:cs="Times New Roman"/>
          <w:szCs w:val="21"/>
        </w:rPr>
        <w:t>ΔH</w:t>
      </w:r>
      <w:r w:rsidRPr="00931E4A">
        <w:rPr>
          <w:rFonts w:ascii="Times New Roman" w:eastAsia="宋体" w:hAnsi="Times New Roman" w:cs="Times New Roman"/>
          <w:szCs w:val="21"/>
        </w:rPr>
        <w:t>＜</w:t>
      </w:r>
      <w:r w:rsidRPr="00931E4A">
        <w:rPr>
          <w:rFonts w:ascii="Times New Roman" w:eastAsia="宋体" w:hAnsi="Times New Roman" w:cs="Times New Roman"/>
          <w:szCs w:val="21"/>
        </w:rPr>
        <w:t>0</w:t>
      </w:r>
      <w:r w:rsidRPr="00931E4A">
        <w:rPr>
          <w:rFonts w:ascii="Times New Roman" w:eastAsia="宋体" w:hAnsi="Times New Roman" w:cs="Times New Roman"/>
          <w:szCs w:val="21"/>
        </w:rPr>
        <w:t>，设当时</w:t>
      </w:r>
      <w:r w:rsidRPr="00931E4A">
        <w:rPr>
          <w:rFonts w:ascii="Times New Roman" w:eastAsia="宋体" w:hAnsi="Times New Roman" w:cs="Times New Roman"/>
          <w:szCs w:val="21"/>
        </w:rPr>
        <w:object w:dxaOrig="1658" w:dyaOrig="360">
          <v:shape id="_x0000_i1294" type="#_x0000_t75" alt="www.xinjiaoyu.com 新教育网" style="width:83.55pt;height:18.35pt" o:ole="">
            <v:imagedata r:id="rId471" o:title="eqIda5a82ff446f40723012e94262ed7596a"/>
          </v:shape>
          <o:OLEObject Type="Embed" ProgID="Equation.DSMT4" ShapeID="_x0000_i1294" DrawAspect="Content" ObjectID="_1789831104" r:id="rId472"/>
        </w:object>
      </w:r>
      <w:r w:rsidRPr="00931E4A">
        <w:rPr>
          <w:rFonts w:ascii="Times New Roman" w:eastAsia="宋体" w:hAnsi="Times New Roman" w:cs="Times New Roman"/>
          <w:szCs w:val="21"/>
        </w:rPr>
        <w:t>，甲醇的物质的量为</w:t>
      </w:r>
      <w:r w:rsidRPr="00931E4A">
        <w:rPr>
          <w:rFonts w:ascii="Times New Roman" w:eastAsia="宋体" w:hAnsi="Times New Roman" w:cs="Times New Roman"/>
          <w:szCs w:val="21"/>
        </w:rPr>
        <w:t>x</w:t>
      </w:r>
      <w:r w:rsidRPr="00931E4A">
        <w:rPr>
          <w:rFonts w:ascii="Times New Roman" w:eastAsia="宋体" w:hAnsi="Times New Roman" w:cs="Times New Roman"/>
          <w:szCs w:val="21"/>
        </w:rPr>
        <w:t>摩尔，</w:t>
      </w:r>
      <w:r w:rsidRPr="00931E4A">
        <w:rPr>
          <w:rFonts w:ascii="Times New Roman" w:eastAsia="宋体" w:hAnsi="Times New Roman" w:cs="Times New Roman"/>
          <w:szCs w:val="21"/>
        </w:rPr>
        <w:object w:dxaOrig="6200" w:dyaOrig="1403">
          <v:shape id="_x0000_i1295" type="#_x0000_t75" alt="www.xinjiaoyu.com 新教育网" style="width:309.75pt;height:69.95pt" o:ole="">
            <v:imagedata r:id="rId473" o:title="eqIdc1bb025d830cf4c0c3ea900dba9b04d9"/>
          </v:shape>
          <o:OLEObject Type="Embed" ProgID="Equation.DSMT4" ShapeID="_x0000_i1295" DrawAspect="Content" ObjectID="_1789831105" r:id="rId474"/>
        </w:object>
      </w:r>
      <w:r w:rsidRPr="00931E4A">
        <w:rPr>
          <w:rFonts w:ascii="Times New Roman" w:eastAsia="宋体" w:hAnsi="Times New Roman" w:cs="Times New Roman"/>
          <w:szCs w:val="21"/>
        </w:rPr>
        <w:t>，当平衡时</w:t>
      </w:r>
      <w:r w:rsidRPr="00931E4A">
        <w:rPr>
          <w:rFonts w:ascii="Times New Roman" w:eastAsia="宋体" w:hAnsi="Times New Roman" w:cs="Times New Roman"/>
          <w:szCs w:val="21"/>
        </w:rPr>
        <w:object w:dxaOrig="1658" w:dyaOrig="360">
          <v:shape id="_x0000_i1296" type="#_x0000_t75" alt="www.xinjiaoyu.com 新教育网" style="width:83.55pt;height:18.35pt" o:ole="">
            <v:imagedata r:id="rId471" o:title="eqIda5a82ff446f40723012e94262ed7596a"/>
          </v:shape>
          <o:OLEObject Type="Embed" ProgID="Equation.DSMT4" ShapeID="_x0000_i1296" DrawAspect="Content" ObjectID="_1789831106" r:id="rId475"/>
        </w:object>
      </w:r>
      <w:r w:rsidRPr="00931E4A">
        <w:rPr>
          <w:rFonts w:ascii="Times New Roman" w:eastAsia="宋体" w:hAnsi="Times New Roman" w:cs="Times New Roman"/>
          <w:szCs w:val="21"/>
        </w:rPr>
        <w:t>时，</w:t>
      </w:r>
      <w:r w:rsidRPr="00931E4A">
        <w:rPr>
          <w:rFonts w:ascii="Times New Roman" w:eastAsia="宋体" w:hAnsi="Times New Roman" w:cs="Times New Roman"/>
          <w:szCs w:val="21"/>
        </w:rPr>
        <w:object w:dxaOrig="2423" w:dyaOrig="660">
          <v:shape id="_x0000_i1297" type="#_x0000_t75" alt="www.xinjiaoyu.com 新教育网" style="width:120.9pt;height:33.3pt" o:ole="">
            <v:imagedata r:id="rId476" o:title="eqIdec79590c7f241212edb226ad6bcdbe27"/>
          </v:shape>
          <o:OLEObject Type="Embed" ProgID="Equation.DSMT4" ShapeID="_x0000_i1297" DrawAspect="Content" ObjectID="_1789831107" r:id="rId477"/>
        </w:object>
      </w:r>
      <w:r w:rsidRPr="00931E4A">
        <w:rPr>
          <w:rFonts w:ascii="Times New Roman" w:eastAsia="宋体" w:hAnsi="Times New Roman" w:cs="Times New Roman"/>
          <w:szCs w:val="21"/>
        </w:rPr>
        <w:t>，解得</w:t>
      </w:r>
      <w:r w:rsidRPr="00931E4A">
        <w:rPr>
          <w:rFonts w:ascii="Times New Roman" w:eastAsia="宋体" w:hAnsi="Times New Roman" w:cs="Times New Roman"/>
          <w:szCs w:val="21"/>
        </w:rPr>
        <w:t>x=</w:t>
      </w:r>
      <w:r w:rsidRPr="00931E4A">
        <w:rPr>
          <w:rFonts w:ascii="Times New Roman" w:eastAsia="宋体" w:hAnsi="Times New Roman" w:cs="Times New Roman"/>
          <w:szCs w:val="21"/>
        </w:rPr>
        <w:object w:dxaOrig="300" w:dyaOrig="615">
          <v:shape id="_x0000_i1298" type="#_x0000_t75" alt="www.xinjiaoyu.com 新教育网" style="width:14.95pt;height:30.55pt" o:ole="">
            <v:imagedata r:id="rId478" o:title="eqId75697d4d5cd819f38bde7af000f7d282"/>
          </v:shape>
          <o:OLEObject Type="Embed" ProgID="Equation.DSMT4" ShapeID="_x0000_i1298" DrawAspect="Content" ObjectID="_1789831108" r:id="rId479"/>
        </w:object>
      </w:r>
      <w:r w:rsidRPr="00931E4A">
        <w:rPr>
          <w:rFonts w:ascii="Times New Roman" w:eastAsia="宋体" w:hAnsi="Times New Roman" w:cs="Times New Roman"/>
          <w:szCs w:val="21"/>
        </w:rPr>
        <w:t xml:space="preserve"> mol</w:t>
      </w:r>
      <w:r w:rsidRPr="00931E4A">
        <w:rPr>
          <w:rFonts w:ascii="Times New Roman" w:eastAsia="宋体" w:hAnsi="Times New Roman" w:cs="Times New Roman"/>
          <w:szCs w:val="21"/>
        </w:rPr>
        <w:t>，平衡时</w:t>
      </w:r>
      <w:r w:rsidRPr="00931E4A">
        <w:rPr>
          <w:rFonts w:ascii="Times New Roman" w:eastAsia="宋体" w:hAnsi="Times New Roman" w:cs="Times New Roman"/>
          <w:szCs w:val="21"/>
        </w:rPr>
        <w:t>CO</w:t>
      </w:r>
      <w:r w:rsidRPr="00931E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的转化率</w:t>
      </w:r>
      <w:r w:rsidRPr="00931E4A">
        <w:rPr>
          <w:rFonts w:ascii="Times New Roman" w:eastAsia="宋体" w:hAnsi="Times New Roman" w:cs="Times New Roman"/>
          <w:szCs w:val="21"/>
        </w:rPr>
        <w:t>α=</w:t>
      </w:r>
      <w:r w:rsidRPr="00931E4A">
        <w:rPr>
          <w:rFonts w:ascii="Times New Roman" w:eastAsia="宋体" w:hAnsi="Times New Roman" w:cs="Times New Roman"/>
          <w:szCs w:val="21"/>
        </w:rPr>
        <w:object w:dxaOrig="2303" w:dyaOrig="900">
          <v:shape id="_x0000_i1299" type="#_x0000_t75" alt="www.xinjiaoyu.com 新教育网" style="width:115.45pt;height:44.85pt" o:ole="">
            <v:imagedata r:id="rId480" o:title="eqIdbf886bf3cb109931d0fa116a18e83e47"/>
          </v:shape>
          <o:OLEObject Type="Embed" ProgID="Equation.DSMT4" ShapeID="_x0000_i1299" DrawAspect="Content" ObjectID="_1789831109" r:id="rId481"/>
        </w:object>
      </w:r>
      <w:r w:rsidRPr="00931E4A">
        <w:rPr>
          <w:rFonts w:ascii="Times New Roman" w:eastAsia="宋体" w:hAnsi="Times New Roman" w:cs="Times New Roman"/>
          <w:szCs w:val="21"/>
        </w:rPr>
        <w:t>；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【小问</w:t>
      </w:r>
      <w:r w:rsidRPr="00931E4A">
        <w:rPr>
          <w:rFonts w:ascii="Times New Roman" w:eastAsia="宋体" w:hAnsi="Times New Roman" w:cs="Times New Roman"/>
          <w:szCs w:val="21"/>
        </w:rPr>
        <w:t>3</w:t>
      </w:r>
      <w:r w:rsidR="00A67522">
        <w:rPr>
          <w:rFonts w:ascii="Times New Roman" w:eastAsia="宋体" w:hAnsi="Times New Roman" w:cs="Times New Roman"/>
          <w:szCs w:val="21"/>
        </w:rPr>
        <w:t>详</w:t>
      </w:r>
      <w:r w:rsidR="00A67522">
        <w:rPr>
          <w:rFonts w:ascii="Times New Roman" w:eastAsia="宋体" w:hAnsi="Times New Roman" w:cs="Times New Roman"/>
          <w:szCs w:val="21"/>
        </w:rPr>
        <w:t xml:space="preserve"> </w:t>
      </w:r>
      <w:r w:rsidR="00A67522">
        <w:rPr>
          <w:rFonts w:ascii="Times New Roman" w:eastAsia="宋体" w:hAnsi="Times New Roman" w:cs="Times New Roman"/>
          <w:szCs w:val="21"/>
        </w:rPr>
        <w:t>析</w:t>
      </w:r>
      <w:r w:rsidRPr="00931E4A">
        <w:rPr>
          <w:rFonts w:ascii="Times New Roman" w:eastAsia="宋体" w:hAnsi="Times New Roman" w:cs="Times New Roman"/>
          <w:szCs w:val="21"/>
        </w:rPr>
        <w:t>】</w:t>
      </w:r>
    </w:p>
    <w:p w:rsidR="005E7009" w:rsidRPr="00931E4A" w:rsidRDefault="005E7009" w:rsidP="00931E4A">
      <w:pPr>
        <w:textAlignment w:val="center"/>
        <w:rPr>
          <w:rFonts w:ascii="Times New Roman" w:eastAsia="宋体" w:hAnsi="Times New Roman" w:cs="Times New Roman"/>
          <w:szCs w:val="21"/>
        </w:rPr>
      </w:pPr>
      <w:r w:rsidRPr="00931E4A">
        <w:rPr>
          <w:rFonts w:ascii="Times New Roman" w:eastAsia="宋体" w:hAnsi="Times New Roman" w:cs="Times New Roman"/>
          <w:szCs w:val="21"/>
        </w:rPr>
        <w:t>该装置为电解池，</w:t>
      </w:r>
      <w:r w:rsidRPr="00931E4A">
        <w:rPr>
          <w:rFonts w:ascii="Times New Roman" w:eastAsia="宋体" w:hAnsi="Times New Roman" w:cs="Times New Roman"/>
          <w:szCs w:val="21"/>
        </w:rPr>
        <w:t>CO</w:t>
      </w:r>
      <w:r w:rsidRPr="00931E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→CO</w:t>
      </w:r>
      <w:r w:rsidRPr="00931E4A">
        <w:rPr>
          <w:rFonts w:ascii="Times New Roman" w:eastAsia="宋体" w:hAnsi="Times New Roman" w:cs="Times New Roman"/>
          <w:szCs w:val="21"/>
        </w:rPr>
        <w:t>碳元素化合价降低</w:t>
      </w:r>
      <w:r w:rsidRPr="00931E4A">
        <w:rPr>
          <w:rFonts w:ascii="Times New Roman" w:eastAsia="宋体" w:hAnsi="Times New Roman" w:cs="Times New Roman"/>
          <w:szCs w:val="21"/>
        </w:rPr>
        <w:t>,</w:t>
      </w:r>
      <w:r w:rsidRPr="00931E4A">
        <w:rPr>
          <w:rFonts w:ascii="Times New Roman" w:eastAsia="宋体" w:hAnsi="Times New Roman" w:cs="Times New Roman"/>
          <w:szCs w:val="21"/>
        </w:rPr>
        <w:t>发生还原反应</w:t>
      </w:r>
      <w:r w:rsidRPr="00931E4A">
        <w:rPr>
          <w:rFonts w:ascii="Times New Roman" w:eastAsia="宋体" w:hAnsi="Times New Roman" w:cs="Times New Roman"/>
          <w:szCs w:val="21"/>
        </w:rPr>
        <w:t>,</w:t>
      </w:r>
      <w:r w:rsidRPr="00931E4A">
        <w:rPr>
          <w:rFonts w:ascii="Times New Roman" w:eastAsia="宋体" w:hAnsi="Times New Roman" w:cs="Times New Roman"/>
          <w:szCs w:val="21"/>
        </w:rPr>
        <w:t>则通入</w:t>
      </w:r>
      <w:r w:rsidRPr="00931E4A">
        <w:rPr>
          <w:rFonts w:ascii="Times New Roman" w:eastAsia="宋体" w:hAnsi="Times New Roman" w:cs="Times New Roman"/>
          <w:szCs w:val="21"/>
        </w:rPr>
        <w:t>CO</w:t>
      </w:r>
      <w:r w:rsidRPr="00931E4A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931E4A">
        <w:rPr>
          <w:rFonts w:ascii="Times New Roman" w:eastAsia="宋体" w:hAnsi="Times New Roman" w:cs="Times New Roman"/>
          <w:szCs w:val="21"/>
        </w:rPr>
        <w:t>气体的一极为阴极</w:t>
      </w:r>
      <w:r w:rsidRPr="00931E4A">
        <w:rPr>
          <w:rFonts w:ascii="Times New Roman" w:eastAsia="宋体" w:hAnsi="Times New Roman" w:cs="Times New Roman"/>
          <w:szCs w:val="21"/>
        </w:rPr>
        <w:t>,</w:t>
      </w:r>
      <w:r w:rsidRPr="00931E4A">
        <w:rPr>
          <w:rFonts w:ascii="Times New Roman" w:eastAsia="宋体" w:hAnsi="Times New Roman" w:cs="Times New Roman"/>
          <w:szCs w:val="21"/>
        </w:rPr>
        <w:t>电极反应式为</w:t>
      </w:r>
      <w:r w:rsidRPr="00931E4A">
        <w:rPr>
          <w:rFonts w:ascii="Times New Roman" w:eastAsia="宋体" w:hAnsi="Times New Roman" w:cs="Times New Roman"/>
          <w:szCs w:val="21"/>
        </w:rPr>
        <w:t xml:space="preserve">: </w:t>
      </w:r>
      <w:r w:rsidRPr="00931E4A">
        <w:rPr>
          <w:rFonts w:ascii="Times New Roman" w:eastAsia="宋体" w:hAnsi="Times New Roman" w:cs="Times New Roman"/>
          <w:szCs w:val="21"/>
        </w:rPr>
        <w:object w:dxaOrig="2925" w:dyaOrig="375">
          <v:shape id="_x0000_i1300" type="#_x0000_t75" alt="www.xinjiaoyu.com 新教育网" style="width:146.05pt;height:19pt" o:ole="">
            <v:imagedata r:id="rId457" o:title="eqIda5752db4312db6405261f63ac9c4e2a3"/>
          </v:shape>
          <o:OLEObject Type="Embed" ProgID="Equation.DSMT4" ShapeID="_x0000_i1300" DrawAspect="Content" ObjectID="_1789831110" r:id="rId482"/>
        </w:object>
      </w:r>
      <w:r w:rsidRPr="00931E4A">
        <w:rPr>
          <w:rFonts w:ascii="Times New Roman" w:eastAsia="宋体" w:hAnsi="Times New Roman" w:cs="Times New Roman"/>
          <w:szCs w:val="21"/>
        </w:rPr>
        <w:t>。</w:t>
      </w:r>
    </w:p>
    <w:p w:rsidR="00175477" w:rsidRPr="00931E4A" w:rsidRDefault="00175477" w:rsidP="00931E4A">
      <w:pPr>
        <w:tabs>
          <w:tab w:val="left" w:pos="1365"/>
        </w:tabs>
        <w:rPr>
          <w:rFonts w:ascii="Times New Roman" w:eastAsia="宋体" w:hAnsi="Times New Roman" w:cs="Times New Roman"/>
          <w:szCs w:val="21"/>
        </w:rPr>
      </w:pPr>
    </w:p>
    <w:sectPr w:rsidR="00175477" w:rsidRPr="00931E4A" w:rsidSect="00185C95">
      <w:headerReference w:type="even" r:id="rId483"/>
      <w:headerReference w:type="default" r:id="rId484"/>
      <w:footerReference w:type="even" r:id="rId485"/>
      <w:footerReference w:type="default" r:id="rId486"/>
      <w:headerReference w:type="first" r:id="rId487"/>
      <w:footerReference w:type="first" r:id="rId48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6A14" w:rsidRDefault="00C16A14" w:rsidP="00E2207D">
      <w:r>
        <w:separator/>
      </w:r>
    </w:p>
  </w:endnote>
  <w:endnote w:type="continuationSeparator" w:id="0">
    <w:p w:rsidR="00C16A14" w:rsidRDefault="00C16A14" w:rsidP="00E22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522" w:rsidRDefault="00A67522" w:rsidP="00047D1E">
    <w:pPr>
      <w:pStyle w:val="a5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 PAGE </w:instrText>
    </w:r>
    <w:r>
      <w:rPr>
        <w:rStyle w:val="ac"/>
      </w:rPr>
      <w:fldChar w:fldCharType="end"/>
    </w:r>
  </w:p>
  <w:p w:rsidR="00A67522" w:rsidRDefault="00A6752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0" w:name="_GoBack"/>
  <w:bookmarkEnd w:id="0"/>
  <w:p w:rsidR="00A67522" w:rsidRDefault="00A67522" w:rsidP="00047D1E">
    <w:pPr>
      <w:pStyle w:val="a5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 PAGE </w:instrText>
    </w:r>
    <w:r>
      <w:rPr>
        <w:rStyle w:val="ac"/>
      </w:rPr>
      <w:fldChar w:fldCharType="separate"/>
    </w:r>
    <w:r>
      <w:rPr>
        <w:rStyle w:val="ac"/>
        <w:noProof/>
      </w:rPr>
      <w:t>1</w:t>
    </w:r>
    <w:r>
      <w:rPr>
        <w:rStyle w:val="ac"/>
      </w:rPr>
      <w:fldChar w:fldCharType="end"/>
    </w:r>
  </w:p>
  <w:p w:rsidR="00A67522" w:rsidRDefault="00A67522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522" w:rsidRDefault="00A6752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6A14" w:rsidRDefault="00C16A14" w:rsidP="00E2207D">
      <w:r>
        <w:separator/>
      </w:r>
    </w:p>
  </w:footnote>
  <w:footnote w:type="continuationSeparator" w:id="0">
    <w:p w:rsidR="00C16A14" w:rsidRDefault="00C16A14" w:rsidP="00E220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522" w:rsidRDefault="00A6752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1E4A" w:rsidRPr="00A67522" w:rsidRDefault="00A67522" w:rsidP="00A67522">
    <w:pPr>
      <w:pStyle w:val="a3"/>
      <w:jc w:val="left"/>
      <w:rPr>
        <w:rFonts w:ascii="MS Sans Serif" w:hAnsi="MS Sans Serif"/>
        <w:color w:val="800080"/>
        <w:sz w:val="24"/>
      </w:rPr>
    </w:pPr>
    <w:r w:rsidRPr="00A67522">
      <w:rPr>
        <w:rFonts w:ascii="MS Sans Serif" w:hAnsi="MS Sans Serif" w:hint="eastAsia"/>
        <w:color w:val="800080"/>
        <w:sz w:val="24"/>
      </w:rPr>
      <w:t>高级中学名校试卷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522" w:rsidRDefault="00A6752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F473A"/>
    <w:multiLevelType w:val="hybridMultilevel"/>
    <w:tmpl w:val="8312AF28"/>
    <w:lvl w:ilvl="0" w:tplc="4552E736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A9F8286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A594D116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EBBE9316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48567B5C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A7EDAAE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E56B2A8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5F54AF82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A4E8EA56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009"/>
    <w:rsid w:val="000C12C8"/>
    <w:rsid w:val="000E68E3"/>
    <w:rsid w:val="0015213C"/>
    <w:rsid w:val="00175477"/>
    <w:rsid w:val="00185C95"/>
    <w:rsid w:val="002C1599"/>
    <w:rsid w:val="002D03D1"/>
    <w:rsid w:val="003474DD"/>
    <w:rsid w:val="00364BB7"/>
    <w:rsid w:val="003B2957"/>
    <w:rsid w:val="003C064D"/>
    <w:rsid w:val="003F62D1"/>
    <w:rsid w:val="00421A5E"/>
    <w:rsid w:val="00540B2F"/>
    <w:rsid w:val="005E7009"/>
    <w:rsid w:val="00646A4E"/>
    <w:rsid w:val="006A2064"/>
    <w:rsid w:val="00704851"/>
    <w:rsid w:val="00706ADB"/>
    <w:rsid w:val="007F4478"/>
    <w:rsid w:val="00861A91"/>
    <w:rsid w:val="0086398F"/>
    <w:rsid w:val="00881DD8"/>
    <w:rsid w:val="00931E4A"/>
    <w:rsid w:val="00953DCE"/>
    <w:rsid w:val="00993DF5"/>
    <w:rsid w:val="009D4BF5"/>
    <w:rsid w:val="00A25DBE"/>
    <w:rsid w:val="00A67522"/>
    <w:rsid w:val="00AE74AA"/>
    <w:rsid w:val="00B941A2"/>
    <w:rsid w:val="00C16A14"/>
    <w:rsid w:val="00C61137"/>
    <w:rsid w:val="00D075CC"/>
    <w:rsid w:val="00D07C9E"/>
    <w:rsid w:val="00D4091D"/>
    <w:rsid w:val="00D41645"/>
    <w:rsid w:val="00DF23AF"/>
    <w:rsid w:val="00E2207D"/>
    <w:rsid w:val="00F11EB0"/>
    <w:rsid w:val="00F43620"/>
    <w:rsid w:val="00F85A0D"/>
    <w:rsid w:val="00FE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C30057B"/>
  <w15:docId w15:val="{60CA12D1-C3AE-40F9-918F-EFD61E7B6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20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207D"/>
    <w:rPr>
      <w:sz w:val="18"/>
      <w:szCs w:val="18"/>
    </w:rPr>
  </w:style>
  <w:style w:type="paragraph" w:styleId="a5">
    <w:name w:val="footer"/>
    <w:basedOn w:val="a"/>
    <w:link w:val="a6"/>
    <w:unhideWhenUsed/>
    <w:rsid w:val="00E220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207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2207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2207D"/>
    <w:rPr>
      <w:sz w:val="18"/>
      <w:szCs w:val="18"/>
    </w:rPr>
  </w:style>
  <w:style w:type="character" w:styleId="a9">
    <w:name w:val="Hyperlink"/>
    <w:uiPriority w:val="99"/>
    <w:rsid w:val="00E2207D"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175477"/>
    <w:rPr>
      <w:color w:val="605E5C"/>
      <w:shd w:val="clear" w:color="auto" w:fill="E1DFDD"/>
    </w:rPr>
  </w:style>
  <w:style w:type="paragraph" w:styleId="aa">
    <w:name w:val="No Spacing"/>
    <w:uiPriority w:val="1"/>
    <w:qFormat/>
    <w:rsid w:val="005E7009"/>
    <w:pPr>
      <w:spacing w:line="240" w:lineRule="auto"/>
    </w:pPr>
    <w:rPr>
      <w:rFonts w:eastAsia="Microsoft YaHei UI"/>
      <w:kern w:val="0"/>
      <w:sz w:val="22"/>
    </w:rPr>
  </w:style>
  <w:style w:type="paragraph" w:styleId="ab">
    <w:name w:val="List Paragraph"/>
    <w:basedOn w:val="a"/>
    <w:uiPriority w:val="99"/>
    <w:qFormat/>
    <w:rsid w:val="005E7009"/>
    <w:pPr>
      <w:widowControl w:val="0"/>
      <w:spacing w:line="240" w:lineRule="auto"/>
      <w:ind w:firstLineChars="200" w:firstLine="420"/>
      <w:jc w:val="both"/>
    </w:pPr>
    <w:rPr>
      <w:rFonts w:ascii="Times New Roman" w:eastAsia="宋体" w:hAnsi="Times New Roman" w:cs="宋体"/>
      <w:szCs w:val="24"/>
    </w:rPr>
  </w:style>
  <w:style w:type="character" w:styleId="ac">
    <w:name w:val="page number"/>
    <w:basedOn w:val="a0"/>
    <w:uiPriority w:val="99"/>
    <w:semiHidden/>
    <w:unhideWhenUsed/>
    <w:rsid w:val="00A675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2.bin"/><Relationship Id="rId299" Type="http://schemas.openxmlformats.org/officeDocument/2006/relationships/image" Target="media/image117.wmf"/><Relationship Id="rId21" Type="http://schemas.openxmlformats.org/officeDocument/2006/relationships/oleObject" Target="embeddings/oleObject5.bin"/><Relationship Id="rId63" Type="http://schemas.openxmlformats.org/officeDocument/2006/relationships/oleObject" Target="embeddings/oleObject30.bin"/><Relationship Id="rId159" Type="http://schemas.openxmlformats.org/officeDocument/2006/relationships/oleObject" Target="embeddings/oleObject91.bin"/><Relationship Id="rId324" Type="http://schemas.openxmlformats.org/officeDocument/2006/relationships/oleObject" Target="embeddings/oleObject195.bin"/><Relationship Id="rId366" Type="http://schemas.openxmlformats.org/officeDocument/2006/relationships/image" Target="media/image138.png"/><Relationship Id="rId170" Type="http://schemas.openxmlformats.org/officeDocument/2006/relationships/image" Target="media/image65.png"/><Relationship Id="rId226" Type="http://schemas.openxmlformats.org/officeDocument/2006/relationships/oleObject" Target="embeddings/oleObject127.bin"/><Relationship Id="rId433" Type="http://schemas.openxmlformats.org/officeDocument/2006/relationships/image" Target="media/image178.wmf"/><Relationship Id="rId268" Type="http://schemas.openxmlformats.org/officeDocument/2006/relationships/oleObject" Target="embeddings/oleObject151.bin"/><Relationship Id="rId475" Type="http://schemas.openxmlformats.org/officeDocument/2006/relationships/oleObject" Target="embeddings/oleObject272.bin"/><Relationship Id="rId32" Type="http://schemas.openxmlformats.org/officeDocument/2006/relationships/oleObject" Target="embeddings/oleObject12.bin"/><Relationship Id="rId74" Type="http://schemas.openxmlformats.org/officeDocument/2006/relationships/oleObject" Target="embeddings/oleObject35.bin"/><Relationship Id="rId128" Type="http://schemas.openxmlformats.org/officeDocument/2006/relationships/oleObject" Target="embeddings/oleObject71.bin"/><Relationship Id="rId335" Type="http://schemas.openxmlformats.org/officeDocument/2006/relationships/oleObject" Target="embeddings/oleObject199.bin"/><Relationship Id="rId377" Type="http://schemas.openxmlformats.org/officeDocument/2006/relationships/image" Target="media/image146.png"/><Relationship Id="rId5" Type="http://schemas.openxmlformats.org/officeDocument/2006/relationships/webSettings" Target="webSettings.xml"/><Relationship Id="rId181" Type="http://schemas.openxmlformats.org/officeDocument/2006/relationships/image" Target="media/image71.wmf"/><Relationship Id="rId237" Type="http://schemas.openxmlformats.org/officeDocument/2006/relationships/image" Target="media/image98.wmf"/><Relationship Id="rId402" Type="http://schemas.openxmlformats.org/officeDocument/2006/relationships/image" Target="media/image163.png"/><Relationship Id="rId279" Type="http://schemas.openxmlformats.org/officeDocument/2006/relationships/oleObject" Target="embeddings/oleObject159.bin"/><Relationship Id="rId444" Type="http://schemas.openxmlformats.org/officeDocument/2006/relationships/image" Target="media/image182.wmf"/><Relationship Id="rId486" Type="http://schemas.openxmlformats.org/officeDocument/2006/relationships/footer" Target="footer2.xml"/><Relationship Id="rId43" Type="http://schemas.openxmlformats.org/officeDocument/2006/relationships/oleObject" Target="embeddings/oleObject18.bin"/><Relationship Id="rId139" Type="http://schemas.openxmlformats.org/officeDocument/2006/relationships/oleObject" Target="embeddings/oleObject78.bin"/><Relationship Id="rId290" Type="http://schemas.openxmlformats.org/officeDocument/2006/relationships/oleObject" Target="embeddings/oleObject167.bin"/><Relationship Id="rId304" Type="http://schemas.openxmlformats.org/officeDocument/2006/relationships/oleObject" Target="embeddings/oleObject180.bin"/><Relationship Id="rId346" Type="http://schemas.openxmlformats.org/officeDocument/2006/relationships/oleObject" Target="embeddings/oleObject208.bin"/><Relationship Id="rId388" Type="http://schemas.openxmlformats.org/officeDocument/2006/relationships/image" Target="media/image154.png"/><Relationship Id="rId85" Type="http://schemas.openxmlformats.org/officeDocument/2006/relationships/image" Target="media/image36.wmf"/><Relationship Id="rId150" Type="http://schemas.openxmlformats.org/officeDocument/2006/relationships/oleObject" Target="embeddings/oleObject85.bin"/><Relationship Id="rId192" Type="http://schemas.openxmlformats.org/officeDocument/2006/relationships/oleObject" Target="embeddings/oleObject109.bin"/><Relationship Id="rId206" Type="http://schemas.openxmlformats.org/officeDocument/2006/relationships/oleObject" Target="embeddings/oleObject117.bin"/><Relationship Id="rId413" Type="http://schemas.openxmlformats.org/officeDocument/2006/relationships/oleObject" Target="embeddings/oleObject237.bin"/><Relationship Id="rId248" Type="http://schemas.openxmlformats.org/officeDocument/2006/relationships/oleObject" Target="embeddings/oleObject139.bin"/><Relationship Id="rId455" Type="http://schemas.openxmlformats.org/officeDocument/2006/relationships/oleObject" Target="embeddings/oleObject262.bin"/><Relationship Id="rId12" Type="http://schemas.openxmlformats.org/officeDocument/2006/relationships/oleObject" Target="embeddings/oleObject2.bin"/><Relationship Id="rId108" Type="http://schemas.openxmlformats.org/officeDocument/2006/relationships/oleObject" Target="embeddings/oleObject55.bin"/><Relationship Id="rId315" Type="http://schemas.openxmlformats.org/officeDocument/2006/relationships/oleObject" Target="embeddings/oleObject190.bin"/><Relationship Id="rId357" Type="http://schemas.openxmlformats.org/officeDocument/2006/relationships/image" Target="media/image134.wmf"/><Relationship Id="rId54" Type="http://schemas.openxmlformats.org/officeDocument/2006/relationships/image" Target="media/image22.wmf"/><Relationship Id="rId96" Type="http://schemas.openxmlformats.org/officeDocument/2006/relationships/image" Target="media/image42.wmf"/><Relationship Id="rId161" Type="http://schemas.openxmlformats.org/officeDocument/2006/relationships/oleObject" Target="embeddings/oleObject93.bin"/><Relationship Id="rId217" Type="http://schemas.openxmlformats.org/officeDocument/2006/relationships/image" Target="media/image88.wmf"/><Relationship Id="rId399" Type="http://schemas.openxmlformats.org/officeDocument/2006/relationships/oleObject" Target="embeddings/oleObject230.bin"/><Relationship Id="rId259" Type="http://schemas.openxmlformats.org/officeDocument/2006/relationships/oleObject" Target="embeddings/oleObject146.bin"/><Relationship Id="rId424" Type="http://schemas.openxmlformats.org/officeDocument/2006/relationships/oleObject" Target="embeddings/oleObject244.bin"/><Relationship Id="rId466" Type="http://schemas.openxmlformats.org/officeDocument/2006/relationships/oleObject" Target="embeddings/oleObject267.bin"/><Relationship Id="rId23" Type="http://schemas.openxmlformats.org/officeDocument/2006/relationships/oleObject" Target="embeddings/oleObject6.bin"/><Relationship Id="rId119" Type="http://schemas.openxmlformats.org/officeDocument/2006/relationships/oleObject" Target="embeddings/oleObject63.bin"/><Relationship Id="rId270" Type="http://schemas.openxmlformats.org/officeDocument/2006/relationships/oleObject" Target="embeddings/oleObject153.bin"/><Relationship Id="rId326" Type="http://schemas.openxmlformats.org/officeDocument/2006/relationships/oleObject" Target="embeddings/oleObject196.bin"/><Relationship Id="rId65" Type="http://schemas.openxmlformats.org/officeDocument/2006/relationships/oleObject" Target="embeddings/oleObject31.bin"/><Relationship Id="rId130" Type="http://schemas.openxmlformats.org/officeDocument/2006/relationships/oleObject" Target="embeddings/oleObject73.bin"/><Relationship Id="rId368" Type="http://schemas.openxmlformats.org/officeDocument/2006/relationships/image" Target="media/image140.png"/><Relationship Id="rId172" Type="http://schemas.openxmlformats.org/officeDocument/2006/relationships/oleObject" Target="embeddings/oleObject99.bin"/><Relationship Id="rId228" Type="http://schemas.openxmlformats.org/officeDocument/2006/relationships/oleObject" Target="embeddings/oleObject128.bin"/><Relationship Id="rId435" Type="http://schemas.openxmlformats.org/officeDocument/2006/relationships/image" Target="media/image179.wmf"/><Relationship Id="rId477" Type="http://schemas.openxmlformats.org/officeDocument/2006/relationships/oleObject" Target="embeddings/oleObject273.bin"/><Relationship Id="rId281" Type="http://schemas.openxmlformats.org/officeDocument/2006/relationships/oleObject" Target="embeddings/oleObject160.bin"/><Relationship Id="rId337" Type="http://schemas.openxmlformats.org/officeDocument/2006/relationships/oleObject" Target="embeddings/oleObject201.bin"/><Relationship Id="rId34" Type="http://schemas.openxmlformats.org/officeDocument/2006/relationships/oleObject" Target="embeddings/oleObject14.bin"/><Relationship Id="rId76" Type="http://schemas.openxmlformats.org/officeDocument/2006/relationships/image" Target="media/image33.wmf"/><Relationship Id="rId141" Type="http://schemas.openxmlformats.org/officeDocument/2006/relationships/image" Target="media/image56.wmf"/><Relationship Id="rId379" Type="http://schemas.openxmlformats.org/officeDocument/2006/relationships/image" Target="media/image148.png"/><Relationship Id="rId7" Type="http://schemas.openxmlformats.org/officeDocument/2006/relationships/endnotes" Target="endnotes.xml"/><Relationship Id="rId183" Type="http://schemas.openxmlformats.org/officeDocument/2006/relationships/image" Target="media/image72.wmf"/><Relationship Id="rId239" Type="http://schemas.openxmlformats.org/officeDocument/2006/relationships/oleObject" Target="embeddings/oleObject134.bin"/><Relationship Id="rId390" Type="http://schemas.openxmlformats.org/officeDocument/2006/relationships/image" Target="media/image156.png"/><Relationship Id="rId404" Type="http://schemas.openxmlformats.org/officeDocument/2006/relationships/oleObject" Target="embeddings/oleObject233.bin"/><Relationship Id="rId446" Type="http://schemas.openxmlformats.org/officeDocument/2006/relationships/oleObject" Target="embeddings/oleObject257.bin"/><Relationship Id="rId250" Type="http://schemas.openxmlformats.org/officeDocument/2006/relationships/oleObject" Target="embeddings/oleObject140.bin"/><Relationship Id="rId292" Type="http://schemas.openxmlformats.org/officeDocument/2006/relationships/oleObject" Target="embeddings/oleObject169.bin"/><Relationship Id="rId306" Type="http://schemas.openxmlformats.org/officeDocument/2006/relationships/oleObject" Target="embeddings/oleObject182.bin"/><Relationship Id="rId488" Type="http://schemas.openxmlformats.org/officeDocument/2006/relationships/footer" Target="footer3.xml"/><Relationship Id="rId45" Type="http://schemas.openxmlformats.org/officeDocument/2006/relationships/oleObject" Target="embeddings/oleObject19.bin"/><Relationship Id="rId87" Type="http://schemas.openxmlformats.org/officeDocument/2006/relationships/image" Target="media/image37.wmf"/><Relationship Id="rId110" Type="http://schemas.openxmlformats.org/officeDocument/2006/relationships/oleObject" Target="embeddings/oleObject57.bin"/><Relationship Id="rId348" Type="http://schemas.openxmlformats.org/officeDocument/2006/relationships/oleObject" Target="embeddings/oleObject210.bin"/><Relationship Id="rId152" Type="http://schemas.openxmlformats.org/officeDocument/2006/relationships/image" Target="media/image59.wmf"/><Relationship Id="rId194" Type="http://schemas.openxmlformats.org/officeDocument/2006/relationships/oleObject" Target="embeddings/oleObject110.bin"/><Relationship Id="rId208" Type="http://schemas.openxmlformats.org/officeDocument/2006/relationships/image" Target="media/image83.png"/><Relationship Id="rId415" Type="http://schemas.openxmlformats.org/officeDocument/2006/relationships/oleObject" Target="embeddings/oleObject238.bin"/><Relationship Id="rId457" Type="http://schemas.openxmlformats.org/officeDocument/2006/relationships/image" Target="media/image188.wmf"/><Relationship Id="rId261" Type="http://schemas.openxmlformats.org/officeDocument/2006/relationships/oleObject" Target="embeddings/oleObject147.bin"/><Relationship Id="rId14" Type="http://schemas.openxmlformats.org/officeDocument/2006/relationships/image" Target="media/image5.wmf"/><Relationship Id="rId56" Type="http://schemas.openxmlformats.org/officeDocument/2006/relationships/image" Target="media/image23.wmf"/><Relationship Id="rId317" Type="http://schemas.openxmlformats.org/officeDocument/2006/relationships/oleObject" Target="embeddings/oleObject191.bin"/><Relationship Id="rId359" Type="http://schemas.openxmlformats.org/officeDocument/2006/relationships/image" Target="media/image135.wmf"/><Relationship Id="rId98" Type="http://schemas.openxmlformats.org/officeDocument/2006/relationships/oleObject" Target="embeddings/oleObject49.bin"/><Relationship Id="rId121" Type="http://schemas.openxmlformats.org/officeDocument/2006/relationships/oleObject" Target="embeddings/oleObject65.bin"/><Relationship Id="rId163" Type="http://schemas.openxmlformats.org/officeDocument/2006/relationships/oleObject" Target="embeddings/oleObject94.bin"/><Relationship Id="rId219" Type="http://schemas.openxmlformats.org/officeDocument/2006/relationships/image" Target="media/image89.wmf"/><Relationship Id="rId370" Type="http://schemas.openxmlformats.org/officeDocument/2006/relationships/oleObject" Target="embeddings/oleObject222.bin"/><Relationship Id="rId426" Type="http://schemas.openxmlformats.org/officeDocument/2006/relationships/oleObject" Target="embeddings/oleObject245.bin"/><Relationship Id="rId230" Type="http://schemas.openxmlformats.org/officeDocument/2006/relationships/oleObject" Target="embeddings/oleObject129.bin"/><Relationship Id="rId468" Type="http://schemas.openxmlformats.org/officeDocument/2006/relationships/oleObject" Target="embeddings/oleObject268.bin"/><Relationship Id="rId25" Type="http://schemas.openxmlformats.org/officeDocument/2006/relationships/oleObject" Target="embeddings/oleObject8.bin"/><Relationship Id="rId67" Type="http://schemas.openxmlformats.org/officeDocument/2006/relationships/oleObject" Target="embeddings/oleObject32.bin"/><Relationship Id="rId272" Type="http://schemas.openxmlformats.org/officeDocument/2006/relationships/image" Target="media/image111.wmf"/><Relationship Id="rId328" Type="http://schemas.openxmlformats.org/officeDocument/2006/relationships/oleObject" Target="embeddings/oleObject197.bin"/><Relationship Id="rId132" Type="http://schemas.openxmlformats.org/officeDocument/2006/relationships/image" Target="media/image51.wmf"/><Relationship Id="rId174" Type="http://schemas.openxmlformats.org/officeDocument/2006/relationships/oleObject" Target="embeddings/oleObject100.bin"/><Relationship Id="rId381" Type="http://schemas.openxmlformats.org/officeDocument/2006/relationships/oleObject" Target="embeddings/oleObject225.bin"/><Relationship Id="rId241" Type="http://schemas.openxmlformats.org/officeDocument/2006/relationships/oleObject" Target="embeddings/oleObject135.bin"/><Relationship Id="rId437" Type="http://schemas.openxmlformats.org/officeDocument/2006/relationships/image" Target="media/image180.wmf"/><Relationship Id="rId479" Type="http://schemas.openxmlformats.org/officeDocument/2006/relationships/oleObject" Target="embeddings/oleObject274.bin"/><Relationship Id="rId36" Type="http://schemas.openxmlformats.org/officeDocument/2006/relationships/oleObject" Target="embeddings/oleObject15.bin"/><Relationship Id="rId283" Type="http://schemas.openxmlformats.org/officeDocument/2006/relationships/oleObject" Target="embeddings/oleObject161.bin"/><Relationship Id="rId339" Type="http://schemas.openxmlformats.org/officeDocument/2006/relationships/oleObject" Target="embeddings/oleObject202.bin"/><Relationship Id="rId490" Type="http://schemas.openxmlformats.org/officeDocument/2006/relationships/theme" Target="theme/theme1.xml"/><Relationship Id="rId78" Type="http://schemas.openxmlformats.org/officeDocument/2006/relationships/oleObject" Target="embeddings/oleObject38.bin"/><Relationship Id="rId101" Type="http://schemas.openxmlformats.org/officeDocument/2006/relationships/oleObject" Target="embeddings/oleObject51.bin"/><Relationship Id="rId143" Type="http://schemas.openxmlformats.org/officeDocument/2006/relationships/image" Target="media/image57.wmf"/><Relationship Id="rId185" Type="http://schemas.openxmlformats.org/officeDocument/2006/relationships/image" Target="media/image73.wmf"/><Relationship Id="rId350" Type="http://schemas.openxmlformats.org/officeDocument/2006/relationships/oleObject" Target="embeddings/oleObject212.bin"/><Relationship Id="rId406" Type="http://schemas.openxmlformats.org/officeDocument/2006/relationships/oleObject" Target="embeddings/oleObject234.bin"/><Relationship Id="rId9" Type="http://schemas.openxmlformats.org/officeDocument/2006/relationships/image" Target="media/image2.wmf"/><Relationship Id="rId210" Type="http://schemas.openxmlformats.org/officeDocument/2006/relationships/image" Target="media/image85.wmf"/><Relationship Id="rId392" Type="http://schemas.openxmlformats.org/officeDocument/2006/relationships/image" Target="media/image158.png"/><Relationship Id="rId448" Type="http://schemas.openxmlformats.org/officeDocument/2006/relationships/oleObject" Target="embeddings/oleObject258.bin"/><Relationship Id="rId252" Type="http://schemas.openxmlformats.org/officeDocument/2006/relationships/oleObject" Target="embeddings/oleObject142.bin"/><Relationship Id="rId294" Type="http://schemas.openxmlformats.org/officeDocument/2006/relationships/oleObject" Target="embeddings/oleObject171.bin"/><Relationship Id="rId308" Type="http://schemas.openxmlformats.org/officeDocument/2006/relationships/oleObject" Target="embeddings/oleObject184.bin"/><Relationship Id="rId47" Type="http://schemas.openxmlformats.org/officeDocument/2006/relationships/oleObject" Target="embeddings/oleObject20.bin"/><Relationship Id="rId89" Type="http://schemas.openxmlformats.org/officeDocument/2006/relationships/oleObject" Target="embeddings/oleObject45.bin"/><Relationship Id="rId112" Type="http://schemas.openxmlformats.org/officeDocument/2006/relationships/oleObject" Target="embeddings/oleObject58.bin"/><Relationship Id="rId154" Type="http://schemas.openxmlformats.org/officeDocument/2006/relationships/image" Target="media/image60.wmf"/><Relationship Id="rId361" Type="http://schemas.openxmlformats.org/officeDocument/2006/relationships/image" Target="media/image136.wmf"/><Relationship Id="rId196" Type="http://schemas.openxmlformats.org/officeDocument/2006/relationships/image" Target="media/image78.wmf"/><Relationship Id="rId417" Type="http://schemas.openxmlformats.org/officeDocument/2006/relationships/oleObject" Target="embeddings/oleObject239.bin"/><Relationship Id="rId459" Type="http://schemas.openxmlformats.org/officeDocument/2006/relationships/image" Target="media/image189.wmf"/><Relationship Id="rId16" Type="http://schemas.openxmlformats.org/officeDocument/2006/relationships/image" Target="media/image6.png"/><Relationship Id="rId221" Type="http://schemas.openxmlformats.org/officeDocument/2006/relationships/image" Target="media/image90.png"/><Relationship Id="rId263" Type="http://schemas.openxmlformats.org/officeDocument/2006/relationships/oleObject" Target="embeddings/oleObject148.bin"/><Relationship Id="rId319" Type="http://schemas.openxmlformats.org/officeDocument/2006/relationships/image" Target="media/image120.wmf"/><Relationship Id="rId470" Type="http://schemas.openxmlformats.org/officeDocument/2006/relationships/oleObject" Target="embeddings/oleObject269.bin"/><Relationship Id="rId58" Type="http://schemas.openxmlformats.org/officeDocument/2006/relationships/image" Target="media/image24.wmf"/><Relationship Id="rId123" Type="http://schemas.openxmlformats.org/officeDocument/2006/relationships/oleObject" Target="embeddings/oleObject66.bin"/><Relationship Id="rId330" Type="http://schemas.openxmlformats.org/officeDocument/2006/relationships/image" Target="media/image126.wmf"/><Relationship Id="rId165" Type="http://schemas.openxmlformats.org/officeDocument/2006/relationships/oleObject" Target="embeddings/oleObject95.bin"/><Relationship Id="rId372" Type="http://schemas.openxmlformats.org/officeDocument/2006/relationships/image" Target="media/image143.wmf"/><Relationship Id="rId428" Type="http://schemas.openxmlformats.org/officeDocument/2006/relationships/oleObject" Target="embeddings/oleObject246.bin"/><Relationship Id="rId232" Type="http://schemas.openxmlformats.org/officeDocument/2006/relationships/oleObject" Target="embeddings/oleObject130.bin"/><Relationship Id="rId274" Type="http://schemas.openxmlformats.org/officeDocument/2006/relationships/image" Target="media/image112.wmf"/><Relationship Id="rId481" Type="http://schemas.openxmlformats.org/officeDocument/2006/relationships/oleObject" Target="embeddings/oleObject275.bin"/><Relationship Id="rId27" Type="http://schemas.openxmlformats.org/officeDocument/2006/relationships/oleObject" Target="embeddings/oleObject9.bin"/><Relationship Id="rId69" Type="http://schemas.openxmlformats.org/officeDocument/2006/relationships/image" Target="media/image30.wmf"/><Relationship Id="rId134" Type="http://schemas.openxmlformats.org/officeDocument/2006/relationships/image" Target="media/image52.wmf"/><Relationship Id="rId80" Type="http://schemas.openxmlformats.org/officeDocument/2006/relationships/image" Target="media/image34.wmf"/><Relationship Id="rId176" Type="http://schemas.openxmlformats.org/officeDocument/2006/relationships/oleObject" Target="embeddings/oleObject101.bin"/><Relationship Id="rId341" Type="http://schemas.openxmlformats.org/officeDocument/2006/relationships/oleObject" Target="embeddings/oleObject204.bin"/><Relationship Id="rId383" Type="http://schemas.openxmlformats.org/officeDocument/2006/relationships/image" Target="media/image151.wmf"/><Relationship Id="rId439" Type="http://schemas.openxmlformats.org/officeDocument/2006/relationships/image" Target="media/image181.wmf"/><Relationship Id="rId201" Type="http://schemas.openxmlformats.org/officeDocument/2006/relationships/oleObject" Target="embeddings/oleObject115.bin"/><Relationship Id="rId243" Type="http://schemas.openxmlformats.org/officeDocument/2006/relationships/oleObject" Target="embeddings/oleObject136.bin"/><Relationship Id="rId285" Type="http://schemas.openxmlformats.org/officeDocument/2006/relationships/oleObject" Target="embeddings/oleObject163.bin"/><Relationship Id="rId450" Type="http://schemas.openxmlformats.org/officeDocument/2006/relationships/oleObject" Target="embeddings/oleObject259.bin"/><Relationship Id="rId38" Type="http://schemas.openxmlformats.org/officeDocument/2006/relationships/oleObject" Target="embeddings/oleObject16.bin"/><Relationship Id="rId103" Type="http://schemas.openxmlformats.org/officeDocument/2006/relationships/oleObject" Target="embeddings/oleObject52.bin"/><Relationship Id="rId310" Type="http://schemas.openxmlformats.org/officeDocument/2006/relationships/oleObject" Target="embeddings/oleObject186.bin"/><Relationship Id="rId91" Type="http://schemas.openxmlformats.org/officeDocument/2006/relationships/image" Target="media/image39.wmf"/><Relationship Id="rId145" Type="http://schemas.openxmlformats.org/officeDocument/2006/relationships/oleObject" Target="embeddings/oleObject81.bin"/><Relationship Id="rId187" Type="http://schemas.openxmlformats.org/officeDocument/2006/relationships/image" Target="media/image74.wmf"/><Relationship Id="rId352" Type="http://schemas.openxmlformats.org/officeDocument/2006/relationships/oleObject" Target="embeddings/oleObject214.bin"/><Relationship Id="rId394" Type="http://schemas.openxmlformats.org/officeDocument/2006/relationships/image" Target="media/image160.png"/><Relationship Id="rId408" Type="http://schemas.openxmlformats.org/officeDocument/2006/relationships/oleObject" Target="embeddings/oleObject235.bin"/><Relationship Id="rId212" Type="http://schemas.openxmlformats.org/officeDocument/2006/relationships/oleObject" Target="embeddings/oleObject120.bin"/><Relationship Id="rId254" Type="http://schemas.openxmlformats.org/officeDocument/2006/relationships/image" Target="media/image104.wmf"/><Relationship Id="rId49" Type="http://schemas.openxmlformats.org/officeDocument/2006/relationships/oleObject" Target="embeddings/oleObject22.bin"/><Relationship Id="rId114" Type="http://schemas.openxmlformats.org/officeDocument/2006/relationships/oleObject" Target="embeddings/oleObject60.bin"/><Relationship Id="rId296" Type="http://schemas.openxmlformats.org/officeDocument/2006/relationships/oleObject" Target="embeddings/oleObject173.bin"/><Relationship Id="rId461" Type="http://schemas.openxmlformats.org/officeDocument/2006/relationships/image" Target="media/image190.wmf"/><Relationship Id="rId60" Type="http://schemas.openxmlformats.org/officeDocument/2006/relationships/image" Target="media/image25.wmf"/><Relationship Id="rId156" Type="http://schemas.openxmlformats.org/officeDocument/2006/relationships/image" Target="media/image61.wmf"/><Relationship Id="rId198" Type="http://schemas.openxmlformats.org/officeDocument/2006/relationships/oleObject" Target="embeddings/oleObject113.bin"/><Relationship Id="rId321" Type="http://schemas.openxmlformats.org/officeDocument/2006/relationships/image" Target="media/image121.wmf"/><Relationship Id="rId363" Type="http://schemas.openxmlformats.org/officeDocument/2006/relationships/image" Target="media/image137.wmf"/><Relationship Id="rId419" Type="http://schemas.openxmlformats.org/officeDocument/2006/relationships/oleObject" Target="embeddings/oleObject240.bin"/><Relationship Id="rId223" Type="http://schemas.openxmlformats.org/officeDocument/2006/relationships/image" Target="media/image91.wmf"/><Relationship Id="rId430" Type="http://schemas.openxmlformats.org/officeDocument/2006/relationships/oleObject" Target="embeddings/oleObject247.bin"/><Relationship Id="rId18" Type="http://schemas.openxmlformats.org/officeDocument/2006/relationships/oleObject" Target="embeddings/oleObject4.bin"/><Relationship Id="rId265" Type="http://schemas.openxmlformats.org/officeDocument/2006/relationships/image" Target="media/image109.png"/><Relationship Id="rId472" Type="http://schemas.openxmlformats.org/officeDocument/2006/relationships/oleObject" Target="embeddings/oleObject270.bin"/><Relationship Id="rId125" Type="http://schemas.openxmlformats.org/officeDocument/2006/relationships/oleObject" Target="embeddings/oleObject68.bin"/><Relationship Id="rId167" Type="http://schemas.openxmlformats.org/officeDocument/2006/relationships/oleObject" Target="embeddings/oleObject97.bin"/><Relationship Id="rId332" Type="http://schemas.openxmlformats.org/officeDocument/2006/relationships/image" Target="media/image127.png"/><Relationship Id="rId374" Type="http://schemas.openxmlformats.org/officeDocument/2006/relationships/image" Target="media/image144.wmf"/><Relationship Id="rId71" Type="http://schemas.openxmlformats.org/officeDocument/2006/relationships/image" Target="media/image31.wmf"/><Relationship Id="rId234" Type="http://schemas.openxmlformats.org/officeDocument/2006/relationships/oleObject" Target="embeddings/oleObject131.bin"/><Relationship Id="rId2" Type="http://schemas.openxmlformats.org/officeDocument/2006/relationships/numbering" Target="numbering.xml"/><Relationship Id="rId29" Type="http://schemas.openxmlformats.org/officeDocument/2006/relationships/oleObject" Target="embeddings/oleObject10.bin"/><Relationship Id="rId276" Type="http://schemas.openxmlformats.org/officeDocument/2006/relationships/image" Target="media/image113.wmf"/><Relationship Id="rId441" Type="http://schemas.openxmlformats.org/officeDocument/2006/relationships/oleObject" Target="embeddings/oleObject253.bin"/><Relationship Id="rId483" Type="http://schemas.openxmlformats.org/officeDocument/2006/relationships/header" Target="header1.xml"/><Relationship Id="rId40" Type="http://schemas.openxmlformats.org/officeDocument/2006/relationships/image" Target="media/image17.wmf"/><Relationship Id="rId136" Type="http://schemas.openxmlformats.org/officeDocument/2006/relationships/image" Target="media/image53.wmf"/><Relationship Id="rId178" Type="http://schemas.openxmlformats.org/officeDocument/2006/relationships/oleObject" Target="embeddings/oleObject102.bin"/><Relationship Id="rId301" Type="http://schemas.openxmlformats.org/officeDocument/2006/relationships/oleObject" Target="embeddings/oleObject177.bin"/><Relationship Id="rId343" Type="http://schemas.openxmlformats.org/officeDocument/2006/relationships/image" Target="media/image131.wmf"/><Relationship Id="rId82" Type="http://schemas.openxmlformats.org/officeDocument/2006/relationships/oleObject" Target="embeddings/oleObject41.bin"/><Relationship Id="rId203" Type="http://schemas.openxmlformats.org/officeDocument/2006/relationships/oleObject" Target="embeddings/oleObject116.bin"/><Relationship Id="rId385" Type="http://schemas.openxmlformats.org/officeDocument/2006/relationships/image" Target="media/image152.png"/><Relationship Id="rId245" Type="http://schemas.openxmlformats.org/officeDocument/2006/relationships/oleObject" Target="embeddings/oleObject137.bin"/><Relationship Id="rId287" Type="http://schemas.openxmlformats.org/officeDocument/2006/relationships/oleObject" Target="embeddings/oleObject165.bin"/><Relationship Id="rId410" Type="http://schemas.openxmlformats.org/officeDocument/2006/relationships/oleObject" Target="embeddings/oleObject236.bin"/><Relationship Id="rId452" Type="http://schemas.openxmlformats.org/officeDocument/2006/relationships/oleObject" Target="embeddings/oleObject260.bin"/><Relationship Id="rId105" Type="http://schemas.openxmlformats.org/officeDocument/2006/relationships/image" Target="media/image46.wmf"/><Relationship Id="rId147" Type="http://schemas.openxmlformats.org/officeDocument/2006/relationships/oleObject" Target="embeddings/oleObject82.bin"/><Relationship Id="rId312" Type="http://schemas.openxmlformats.org/officeDocument/2006/relationships/oleObject" Target="embeddings/oleObject187.bin"/><Relationship Id="rId354" Type="http://schemas.openxmlformats.org/officeDocument/2006/relationships/oleObject" Target="embeddings/oleObject215.bin"/><Relationship Id="rId51" Type="http://schemas.openxmlformats.org/officeDocument/2006/relationships/oleObject" Target="embeddings/oleObject24.bin"/><Relationship Id="rId93" Type="http://schemas.openxmlformats.org/officeDocument/2006/relationships/image" Target="media/image40.png"/><Relationship Id="rId189" Type="http://schemas.openxmlformats.org/officeDocument/2006/relationships/image" Target="media/image75.wmf"/><Relationship Id="rId396" Type="http://schemas.openxmlformats.org/officeDocument/2006/relationships/oleObject" Target="embeddings/oleObject229.bin"/><Relationship Id="rId214" Type="http://schemas.openxmlformats.org/officeDocument/2006/relationships/oleObject" Target="embeddings/oleObject121.bin"/><Relationship Id="rId256" Type="http://schemas.openxmlformats.org/officeDocument/2006/relationships/image" Target="media/image105.wmf"/><Relationship Id="rId298" Type="http://schemas.openxmlformats.org/officeDocument/2006/relationships/oleObject" Target="embeddings/oleObject175.bin"/><Relationship Id="rId421" Type="http://schemas.openxmlformats.org/officeDocument/2006/relationships/oleObject" Target="embeddings/oleObject242.bin"/><Relationship Id="rId463" Type="http://schemas.openxmlformats.org/officeDocument/2006/relationships/image" Target="media/image191.wmf"/><Relationship Id="rId116" Type="http://schemas.openxmlformats.org/officeDocument/2006/relationships/oleObject" Target="embeddings/oleObject61.bin"/><Relationship Id="rId158" Type="http://schemas.openxmlformats.org/officeDocument/2006/relationships/oleObject" Target="embeddings/oleObject90.bin"/><Relationship Id="rId323" Type="http://schemas.openxmlformats.org/officeDocument/2006/relationships/image" Target="media/image122.wmf"/><Relationship Id="rId20" Type="http://schemas.openxmlformats.org/officeDocument/2006/relationships/image" Target="media/image9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6.wmf"/><Relationship Id="rId83" Type="http://schemas.openxmlformats.org/officeDocument/2006/relationships/oleObject" Target="embeddings/oleObject42.bin"/><Relationship Id="rId179" Type="http://schemas.openxmlformats.org/officeDocument/2006/relationships/image" Target="media/image70.wmf"/><Relationship Id="rId365" Type="http://schemas.openxmlformats.org/officeDocument/2006/relationships/oleObject" Target="embeddings/oleObject221.bin"/><Relationship Id="rId386" Type="http://schemas.openxmlformats.org/officeDocument/2006/relationships/image" Target="media/image153.wmf"/><Relationship Id="rId190" Type="http://schemas.openxmlformats.org/officeDocument/2006/relationships/oleObject" Target="embeddings/oleObject108.bin"/><Relationship Id="rId204" Type="http://schemas.openxmlformats.org/officeDocument/2006/relationships/image" Target="media/image81.png"/><Relationship Id="rId225" Type="http://schemas.openxmlformats.org/officeDocument/2006/relationships/image" Target="media/image92.wmf"/><Relationship Id="rId246" Type="http://schemas.openxmlformats.org/officeDocument/2006/relationships/image" Target="media/image102.wmf"/><Relationship Id="rId267" Type="http://schemas.openxmlformats.org/officeDocument/2006/relationships/image" Target="media/image110.wmf"/><Relationship Id="rId288" Type="http://schemas.openxmlformats.org/officeDocument/2006/relationships/image" Target="media/image116.wmf"/><Relationship Id="rId411" Type="http://schemas.openxmlformats.org/officeDocument/2006/relationships/image" Target="media/image168.png"/><Relationship Id="rId432" Type="http://schemas.openxmlformats.org/officeDocument/2006/relationships/oleObject" Target="embeddings/oleObject248.bin"/><Relationship Id="rId453" Type="http://schemas.openxmlformats.org/officeDocument/2006/relationships/image" Target="media/image186.wmf"/><Relationship Id="rId474" Type="http://schemas.openxmlformats.org/officeDocument/2006/relationships/oleObject" Target="embeddings/oleObject271.bin"/><Relationship Id="rId106" Type="http://schemas.openxmlformats.org/officeDocument/2006/relationships/oleObject" Target="embeddings/oleObject53.bin"/><Relationship Id="rId127" Type="http://schemas.openxmlformats.org/officeDocument/2006/relationships/oleObject" Target="embeddings/oleObject70.bin"/><Relationship Id="rId313" Type="http://schemas.openxmlformats.org/officeDocument/2006/relationships/oleObject" Target="embeddings/oleObject188.bin"/><Relationship Id="rId10" Type="http://schemas.openxmlformats.org/officeDocument/2006/relationships/oleObject" Target="embeddings/oleObject1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5.bin"/><Relationship Id="rId73" Type="http://schemas.openxmlformats.org/officeDocument/2006/relationships/image" Target="media/image32.wmf"/><Relationship Id="rId94" Type="http://schemas.openxmlformats.org/officeDocument/2006/relationships/image" Target="media/image41.wmf"/><Relationship Id="rId148" Type="http://schemas.openxmlformats.org/officeDocument/2006/relationships/oleObject" Target="embeddings/oleObject83.bin"/><Relationship Id="rId169" Type="http://schemas.openxmlformats.org/officeDocument/2006/relationships/oleObject" Target="embeddings/oleObject98.bin"/><Relationship Id="rId334" Type="http://schemas.openxmlformats.org/officeDocument/2006/relationships/image" Target="media/image129.wmf"/><Relationship Id="rId355" Type="http://schemas.openxmlformats.org/officeDocument/2006/relationships/image" Target="media/image133.wmf"/><Relationship Id="rId376" Type="http://schemas.openxmlformats.org/officeDocument/2006/relationships/image" Target="media/image145.png"/><Relationship Id="rId397" Type="http://schemas.openxmlformats.org/officeDocument/2006/relationships/image" Target="media/image161.png"/><Relationship Id="rId4" Type="http://schemas.openxmlformats.org/officeDocument/2006/relationships/settings" Target="settings.xml"/><Relationship Id="rId180" Type="http://schemas.openxmlformats.org/officeDocument/2006/relationships/oleObject" Target="embeddings/oleObject103.bin"/><Relationship Id="rId215" Type="http://schemas.openxmlformats.org/officeDocument/2006/relationships/image" Target="media/image87.wmf"/><Relationship Id="rId236" Type="http://schemas.openxmlformats.org/officeDocument/2006/relationships/oleObject" Target="embeddings/oleObject132.bin"/><Relationship Id="rId257" Type="http://schemas.openxmlformats.org/officeDocument/2006/relationships/oleObject" Target="embeddings/oleObject145.bin"/><Relationship Id="rId278" Type="http://schemas.openxmlformats.org/officeDocument/2006/relationships/oleObject" Target="embeddings/oleObject158.bin"/><Relationship Id="rId401" Type="http://schemas.openxmlformats.org/officeDocument/2006/relationships/oleObject" Target="embeddings/oleObject232.bin"/><Relationship Id="rId422" Type="http://schemas.openxmlformats.org/officeDocument/2006/relationships/oleObject" Target="embeddings/oleObject243.bin"/><Relationship Id="rId443" Type="http://schemas.openxmlformats.org/officeDocument/2006/relationships/oleObject" Target="embeddings/oleObject255.bin"/><Relationship Id="rId464" Type="http://schemas.openxmlformats.org/officeDocument/2006/relationships/oleObject" Target="embeddings/oleObject266.bin"/><Relationship Id="rId303" Type="http://schemas.openxmlformats.org/officeDocument/2006/relationships/oleObject" Target="embeddings/oleObject179.bin"/><Relationship Id="rId485" Type="http://schemas.openxmlformats.org/officeDocument/2006/relationships/footer" Target="footer1.xml"/><Relationship Id="rId42" Type="http://schemas.openxmlformats.org/officeDocument/2006/relationships/image" Target="media/image18.wmf"/><Relationship Id="rId84" Type="http://schemas.openxmlformats.org/officeDocument/2006/relationships/image" Target="media/image35.png"/><Relationship Id="rId138" Type="http://schemas.openxmlformats.org/officeDocument/2006/relationships/image" Target="media/image54.wmf"/><Relationship Id="rId345" Type="http://schemas.openxmlformats.org/officeDocument/2006/relationships/oleObject" Target="embeddings/oleObject207.bin"/><Relationship Id="rId387" Type="http://schemas.openxmlformats.org/officeDocument/2006/relationships/oleObject" Target="embeddings/oleObject227.bin"/><Relationship Id="rId191" Type="http://schemas.openxmlformats.org/officeDocument/2006/relationships/image" Target="media/image76.wmf"/><Relationship Id="rId205" Type="http://schemas.openxmlformats.org/officeDocument/2006/relationships/image" Target="media/image82.wmf"/><Relationship Id="rId247" Type="http://schemas.openxmlformats.org/officeDocument/2006/relationships/oleObject" Target="embeddings/oleObject138.bin"/><Relationship Id="rId412" Type="http://schemas.openxmlformats.org/officeDocument/2006/relationships/image" Target="media/image169.wmf"/><Relationship Id="rId107" Type="http://schemas.openxmlformats.org/officeDocument/2006/relationships/oleObject" Target="embeddings/oleObject54.bin"/><Relationship Id="rId289" Type="http://schemas.openxmlformats.org/officeDocument/2006/relationships/oleObject" Target="embeddings/oleObject166.bin"/><Relationship Id="rId454" Type="http://schemas.openxmlformats.org/officeDocument/2006/relationships/oleObject" Target="embeddings/oleObject261.bin"/><Relationship Id="rId11" Type="http://schemas.openxmlformats.org/officeDocument/2006/relationships/image" Target="media/image3.wmf"/><Relationship Id="rId53" Type="http://schemas.openxmlformats.org/officeDocument/2006/relationships/image" Target="media/image21.wmf"/><Relationship Id="rId149" Type="http://schemas.openxmlformats.org/officeDocument/2006/relationships/oleObject" Target="embeddings/oleObject84.bin"/><Relationship Id="rId314" Type="http://schemas.openxmlformats.org/officeDocument/2006/relationships/oleObject" Target="embeddings/oleObject189.bin"/><Relationship Id="rId356" Type="http://schemas.openxmlformats.org/officeDocument/2006/relationships/oleObject" Target="embeddings/oleObject216.bin"/><Relationship Id="rId398" Type="http://schemas.openxmlformats.org/officeDocument/2006/relationships/image" Target="media/image162.png"/><Relationship Id="rId95" Type="http://schemas.openxmlformats.org/officeDocument/2006/relationships/oleObject" Target="embeddings/oleObject47.bin"/><Relationship Id="rId160" Type="http://schemas.openxmlformats.org/officeDocument/2006/relationships/oleObject" Target="embeddings/oleObject92.bin"/><Relationship Id="rId216" Type="http://schemas.openxmlformats.org/officeDocument/2006/relationships/oleObject" Target="embeddings/oleObject122.bin"/><Relationship Id="rId423" Type="http://schemas.openxmlformats.org/officeDocument/2006/relationships/image" Target="media/image173.wmf"/><Relationship Id="rId258" Type="http://schemas.openxmlformats.org/officeDocument/2006/relationships/image" Target="media/image106.wmf"/><Relationship Id="rId465" Type="http://schemas.openxmlformats.org/officeDocument/2006/relationships/image" Target="media/image192.wmf"/><Relationship Id="rId22" Type="http://schemas.openxmlformats.org/officeDocument/2006/relationships/image" Target="media/image10.wmf"/><Relationship Id="rId64" Type="http://schemas.openxmlformats.org/officeDocument/2006/relationships/image" Target="media/image27.wmf"/><Relationship Id="rId118" Type="http://schemas.openxmlformats.org/officeDocument/2006/relationships/image" Target="media/image49.wmf"/><Relationship Id="rId325" Type="http://schemas.openxmlformats.org/officeDocument/2006/relationships/image" Target="media/image123.wmf"/><Relationship Id="rId367" Type="http://schemas.openxmlformats.org/officeDocument/2006/relationships/image" Target="media/image139.png"/><Relationship Id="rId171" Type="http://schemas.openxmlformats.org/officeDocument/2006/relationships/image" Target="media/image66.wmf"/><Relationship Id="rId227" Type="http://schemas.openxmlformats.org/officeDocument/2006/relationships/image" Target="media/image93.wmf"/><Relationship Id="rId269" Type="http://schemas.openxmlformats.org/officeDocument/2006/relationships/oleObject" Target="embeddings/oleObject152.bin"/><Relationship Id="rId434" Type="http://schemas.openxmlformats.org/officeDocument/2006/relationships/oleObject" Target="embeddings/oleObject249.bin"/><Relationship Id="rId476" Type="http://schemas.openxmlformats.org/officeDocument/2006/relationships/image" Target="media/image197.wmf"/><Relationship Id="rId33" Type="http://schemas.openxmlformats.org/officeDocument/2006/relationships/oleObject" Target="embeddings/oleObject13.bin"/><Relationship Id="rId129" Type="http://schemas.openxmlformats.org/officeDocument/2006/relationships/oleObject" Target="embeddings/oleObject72.bin"/><Relationship Id="rId280" Type="http://schemas.openxmlformats.org/officeDocument/2006/relationships/image" Target="media/image114.wmf"/><Relationship Id="rId336" Type="http://schemas.openxmlformats.org/officeDocument/2006/relationships/oleObject" Target="embeddings/oleObject200.bin"/><Relationship Id="rId75" Type="http://schemas.openxmlformats.org/officeDocument/2006/relationships/oleObject" Target="embeddings/oleObject36.bin"/><Relationship Id="rId140" Type="http://schemas.openxmlformats.org/officeDocument/2006/relationships/image" Target="media/image55.png"/><Relationship Id="rId182" Type="http://schemas.openxmlformats.org/officeDocument/2006/relationships/oleObject" Target="embeddings/oleObject104.bin"/><Relationship Id="rId378" Type="http://schemas.openxmlformats.org/officeDocument/2006/relationships/image" Target="media/image147.png"/><Relationship Id="rId403" Type="http://schemas.openxmlformats.org/officeDocument/2006/relationships/image" Target="media/image164.wmf"/><Relationship Id="rId6" Type="http://schemas.openxmlformats.org/officeDocument/2006/relationships/footnotes" Target="footnotes.xml"/><Relationship Id="rId238" Type="http://schemas.openxmlformats.org/officeDocument/2006/relationships/oleObject" Target="embeddings/oleObject133.bin"/><Relationship Id="rId445" Type="http://schemas.openxmlformats.org/officeDocument/2006/relationships/oleObject" Target="embeddings/oleObject256.bin"/><Relationship Id="rId487" Type="http://schemas.openxmlformats.org/officeDocument/2006/relationships/header" Target="header3.xml"/><Relationship Id="rId291" Type="http://schemas.openxmlformats.org/officeDocument/2006/relationships/oleObject" Target="embeddings/oleObject168.bin"/><Relationship Id="rId305" Type="http://schemas.openxmlformats.org/officeDocument/2006/relationships/oleObject" Target="embeddings/oleObject181.bin"/><Relationship Id="rId347" Type="http://schemas.openxmlformats.org/officeDocument/2006/relationships/oleObject" Target="embeddings/oleObject209.bin"/><Relationship Id="rId44" Type="http://schemas.openxmlformats.org/officeDocument/2006/relationships/image" Target="media/image19.wmf"/><Relationship Id="rId86" Type="http://schemas.openxmlformats.org/officeDocument/2006/relationships/oleObject" Target="embeddings/oleObject43.bin"/><Relationship Id="rId151" Type="http://schemas.openxmlformats.org/officeDocument/2006/relationships/oleObject" Target="embeddings/oleObject86.bin"/><Relationship Id="rId389" Type="http://schemas.openxmlformats.org/officeDocument/2006/relationships/image" Target="media/image155.png"/><Relationship Id="rId193" Type="http://schemas.openxmlformats.org/officeDocument/2006/relationships/image" Target="media/image77.wmf"/><Relationship Id="rId207" Type="http://schemas.openxmlformats.org/officeDocument/2006/relationships/oleObject" Target="embeddings/oleObject118.bin"/><Relationship Id="rId249" Type="http://schemas.openxmlformats.org/officeDocument/2006/relationships/image" Target="media/image103.wmf"/><Relationship Id="rId414" Type="http://schemas.openxmlformats.org/officeDocument/2006/relationships/image" Target="media/image170.wmf"/><Relationship Id="rId456" Type="http://schemas.openxmlformats.org/officeDocument/2006/relationships/image" Target="media/image187.png"/><Relationship Id="rId13" Type="http://schemas.openxmlformats.org/officeDocument/2006/relationships/image" Target="media/image4.png"/><Relationship Id="rId109" Type="http://schemas.openxmlformats.org/officeDocument/2006/relationships/oleObject" Target="embeddings/oleObject56.bin"/><Relationship Id="rId260" Type="http://schemas.openxmlformats.org/officeDocument/2006/relationships/image" Target="media/image107.wmf"/><Relationship Id="rId316" Type="http://schemas.openxmlformats.org/officeDocument/2006/relationships/image" Target="media/image119.wmf"/><Relationship Id="rId55" Type="http://schemas.openxmlformats.org/officeDocument/2006/relationships/oleObject" Target="embeddings/oleObject26.bin"/><Relationship Id="rId97" Type="http://schemas.openxmlformats.org/officeDocument/2006/relationships/oleObject" Target="embeddings/oleObject48.bin"/><Relationship Id="rId120" Type="http://schemas.openxmlformats.org/officeDocument/2006/relationships/oleObject" Target="embeddings/oleObject64.bin"/><Relationship Id="rId358" Type="http://schemas.openxmlformats.org/officeDocument/2006/relationships/oleObject" Target="embeddings/oleObject217.bin"/><Relationship Id="rId162" Type="http://schemas.openxmlformats.org/officeDocument/2006/relationships/image" Target="media/image62.wmf"/><Relationship Id="rId218" Type="http://schemas.openxmlformats.org/officeDocument/2006/relationships/oleObject" Target="embeddings/oleObject123.bin"/><Relationship Id="rId425" Type="http://schemas.openxmlformats.org/officeDocument/2006/relationships/image" Target="media/image174.wmf"/><Relationship Id="rId467" Type="http://schemas.openxmlformats.org/officeDocument/2006/relationships/image" Target="media/image193.wmf"/><Relationship Id="rId271" Type="http://schemas.openxmlformats.org/officeDocument/2006/relationships/oleObject" Target="embeddings/oleObject154.bin"/><Relationship Id="rId24" Type="http://schemas.openxmlformats.org/officeDocument/2006/relationships/oleObject" Target="embeddings/oleObject7.bin"/><Relationship Id="rId66" Type="http://schemas.openxmlformats.org/officeDocument/2006/relationships/image" Target="media/image28.wmf"/><Relationship Id="rId131" Type="http://schemas.openxmlformats.org/officeDocument/2006/relationships/oleObject" Target="embeddings/oleObject74.bin"/><Relationship Id="rId327" Type="http://schemas.openxmlformats.org/officeDocument/2006/relationships/image" Target="media/image124.wmf"/><Relationship Id="rId369" Type="http://schemas.openxmlformats.org/officeDocument/2006/relationships/image" Target="media/image141.wmf"/><Relationship Id="rId173" Type="http://schemas.openxmlformats.org/officeDocument/2006/relationships/image" Target="media/image67.wmf"/><Relationship Id="rId229" Type="http://schemas.openxmlformats.org/officeDocument/2006/relationships/image" Target="media/image94.wmf"/><Relationship Id="rId380" Type="http://schemas.openxmlformats.org/officeDocument/2006/relationships/image" Target="media/image149.wmf"/><Relationship Id="rId436" Type="http://schemas.openxmlformats.org/officeDocument/2006/relationships/oleObject" Target="embeddings/oleObject250.bin"/><Relationship Id="rId240" Type="http://schemas.openxmlformats.org/officeDocument/2006/relationships/image" Target="media/image99.wmf"/><Relationship Id="rId478" Type="http://schemas.openxmlformats.org/officeDocument/2006/relationships/image" Target="media/image198.wmf"/><Relationship Id="rId35" Type="http://schemas.openxmlformats.org/officeDocument/2006/relationships/image" Target="media/image14.wmf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50.bin"/><Relationship Id="rId282" Type="http://schemas.openxmlformats.org/officeDocument/2006/relationships/image" Target="media/image115.wmf"/><Relationship Id="rId338" Type="http://schemas.openxmlformats.org/officeDocument/2006/relationships/image" Target="media/image130.wmf"/><Relationship Id="rId8" Type="http://schemas.openxmlformats.org/officeDocument/2006/relationships/image" Target="media/image1.png"/><Relationship Id="rId142" Type="http://schemas.openxmlformats.org/officeDocument/2006/relationships/oleObject" Target="embeddings/oleObject79.bin"/><Relationship Id="rId184" Type="http://schemas.openxmlformats.org/officeDocument/2006/relationships/oleObject" Target="embeddings/oleObject105.bin"/><Relationship Id="rId391" Type="http://schemas.openxmlformats.org/officeDocument/2006/relationships/image" Target="media/image157.png"/><Relationship Id="rId405" Type="http://schemas.openxmlformats.org/officeDocument/2006/relationships/image" Target="media/image165.wmf"/><Relationship Id="rId447" Type="http://schemas.openxmlformats.org/officeDocument/2006/relationships/image" Target="media/image183.png"/><Relationship Id="rId251" Type="http://schemas.openxmlformats.org/officeDocument/2006/relationships/oleObject" Target="embeddings/oleObject141.bin"/><Relationship Id="rId489" Type="http://schemas.openxmlformats.org/officeDocument/2006/relationships/fontTable" Target="fontTable.xml"/><Relationship Id="rId46" Type="http://schemas.openxmlformats.org/officeDocument/2006/relationships/image" Target="media/image20.wmf"/><Relationship Id="rId293" Type="http://schemas.openxmlformats.org/officeDocument/2006/relationships/oleObject" Target="embeddings/oleObject170.bin"/><Relationship Id="rId307" Type="http://schemas.openxmlformats.org/officeDocument/2006/relationships/oleObject" Target="embeddings/oleObject183.bin"/><Relationship Id="rId349" Type="http://schemas.openxmlformats.org/officeDocument/2006/relationships/oleObject" Target="embeddings/oleObject211.bin"/><Relationship Id="rId88" Type="http://schemas.openxmlformats.org/officeDocument/2006/relationships/oleObject" Target="embeddings/oleObject44.bin"/><Relationship Id="rId111" Type="http://schemas.openxmlformats.org/officeDocument/2006/relationships/image" Target="media/image47.wmf"/><Relationship Id="rId153" Type="http://schemas.openxmlformats.org/officeDocument/2006/relationships/oleObject" Target="embeddings/oleObject87.bin"/><Relationship Id="rId195" Type="http://schemas.openxmlformats.org/officeDocument/2006/relationships/oleObject" Target="embeddings/oleObject111.bin"/><Relationship Id="rId209" Type="http://schemas.openxmlformats.org/officeDocument/2006/relationships/image" Target="media/image84.png"/><Relationship Id="rId360" Type="http://schemas.openxmlformats.org/officeDocument/2006/relationships/oleObject" Target="embeddings/oleObject218.bin"/><Relationship Id="rId416" Type="http://schemas.openxmlformats.org/officeDocument/2006/relationships/image" Target="media/image171.wmf"/><Relationship Id="rId220" Type="http://schemas.openxmlformats.org/officeDocument/2006/relationships/oleObject" Target="embeddings/oleObject124.bin"/><Relationship Id="rId458" Type="http://schemas.openxmlformats.org/officeDocument/2006/relationships/oleObject" Target="embeddings/oleObject263.bin"/><Relationship Id="rId15" Type="http://schemas.openxmlformats.org/officeDocument/2006/relationships/oleObject" Target="embeddings/oleObject3.bin"/><Relationship Id="rId57" Type="http://schemas.openxmlformats.org/officeDocument/2006/relationships/oleObject" Target="embeddings/oleObject27.bin"/><Relationship Id="rId262" Type="http://schemas.openxmlformats.org/officeDocument/2006/relationships/image" Target="media/image108.wmf"/><Relationship Id="rId318" Type="http://schemas.openxmlformats.org/officeDocument/2006/relationships/oleObject" Target="embeddings/oleObject192.bin"/><Relationship Id="rId99" Type="http://schemas.openxmlformats.org/officeDocument/2006/relationships/image" Target="media/image43.wmf"/><Relationship Id="rId122" Type="http://schemas.openxmlformats.org/officeDocument/2006/relationships/image" Target="media/image50.wmf"/><Relationship Id="rId164" Type="http://schemas.openxmlformats.org/officeDocument/2006/relationships/image" Target="media/image63.wmf"/><Relationship Id="rId371" Type="http://schemas.openxmlformats.org/officeDocument/2006/relationships/image" Target="media/image142.png"/><Relationship Id="rId427" Type="http://schemas.openxmlformats.org/officeDocument/2006/relationships/image" Target="media/image175.wmf"/><Relationship Id="rId469" Type="http://schemas.openxmlformats.org/officeDocument/2006/relationships/image" Target="media/image194.wmf"/><Relationship Id="rId26" Type="http://schemas.openxmlformats.org/officeDocument/2006/relationships/image" Target="media/image11.png"/><Relationship Id="rId231" Type="http://schemas.openxmlformats.org/officeDocument/2006/relationships/image" Target="media/image95.wmf"/><Relationship Id="rId273" Type="http://schemas.openxmlformats.org/officeDocument/2006/relationships/oleObject" Target="embeddings/oleObject155.bin"/><Relationship Id="rId329" Type="http://schemas.openxmlformats.org/officeDocument/2006/relationships/image" Target="media/image125.png"/><Relationship Id="rId480" Type="http://schemas.openxmlformats.org/officeDocument/2006/relationships/image" Target="media/image199.wmf"/><Relationship Id="rId68" Type="http://schemas.openxmlformats.org/officeDocument/2006/relationships/image" Target="media/image29.png"/><Relationship Id="rId133" Type="http://schemas.openxmlformats.org/officeDocument/2006/relationships/oleObject" Target="embeddings/oleObject75.bin"/><Relationship Id="rId175" Type="http://schemas.openxmlformats.org/officeDocument/2006/relationships/image" Target="media/image68.wmf"/><Relationship Id="rId340" Type="http://schemas.openxmlformats.org/officeDocument/2006/relationships/oleObject" Target="embeddings/oleObject203.bin"/><Relationship Id="rId200" Type="http://schemas.openxmlformats.org/officeDocument/2006/relationships/oleObject" Target="embeddings/oleObject114.bin"/><Relationship Id="rId382" Type="http://schemas.openxmlformats.org/officeDocument/2006/relationships/image" Target="media/image150.png"/><Relationship Id="rId438" Type="http://schemas.openxmlformats.org/officeDocument/2006/relationships/oleObject" Target="embeddings/oleObject251.bin"/><Relationship Id="rId242" Type="http://schemas.openxmlformats.org/officeDocument/2006/relationships/image" Target="media/image100.wmf"/><Relationship Id="rId284" Type="http://schemas.openxmlformats.org/officeDocument/2006/relationships/oleObject" Target="embeddings/oleObject162.bin"/><Relationship Id="rId37" Type="http://schemas.openxmlformats.org/officeDocument/2006/relationships/image" Target="media/image15.wmf"/><Relationship Id="rId79" Type="http://schemas.openxmlformats.org/officeDocument/2006/relationships/oleObject" Target="embeddings/oleObject39.bin"/><Relationship Id="rId102" Type="http://schemas.openxmlformats.org/officeDocument/2006/relationships/image" Target="media/image44.wmf"/><Relationship Id="rId144" Type="http://schemas.openxmlformats.org/officeDocument/2006/relationships/oleObject" Target="embeddings/oleObject80.bin"/><Relationship Id="rId90" Type="http://schemas.openxmlformats.org/officeDocument/2006/relationships/image" Target="media/image38.png"/><Relationship Id="rId186" Type="http://schemas.openxmlformats.org/officeDocument/2006/relationships/oleObject" Target="embeddings/oleObject106.bin"/><Relationship Id="rId351" Type="http://schemas.openxmlformats.org/officeDocument/2006/relationships/oleObject" Target="embeddings/oleObject213.bin"/><Relationship Id="rId393" Type="http://schemas.openxmlformats.org/officeDocument/2006/relationships/image" Target="media/image159.png"/><Relationship Id="rId407" Type="http://schemas.openxmlformats.org/officeDocument/2006/relationships/image" Target="media/image166.wmf"/><Relationship Id="rId449" Type="http://schemas.openxmlformats.org/officeDocument/2006/relationships/image" Target="media/image184.wmf"/><Relationship Id="rId211" Type="http://schemas.openxmlformats.org/officeDocument/2006/relationships/oleObject" Target="embeddings/oleObject119.bin"/><Relationship Id="rId253" Type="http://schemas.openxmlformats.org/officeDocument/2006/relationships/oleObject" Target="embeddings/oleObject143.bin"/><Relationship Id="rId295" Type="http://schemas.openxmlformats.org/officeDocument/2006/relationships/oleObject" Target="embeddings/oleObject172.bin"/><Relationship Id="rId309" Type="http://schemas.openxmlformats.org/officeDocument/2006/relationships/oleObject" Target="embeddings/oleObject185.bin"/><Relationship Id="rId460" Type="http://schemas.openxmlformats.org/officeDocument/2006/relationships/oleObject" Target="embeddings/oleObject264.bin"/><Relationship Id="rId48" Type="http://schemas.openxmlformats.org/officeDocument/2006/relationships/oleObject" Target="embeddings/oleObject21.bin"/><Relationship Id="rId113" Type="http://schemas.openxmlformats.org/officeDocument/2006/relationships/oleObject" Target="embeddings/oleObject59.bin"/><Relationship Id="rId320" Type="http://schemas.openxmlformats.org/officeDocument/2006/relationships/oleObject" Target="embeddings/oleObject193.bin"/><Relationship Id="rId155" Type="http://schemas.openxmlformats.org/officeDocument/2006/relationships/oleObject" Target="embeddings/oleObject88.bin"/><Relationship Id="rId197" Type="http://schemas.openxmlformats.org/officeDocument/2006/relationships/oleObject" Target="embeddings/oleObject112.bin"/><Relationship Id="rId362" Type="http://schemas.openxmlformats.org/officeDocument/2006/relationships/oleObject" Target="embeddings/oleObject219.bin"/><Relationship Id="rId418" Type="http://schemas.openxmlformats.org/officeDocument/2006/relationships/image" Target="media/image172.wmf"/><Relationship Id="rId222" Type="http://schemas.openxmlformats.org/officeDocument/2006/relationships/oleObject" Target="embeddings/oleObject125.bin"/><Relationship Id="rId264" Type="http://schemas.openxmlformats.org/officeDocument/2006/relationships/oleObject" Target="embeddings/oleObject149.bin"/><Relationship Id="rId471" Type="http://schemas.openxmlformats.org/officeDocument/2006/relationships/image" Target="media/image195.wmf"/><Relationship Id="rId17" Type="http://schemas.openxmlformats.org/officeDocument/2006/relationships/image" Target="media/image7.wmf"/><Relationship Id="rId59" Type="http://schemas.openxmlformats.org/officeDocument/2006/relationships/oleObject" Target="embeddings/oleObject28.bin"/><Relationship Id="rId124" Type="http://schemas.openxmlformats.org/officeDocument/2006/relationships/oleObject" Target="embeddings/oleObject67.bin"/><Relationship Id="rId70" Type="http://schemas.openxmlformats.org/officeDocument/2006/relationships/oleObject" Target="embeddings/oleObject33.bin"/><Relationship Id="rId166" Type="http://schemas.openxmlformats.org/officeDocument/2006/relationships/oleObject" Target="embeddings/oleObject96.bin"/><Relationship Id="rId331" Type="http://schemas.openxmlformats.org/officeDocument/2006/relationships/oleObject" Target="embeddings/oleObject198.bin"/><Relationship Id="rId373" Type="http://schemas.openxmlformats.org/officeDocument/2006/relationships/oleObject" Target="embeddings/oleObject223.bin"/><Relationship Id="rId429" Type="http://schemas.openxmlformats.org/officeDocument/2006/relationships/image" Target="media/image176.wmf"/><Relationship Id="rId1" Type="http://schemas.openxmlformats.org/officeDocument/2006/relationships/customXml" Target="../customXml/item1.xml"/><Relationship Id="rId233" Type="http://schemas.openxmlformats.org/officeDocument/2006/relationships/image" Target="media/image96.wmf"/><Relationship Id="rId440" Type="http://schemas.openxmlformats.org/officeDocument/2006/relationships/oleObject" Target="embeddings/oleObject252.bin"/><Relationship Id="rId28" Type="http://schemas.openxmlformats.org/officeDocument/2006/relationships/image" Target="media/image12.wmf"/><Relationship Id="rId275" Type="http://schemas.openxmlformats.org/officeDocument/2006/relationships/oleObject" Target="embeddings/oleObject156.bin"/><Relationship Id="rId300" Type="http://schemas.openxmlformats.org/officeDocument/2006/relationships/oleObject" Target="embeddings/oleObject176.bin"/><Relationship Id="rId482" Type="http://schemas.openxmlformats.org/officeDocument/2006/relationships/oleObject" Target="embeddings/oleObject276.bin"/><Relationship Id="rId81" Type="http://schemas.openxmlformats.org/officeDocument/2006/relationships/oleObject" Target="embeddings/oleObject40.bin"/><Relationship Id="rId135" Type="http://schemas.openxmlformats.org/officeDocument/2006/relationships/oleObject" Target="embeddings/oleObject76.bin"/><Relationship Id="rId177" Type="http://schemas.openxmlformats.org/officeDocument/2006/relationships/image" Target="media/image69.wmf"/><Relationship Id="rId342" Type="http://schemas.openxmlformats.org/officeDocument/2006/relationships/oleObject" Target="embeddings/oleObject205.bin"/><Relationship Id="rId384" Type="http://schemas.openxmlformats.org/officeDocument/2006/relationships/oleObject" Target="embeddings/oleObject226.bin"/><Relationship Id="rId202" Type="http://schemas.openxmlformats.org/officeDocument/2006/relationships/image" Target="media/image80.wmf"/><Relationship Id="rId244" Type="http://schemas.openxmlformats.org/officeDocument/2006/relationships/image" Target="media/image101.wmf"/><Relationship Id="rId39" Type="http://schemas.openxmlformats.org/officeDocument/2006/relationships/image" Target="media/image16.wmf"/><Relationship Id="rId286" Type="http://schemas.openxmlformats.org/officeDocument/2006/relationships/oleObject" Target="embeddings/oleObject164.bin"/><Relationship Id="rId451" Type="http://schemas.openxmlformats.org/officeDocument/2006/relationships/image" Target="media/image185.wmf"/><Relationship Id="rId50" Type="http://schemas.openxmlformats.org/officeDocument/2006/relationships/oleObject" Target="embeddings/oleObject23.bin"/><Relationship Id="rId104" Type="http://schemas.openxmlformats.org/officeDocument/2006/relationships/image" Target="media/image45.png"/><Relationship Id="rId146" Type="http://schemas.openxmlformats.org/officeDocument/2006/relationships/image" Target="media/image58.wmf"/><Relationship Id="rId188" Type="http://schemas.openxmlformats.org/officeDocument/2006/relationships/oleObject" Target="embeddings/oleObject107.bin"/><Relationship Id="rId311" Type="http://schemas.openxmlformats.org/officeDocument/2006/relationships/image" Target="media/image118.wmf"/><Relationship Id="rId353" Type="http://schemas.openxmlformats.org/officeDocument/2006/relationships/image" Target="media/image132.wmf"/><Relationship Id="rId395" Type="http://schemas.openxmlformats.org/officeDocument/2006/relationships/oleObject" Target="embeddings/oleObject228.bin"/><Relationship Id="rId409" Type="http://schemas.openxmlformats.org/officeDocument/2006/relationships/image" Target="media/image167.wmf"/><Relationship Id="rId92" Type="http://schemas.openxmlformats.org/officeDocument/2006/relationships/oleObject" Target="embeddings/oleObject46.bin"/><Relationship Id="rId213" Type="http://schemas.openxmlformats.org/officeDocument/2006/relationships/image" Target="media/image86.wmf"/><Relationship Id="rId420" Type="http://schemas.openxmlformats.org/officeDocument/2006/relationships/oleObject" Target="embeddings/oleObject241.bin"/><Relationship Id="rId255" Type="http://schemas.openxmlformats.org/officeDocument/2006/relationships/oleObject" Target="embeddings/oleObject144.bin"/><Relationship Id="rId297" Type="http://schemas.openxmlformats.org/officeDocument/2006/relationships/oleObject" Target="embeddings/oleObject174.bin"/><Relationship Id="rId462" Type="http://schemas.openxmlformats.org/officeDocument/2006/relationships/oleObject" Target="embeddings/oleObject265.bin"/><Relationship Id="rId115" Type="http://schemas.openxmlformats.org/officeDocument/2006/relationships/image" Target="media/image48.wmf"/><Relationship Id="rId157" Type="http://schemas.openxmlformats.org/officeDocument/2006/relationships/oleObject" Target="embeddings/oleObject89.bin"/><Relationship Id="rId322" Type="http://schemas.openxmlformats.org/officeDocument/2006/relationships/oleObject" Target="embeddings/oleObject194.bin"/><Relationship Id="rId364" Type="http://schemas.openxmlformats.org/officeDocument/2006/relationships/oleObject" Target="embeddings/oleObject220.bin"/><Relationship Id="rId61" Type="http://schemas.openxmlformats.org/officeDocument/2006/relationships/oleObject" Target="embeddings/oleObject29.bin"/><Relationship Id="rId199" Type="http://schemas.openxmlformats.org/officeDocument/2006/relationships/image" Target="media/image79.wmf"/><Relationship Id="rId19" Type="http://schemas.openxmlformats.org/officeDocument/2006/relationships/image" Target="media/image8.png"/><Relationship Id="rId224" Type="http://schemas.openxmlformats.org/officeDocument/2006/relationships/oleObject" Target="embeddings/oleObject126.bin"/><Relationship Id="rId266" Type="http://schemas.openxmlformats.org/officeDocument/2006/relationships/oleObject" Target="embeddings/oleObject150.bin"/><Relationship Id="rId431" Type="http://schemas.openxmlformats.org/officeDocument/2006/relationships/image" Target="media/image177.wmf"/><Relationship Id="rId473" Type="http://schemas.openxmlformats.org/officeDocument/2006/relationships/image" Target="media/image196.wmf"/><Relationship Id="rId30" Type="http://schemas.openxmlformats.org/officeDocument/2006/relationships/oleObject" Target="embeddings/oleObject11.bin"/><Relationship Id="rId126" Type="http://schemas.openxmlformats.org/officeDocument/2006/relationships/oleObject" Target="embeddings/oleObject69.bin"/><Relationship Id="rId168" Type="http://schemas.openxmlformats.org/officeDocument/2006/relationships/image" Target="media/image64.wmf"/><Relationship Id="rId333" Type="http://schemas.openxmlformats.org/officeDocument/2006/relationships/image" Target="media/image128.png"/><Relationship Id="rId72" Type="http://schemas.openxmlformats.org/officeDocument/2006/relationships/oleObject" Target="embeddings/oleObject34.bin"/><Relationship Id="rId375" Type="http://schemas.openxmlformats.org/officeDocument/2006/relationships/oleObject" Target="embeddings/oleObject224.bin"/><Relationship Id="rId3" Type="http://schemas.openxmlformats.org/officeDocument/2006/relationships/styles" Target="styles.xml"/><Relationship Id="rId235" Type="http://schemas.openxmlformats.org/officeDocument/2006/relationships/image" Target="media/image97.wmf"/><Relationship Id="rId277" Type="http://schemas.openxmlformats.org/officeDocument/2006/relationships/oleObject" Target="embeddings/oleObject157.bin"/><Relationship Id="rId400" Type="http://schemas.openxmlformats.org/officeDocument/2006/relationships/oleObject" Target="embeddings/oleObject231.bin"/><Relationship Id="rId442" Type="http://schemas.openxmlformats.org/officeDocument/2006/relationships/oleObject" Target="embeddings/oleObject254.bin"/><Relationship Id="rId484" Type="http://schemas.openxmlformats.org/officeDocument/2006/relationships/header" Target="header2.xml"/><Relationship Id="rId137" Type="http://schemas.openxmlformats.org/officeDocument/2006/relationships/oleObject" Target="embeddings/oleObject77.bin"/><Relationship Id="rId302" Type="http://schemas.openxmlformats.org/officeDocument/2006/relationships/oleObject" Target="embeddings/oleObject178.bin"/><Relationship Id="rId344" Type="http://schemas.openxmlformats.org/officeDocument/2006/relationships/oleObject" Target="embeddings/oleObject206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B4552A-81AC-4CF9-8495-4E441DAED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12</Pages>
  <Words>7429</Words>
  <Characters>8173</Characters>
  <Application>Microsoft Office Word</Application>
  <DocSecurity>0</DocSecurity>
  <Lines>408</Lines>
  <Paragraphs>410</Paragraphs>
  <ScaleCrop>false</ScaleCrop>
  <Manager>高级中学名校试卷</Manager>
  <Company>高级中学名校试卷</Company>
  <LinksUpToDate>false</LinksUpToDate>
  <CharactersWithSpaces>15192</CharactersWithSpaces>
  <SharedDoc>false</SharedDoc>
  <HyperlinkBase>高级中学名校试卷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高级中学名校试卷</dc:title>
  <dc:subject>高级中学名校试卷</dc:subject>
  <dc:creator>高级中学名校试卷</dc:creator>
  <cp:keywords>高级中学名校试卷</cp:keywords>
  <dc:description>高级中学名校试卷</dc:description>
  <cp:lastModifiedBy>aosai</cp:lastModifiedBy>
  <cp:revision>5</cp:revision>
  <dcterms:created xsi:type="dcterms:W3CDTF">2024-09-27T06:15:00Z</dcterms:created>
  <dcterms:modified xsi:type="dcterms:W3CDTF">2024-10-07T09:33:00Z</dcterms:modified>
  <cp:category>高级中学名校试卷</cp:category>
</cp:coreProperties>
</file>