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209F" w:rsidRPr="00604F31" w:rsidRDefault="0065209F" w:rsidP="0042241F">
      <w:pPr>
        <w:jc w:val="center"/>
        <w:rPr>
          <w:rFonts w:ascii="黑体" w:eastAsia="黑体" w:hAnsi="黑体" w:cs="Times New Roman"/>
        </w:rPr>
      </w:pPr>
      <w:r w:rsidRPr="00604F31">
        <w:rPr>
          <w:rFonts w:ascii="黑体" w:eastAsia="黑体" w:hAnsi="黑体" w:cs="Times New Roman" w:hint="eastAsia"/>
          <w:b/>
          <w:sz w:val="32"/>
        </w:rPr>
        <w:t>广东省</w:t>
      </w:r>
      <w:r w:rsidRPr="00604F31">
        <w:rPr>
          <w:rFonts w:ascii="黑体" w:eastAsia="黑体" w:hAnsi="黑体" w:cs="Times New Roman"/>
          <w:b/>
          <w:sz w:val="32"/>
        </w:rPr>
        <w:t>广州市天河区</w:t>
      </w:r>
      <w:r w:rsidRPr="00604F31">
        <w:rPr>
          <w:rFonts w:ascii="Times New Roman" w:eastAsia="黑体" w:hAnsi="Times New Roman" w:cs="Times New Roman"/>
          <w:b/>
          <w:noProof/>
          <w:sz w:val="32"/>
        </w:rPr>
        <w:drawing>
          <wp:anchor distT="0" distB="0" distL="114300" distR="114300" simplePos="0" relativeHeight="251659264" behindDoc="0" locked="0" layoutInCell="1" allowOverlap="1" wp14:anchorId="2E692C9B" wp14:editId="13E114B9">
            <wp:simplePos x="0" y="0"/>
            <wp:positionH relativeFrom="page">
              <wp:posOffset>12026900</wp:posOffset>
            </wp:positionH>
            <wp:positionV relativeFrom="topMargin">
              <wp:posOffset>11531600</wp:posOffset>
            </wp:positionV>
            <wp:extent cx="254000" cy="406400"/>
            <wp:effectExtent l="0" t="0" r="0" b="0"/>
            <wp:wrapNone/>
            <wp:docPr id="100088" name="图片 10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8" name=""/>
                    <pic:cNvPicPr>
                      <a:picLocks noChangeAspect="1"/>
                    </pic:cNvPicPr>
                  </pic:nvPicPr>
                  <pic:blipFill>
                    <a:blip r:embed="rId7"/>
                    <a:stretch>
                      <a:fillRect/>
                    </a:stretch>
                  </pic:blipFill>
                  <pic:spPr>
                    <a:xfrm>
                      <a:off x="0" y="0"/>
                      <a:ext cx="254000" cy="406400"/>
                    </a:xfrm>
                    <a:prstGeom prst="rect">
                      <a:avLst/>
                    </a:prstGeom>
                  </pic:spPr>
                </pic:pic>
              </a:graphicData>
            </a:graphic>
          </wp:anchor>
        </w:drawing>
      </w:r>
      <w:r w:rsidRPr="00604F31">
        <w:rPr>
          <w:rFonts w:ascii="Times New Roman" w:eastAsia="黑体" w:hAnsi="Times New Roman" w:cs="Times New Roman"/>
          <w:b/>
          <w:sz w:val="32"/>
        </w:rPr>
        <w:t>2023-2024</w:t>
      </w:r>
      <w:r w:rsidR="0042241F">
        <w:rPr>
          <w:rFonts w:ascii="黑体" w:eastAsia="黑体" w:hAnsi="黑体" w:cs="Times New Roman"/>
          <w:b/>
          <w:sz w:val="32"/>
        </w:rPr>
        <w:t>学年</w:t>
      </w:r>
      <w:r w:rsidR="0042241F">
        <w:rPr>
          <w:rFonts w:ascii="黑体" w:eastAsia="黑体" w:hAnsi="黑体" w:cs="Times New Roman" w:hint="eastAsia"/>
          <w:b/>
          <w:sz w:val="32"/>
        </w:rPr>
        <w:t>高</w:t>
      </w:r>
      <w:r w:rsidRPr="00604F31">
        <w:rPr>
          <w:rFonts w:ascii="黑体" w:eastAsia="黑体" w:hAnsi="黑体" w:cs="Times New Roman"/>
          <w:b/>
          <w:sz w:val="32"/>
        </w:rPr>
        <w:t>一</w:t>
      </w:r>
      <w:r w:rsidR="0042241F">
        <w:rPr>
          <w:rFonts w:ascii="黑体" w:eastAsia="黑体" w:hAnsi="黑体" w:cs="Times New Roman" w:hint="eastAsia"/>
          <w:b/>
          <w:sz w:val="32"/>
        </w:rPr>
        <w:t>上</w:t>
      </w:r>
      <w:r w:rsidR="0042241F">
        <w:rPr>
          <w:rFonts w:ascii="黑体" w:eastAsia="黑体" w:hAnsi="黑体" w:cs="Times New Roman"/>
          <w:b/>
          <w:sz w:val="32"/>
        </w:rPr>
        <w:t>学期期末考试</w:t>
      </w:r>
    </w:p>
    <w:p w:rsidR="0065209F" w:rsidRPr="00DA6FF3" w:rsidRDefault="0065209F" w:rsidP="0042241F">
      <w:pPr>
        <w:rPr>
          <w:rFonts w:ascii="Times New Roman" w:eastAsia="宋体" w:hAnsi="Times New Roman" w:cs="Times New Roman"/>
          <w:szCs w:val="21"/>
        </w:rPr>
      </w:pPr>
      <w:r w:rsidRPr="00DA6FF3">
        <w:rPr>
          <w:rFonts w:ascii="Times New Roman" w:eastAsia="宋体" w:hAnsi="Times New Roman" w:cs="Times New Roman"/>
          <w:szCs w:val="21"/>
        </w:rPr>
        <w:t>可能用到的相对原子质量：</w:t>
      </w:r>
      <w:r w:rsidRPr="00DA6FF3">
        <w:rPr>
          <w:rFonts w:ascii="Times New Roman" w:eastAsia="宋体" w:hAnsi="Times New Roman" w:cs="Times New Roman"/>
          <w:szCs w:val="21"/>
        </w:rPr>
        <w:t>H-1 C-12 O-16 Na-23 Mg-24 Cl-35.5 Ti-48 Fe-56</w:t>
      </w:r>
    </w:p>
    <w:p w:rsidR="0065209F" w:rsidRPr="00DA6FF3" w:rsidRDefault="0065209F" w:rsidP="0042241F">
      <w:pPr>
        <w:rPr>
          <w:rFonts w:ascii="Times New Roman" w:eastAsia="宋体" w:hAnsi="Times New Roman" w:cs="Times New Roman"/>
          <w:szCs w:val="21"/>
        </w:rPr>
      </w:pPr>
      <w:r w:rsidRPr="00DA6FF3">
        <w:rPr>
          <w:rFonts w:ascii="Times New Roman" w:eastAsia="宋体" w:hAnsi="Times New Roman" w:cs="Times New Roman"/>
          <w:szCs w:val="21"/>
        </w:rPr>
        <w:t>一、选择题：本题共</w:t>
      </w:r>
      <w:r w:rsidRPr="00DA6FF3">
        <w:rPr>
          <w:rFonts w:ascii="Times New Roman" w:eastAsia="宋体" w:hAnsi="Times New Roman" w:cs="Times New Roman"/>
          <w:szCs w:val="21"/>
        </w:rPr>
        <w:t>16</w:t>
      </w:r>
      <w:r w:rsidRPr="00DA6FF3">
        <w:rPr>
          <w:rFonts w:ascii="Times New Roman" w:eastAsia="宋体" w:hAnsi="Times New Roman" w:cs="Times New Roman"/>
          <w:szCs w:val="21"/>
        </w:rPr>
        <w:t>小题，共</w:t>
      </w:r>
      <w:r w:rsidRPr="00DA6FF3">
        <w:rPr>
          <w:rFonts w:ascii="Times New Roman" w:eastAsia="宋体" w:hAnsi="Times New Roman" w:cs="Times New Roman"/>
          <w:szCs w:val="21"/>
        </w:rPr>
        <w:t>44</w:t>
      </w:r>
      <w:r w:rsidRPr="00DA6FF3">
        <w:rPr>
          <w:rFonts w:ascii="Times New Roman" w:eastAsia="宋体" w:hAnsi="Times New Roman" w:cs="Times New Roman"/>
          <w:szCs w:val="21"/>
        </w:rPr>
        <w:t>分。第</w:t>
      </w:r>
      <w:r w:rsidRPr="00DA6FF3">
        <w:rPr>
          <w:rFonts w:ascii="Times New Roman" w:eastAsia="宋体" w:hAnsi="Times New Roman" w:cs="Times New Roman"/>
          <w:szCs w:val="21"/>
        </w:rPr>
        <w:t>1-10</w:t>
      </w:r>
      <w:r w:rsidRPr="00DA6FF3">
        <w:rPr>
          <w:rFonts w:ascii="Times New Roman" w:eastAsia="宋体" w:hAnsi="Times New Roman" w:cs="Times New Roman"/>
          <w:szCs w:val="21"/>
        </w:rPr>
        <w:t>小题，每小题</w:t>
      </w:r>
      <w:r w:rsidRPr="00DA6FF3">
        <w:rPr>
          <w:rFonts w:ascii="Times New Roman" w:eastAsia="宋体" w:hAnsi="Times New Roman" w:cs="Times New Roman"/>
          <w:szCs w:val="21"/>
        </w:rPr>
        <w:t>2</w:t>
      </w:r>
      <w:r w:rsidRPr="00DA6FF3">
        <w:rPr>
          <w:rFonts w:ascii="Times New Roman" w:eastAsia="宋体" w:hAnsi="Times New Roman" w:cs="Times New Roman"/>
          <w:szCs w:val="21"/>
        </w:rPr>
        <w:t>分；第</w:t>
      </w:r>
      <w:r w:rsidRPr="00DA6FF3">
        <w:rPr>
          <w:rFonts w:ascii="Times New Roman" w:eastAsia="宋体" w:hAnsi="Times New Roman" w:cs="Times New Roman"/>
          <w:szCs w:val="21"/>
        </w:rPr>
        <w:t>11-16</w:t>
      </w:r>
      <w:r w:rsidRPr="00DA6FF3">
        <w:rPr>
          <w:rFonts w:ascii="Times New Roman" w:eastAsia="宋体" w:hAnsi="Times New Roman" w:cs="Times New Roman"/>
          <w:szCs w:val="21"/>
        </w:rPr>
        <w:t>小题，每小题</w:t>
      </w:r>
      <w:r w:rsidRPr="00DA6FF3">
        <w:rPr>
          <w:rFonts w:ascii="Times New Roman" w:eastAsia="宋体" w:hAnsi="Times New Roman" w:cs="Times New Roman"/>
          <w:szCs w:val="21"/>
        </w:rPr>
        <w:t>4</w:t>
      </w:r>
      <w:r w:rsidRPr="00DA6FF3">
        <w:rPr>
          <w:rFonts w:ascii="Times New Roman" w:eastAsia="宋体" w:hAnsi="Times New Roman" w:cs="Times New Roman"/>
          <w:szCs w:val="21"/>
        </w:rPr>
        <w:t>分。在每小题给出的四个选项中，只有一项是符合题目要求的。</w:t>
      </w:r>
    </w:p>
    <w:p w:rsidR="0065209F" w:rsidRPr="00DA6FF3" w:rsidRDefault="0065209F" w:rsidP="0042241F">
      <w:pPr>
        <w:rPr>
          <w:rFonts w:ascii="Times New Roman" w:eastAsia="宋体" w:hAnsi="Times New Roman" w:cs="Times New Roman"/>
        </w:rPr>
      </w:pPr>
      <w:r w:rsidRPr="00DA6FF3">
        <w:rPr>
          <w:rFonts w:ascii="Times New Roman" w:eastAsia="宋体" w:hAnsi="Times New Roman" w:cs="Times New Roman"/>
        </w:rPr>
        <w:t xml:space="preserve">1. </w:t>
      </w:r>
      <w:r w:rsidRPr="00DA6FF3">
        <w:rPr>
          <w:rFonts w:ascii="Times New Roman" w:eastAsia="宋体" w:hAnsi="Times New Roman" w:cs="Times New Roman"/>
        </w:rPr>
        <w:t>近年来，我国在材料的开发和应用方面取得了举世瞩目的成就。下列属于金属材料的是</w:t>
      </w:r>
    </w:p>
    <w:tbl>
      <w:tblPr>
        <w:tblW w:w="66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410"/>
        <w:gridCol w:w="1680"/>
        <w:gridCol w:w="1650"/>
        <w:gridCol w:w="1950"/>
      </w:tblGrid>
      <w:tr w:rsidR="0065209F" w:rsidRPr="00DA6FF3" w:rsidTr="0042241F">
        <w:trPr>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3CE4AB97" wp14:editId="2B97840B">
                  <wp:extent cx="733425" cy="581025"/>
                  <wp:effectExtent l="0" t="0" r="9525" b="9525"/>
                  <wp:docPr id="100003" name="图片 10000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r:embed="rId8"/>
                          <a:stretch>
                            <a:fillRect/>
                          </a:stretch>
                        </pic:blipFill>
                        <pic:spPr>
                          <a:xfrm>
                            <a:off x="0" y="0"/>
                            <a:ext cx="733425" cy="581025"/>
                          </a:xfrm>
                          <a:prstGeom prst="rect">
                            <a:avLst/>
                          </a:prstGeom>
                        </pic:spPr>
                      </pic:pic>
                    </a:graphicData>
                  </a:graphic>
                </wp:inline>
              </w:drawing>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6EB158B5" wp14:editId="24A5193B">
                  <wp:extent cx="857250" cy="590550"/>
                  <wp:effectExtent l="0" t="0" r="0" b="0"/>
                  <wp:docPr id="100005" name="图片 10000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r:embed="rId9"/>
                          <a:stretch>
                            <a:fillRect/>
                          </a:stretch>
                        </pic:blipFill>
                        <pic:spPr>
                          <a:xfrm>
                            <a:off x="0" y="0"/>
                            <a:ext cx="857250" cy="590550"/>
                          </a:xfrm>
                          <a:prstGeom prst="rect">
                            <a:avLst/>
                          </a:prstGeom>
                        </pic:spPr>
                      </pic:pic>
                    </a:graphicData>
                  </a:graphic>
                </wp:inline>
              </w:drawing>
            </w:r>
          </w:p>
        </w:tc>
        <w:tc>
          <w:tcPr>
            <w:tcW w:w="16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6CC5C17A" wp14:editId="799C4560">
                  <wp:extent cx="733425" cy="609600"/>
                  <wp:effectExtent l="0" t="0" r="9525" b="0"/>
                  <wp:docPr id="100007" name="图片 10000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r:embed="rId10"/>
                          <a:stretch>
                            <a:fillRect/>
                          </a:stretch>
                        </pic:blipFill>
                        <pic:spPr>
                          <a:xfrm>
                            <a:off x="0" y="0"/>
                            <a:ext cx="733425" cy="609600"/>
                          </a:xfrm>
                          <a:prstGeom prst="rect">
                            <a:avLst/>
                          </a:prstGeom>
                        </pic:spPr>
                      </pic:pic>
                    </a:graphicData>
                  </a:graphic>
                </wp:inline>
              </w:drawing>
            </w: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7B1E6EFB" wp14:editId="59947DCE">
                  <wp:extent cx="1085850" cy="561975"/>
                  <wp:effectExtent l="0" t="0" r="0" b="9525"/>
                  <wp:docPr id="100009" name="图片 10000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r:embed="rId11"/>
                          <a:stretch>
                            <a:fillRect/>
                          </a:stretch>
                        </pic:blipFill>
                        <pic:spPr>
                          <a:xfrm>
                            <a:off x="0" y="0"/>
                            <a:ext cx="1085850" cy="561975"/>
                          </a:xfrm>
                          <a:prstGeom prst="rect">
                            <a:avLst/>
                          </a:prstGeom>
                        </pic:spPr>
                      </pic:pic>
                    </a:graphicData>
                  </a:graphic>
                </wp:inline>
              </w:drawing>
            </w:r>
          </w:p>
        </w:tc>
      </w:tr>
      <w:tr w:rsidR="0065209F" w:rsidRPr="00DA6FF3" w:rsidTr="0042241F">
        <w:trPr>
          <w:jc w:val="center"/>
        </w:trPr>
        <w:tc>
          <w:tcPr>
            <w:tcW w:w="141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rPr>
              <w:t>A</w:t>
            </w:r>
          </w:p>
        </w:tc>
        <w:tc>
          <w:tcPr>
            <w:tcW w:w="16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rPr>
              <w:t>B</w:t>
            </w:r>
          </w:p>
        </w:tc>
        <w:tc>
          <w:tcPr>
            <w:tcW w:w="165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rPr>
              <w:t>C</w:t>
            </w:r>
          </w:p>
        </w:tc>
        <w:tc>
          <w:tcPr>
            <w:tcW w:w="189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rPr>
                <w:rFonts w:ascii="Times New Roman" w:eastAsia="宋体" w:hAnsi="Times New Roman" w:cs="Times New Roman"/>
              </w:rPr>
            </w:pPr>
            <w:r w:rsidRPr="00DA6FF3">
              <w:rPr>
                <w:rFonts w:ascii="Times New Roman" w:eastAsia="宋体" w:hAnsi="Times New Roman" w:cs="Times New Roman"/>
              </w:rPr>
              <w:t>D</w:t>
            </w:r>
          </w:p>
        </w:tc>
      </w:tr>
    </w:tbl>
    <w:p w:rsidR="0065209F" w:rsidRPr="00DA6FF3" w:rsidRDefault="0065209F" w:rsidP="0042241F">
      <w:pPr>
        <w:tabs>
          <w:tab w:val="left" w:pos="4455"/>
        </w:tabs>
        <w:textAlignment w:val="center"/>
        <w:rPr>
          <w:rFonts w:ascii="Times New Roman" w:eastAsia="宋体" w:hAnsi="Times New Roman" w:cs="Times New Roman"/>
        </w:rPr>
      </w:pPr>
      <w:r w:rsidRPr="00DA6FF3">
        <w:rPr>
          <w:rFonts w:ascii="Times New Roman" w:eastAsia="宋体" w:hAnsi="Times New Roman" w:cs="Times New Roman"/>
        </w:rPr>
        <w:t xml:space="preserve">A. </w:t>
      </w:r>
      <w:r w:rsidRPr="00DA6FF3">
        <w:rPr>
          <w:rFonts w:ascii="Times New Roman" w:eastAsia="宋体" w:hAnsi="Times New Roman" w:cs="Times New Roman"/>
        </w:rPr>
        <w:t>手机芯片使用的高纯硅</w:t>
      </w:r>
      <w:r w:rsidRPr="00DA6FF3">
        <w:rPr>
          <w:rFonts w:ascii="Times New Roman" w:eastAsia="宋体" w:hAnsi="Times New Roman" w:cs="Times New Roman"/>
        </w:rPr>
        <w:tab/>
        <w:t xml:space="preserve">B. </w:t>
      </w:r>
      <w:r w:rsidRPr="00DA6FF3">
        <w:rPr>
          <w:rFonts w:ascii="Times New Roman" w:eastAsia="宋体" w:hAnsi="Times New Roman" w:cs="Times New Roman"/>
        </w:rPr>
        <w:t>高速列车外壳使用的硬铝</w:t>
      </w:r>
    </w:p>
    <w:p w:rsidR="0065209F" w:rsidRPr="00DA6FF3" w:rsidRDefault="0065209F" w:rsidP="0042241F">
      <w:pPr>
        <w:tabs>
          <w:tab w:val="left" w:pos="4455"/>
        </w:tabs>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rPr>
        <w:t>港珠澳大桥使用的混凝土</w:t>
      </w:r>
      <w:r w:rsidRPr="00DA6FF3">
        <w:rPr>
          <w:rFonts w:ascii="Times New Roman" w:eastAsia="宋体" w:hAnsi="Times New Roman" w:cs="Times New Roman"/>
        </w:rPr>
        <w:tab/>
        <w:t>D. C919</w:t>
      </w:r>
      <w:r w:rsidRPr="00DA6FF3">
        <w:rPr>
          <w:rFonts w:ascii="Times New Roman" w:eastAsia="宋体" w:hAnsi="Times New Roman" w:cs="Times New Roman"/>
        </w:rPr>
        <w:t>使用的碳纤维复合材料</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B</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．高纯硅为无机非金属材料，</w:t>
      </w:r>
      <w:r w:rsidRPr="00DA6FF3">
        <w:rPr>
          <w:rFonts w:ascii="Times New Roman" w:eastAsia="宋体" w:hAnsi="Times New Roman" w:cs="Times New Roman"/>
        </w:rPr>
        <w:t>A</w:t>
      </w:r>
      <w:r w:rsidRPr="00DA6FF3">
        <w:rPr>
          <w:rFonts w:ascii="Times New Roman" w:eastAsia="宋体" w:hAnsi="Times New Roman" w:cs="Times New Roman"/>
        </w:rPr>
        <w:t>不符合题意；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．硬铝是铝合金，属于金属材料，</w:t>
      </w:r>
      <w:r w:rsidRPr="00DA6FF3">
        <w:rPr>
          <w:rFonts w:ascii="Times New Roman" w:eastAsia="宋体" w:hAnsi="Times New Roman" w:cs="Times New Roman"/>
        </w:rPr>
        <w:t>B</w:t>
      </w:r>
      <w:r w:rsidRPr="00DA6FF3">
        <w:rPr>
          <w:rFonts w:ascii="Times New Roman" w:eastAsia="宋体" w:hAnsi="Times New Roman" w:cs="Times New Roman"/>
        </w:rPr>
        <w:t>符合题意；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．混凝土属于传统无机非金属材料，</w:t>
      </w:r>
      <w:r w:rsidRPr="00DA6FF3">
        <w:rPr>
          <w:rFonts w:ascii="Times New Roman" w:eastAsia="宋体" w:hAnsi="Times New Roman" w:cs="Times New Roman"/>
        </w:rPr>
        <w:t>C</w:t>
      </w:r>
      <w:r w:rsidRPr="00DA6FF3">
        <w:rPr>
          <w:rFonts w:ascii="Times New Roman" w:eastAsia="宋体" w:hAnsi="Times New Roman" w:cs="Times New Roman"/>
        </w:rPr>
        <w:t>不符合题意；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．碳纤维复合材料是由碳纤维与其他材料结合而成的高性能材料，属于复合材料，</w:t>
      </w:r>
      <w:r w:rsidRPr="00DA6FF3">
        <w:rPr>
          <w:rFonts w:ascii="Times New Roman" w:eastAsia="宋体" w:hAnsi="Times New Roman" w:cs="Times New Roman"/>
        </w:rPr>
        <w:t>D</w:t>
      </w:r>
      <w:r w:rsidRPr="00DA6FF3">
        <w:rPr>
          <w:rFonts w:ascii="Times New Roman" w:eastAsia="宋体" w:hAnsi="Times New Roman" w:cs="Times New Roman"/>
        </w:rPr>
        <w:t>不符合题意；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故选</w:t>
      </w:r>
      <w:r w:rsidRPr="00DA6FF3">
        <w:rPr>
          <w:rFonts w:ascii="Times New Roman" w:eastAsia="宋体" w:hAnsi="Times New Roman" w:cs="Times New Roman"/>
        </w:rPr>
        <w:t>B</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2. </w:t>
      </w:r>
      <w:r w:rsidRPr="00DA6FF3">
        <w:rPr>
          <w:rFonts w:ascii="Times New Roman" w:eastAsia="宋体" w:hAnsi="Times New Roman" w:cs="Times New Roman"/>
        </w:rPr>
        <w:t>正确使用和理解化学用语是重要的科学素养。下列有关化学用语不正确的是</w:t>
      </w:r>
    </w:p>
    <w:p w:rsidR="0065209F" w:rsidRPr="00DA6FF3" w:rsidRDefault="0065209F" w:rsidP="0042241F">
      <w:pPr>
        <w:tabs>
          <w:tab w:val="left" w:pos="4665"/>
        </w:tabs>
        <w:textAlignment w:val="center"/>
        <w:rPr>
          <w:rFonts w:ascii="Times New Roman" w:eastAsia="宋体" w:hAnsi="Times New Roman" w:cs="Times New Roman"/>
        </w:rPr>
      </w:pPr>
      <w:r w:rsidRPr="00DA6FF3">
        <w:rPr>
          <w:rFonts w:ascii="Times New Roman" w:eastAsia="宋体" w:hAnsi="Times New Roman" w:cs="Times New Roman"/>
        </w:rPr>
        <w:t xml:space="preserve">A. </w:t>
      </w:r>
      <w:r w:rsidRPr="00DA6FF3">
        <w:rPr>
          <w:rFonts w:ascii="Times New Roman" w:eastAsia="宋体" w:hAnsi="Times New Roman" w:cs="Times New Roman"/>
          <w:vertAlign w:val="superscript"/>
        </w:rPr>
        <w:t>35</w:t>
      </w:r>
      <w:r w:rsidRPr="00DA6FF3">
        <w:rPr>
          <w:rFonts w:ascii="Times New Roman" w:eastAsia="宋体" w:hAnsi="Times New Roman" w:cs="Times New Roman"/>
        </w:rPr>
        <w:t>Cl</w:t>
      </w:r>
      <w:r w:rsidRPr="00DA6FF3">
        <w:rPr>
          <w:rFonts w:ascii="Times New Roman" w:eastAsia="宋体" w:hAnsi="Times New Roman" w:cs="Times New Roman"/>
          <w:vertAlign w:val="superscript"/>
        </w:rPr>
        <w:t>-</w:t>
      </w:r>
      <w:r w:rsidRPr="00DA6FF3">
        <w:rPr>
          <w:rFonts w:ascii="Times New Roman" w:eastAsia="宋体" w:hAnsi="Times New Roman" w:cs="Times New Roman"/>
        </w:rPr>
        <w:t>的微粒结构示意图：</w:t>
      </w:r>
      <w:r w:rsidRPr="00DA6FF3">
        <w:rPr>
          <w:rFonts w:ascii="Times New Roman" w:eastAsia="宋体" w:hAnsi="Times New Roman" w:cs="Times New Roman"/>
          <w:noProof/>
        </w:rPr>
        <w:drawing>
          <wp:inline distT="0" distB="0" distL="0" distR="0" wp14:anchorId="30AB33F5" wp14:editId="32F51BF7">
            <wp:extent cx="723900" cy="447675"/>
            <wp:effectExtent l="0" t="0" r="0" b="9525"/>
            <wp:docPr id="100011" name="图片 10001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r:embed="rId12"/>
                    <a:stretch>
                      <a:fillRect/>
                    </a:stretch>
                  </pic:blipFill>
                  <pic:spPr>
                    <a:xfrm>
                      <a:off x="0" y="0"/>
                      <a:ext cx="723900" cy="447675"/>
                    </a:xfrm>
                    <a:prstGeom prst="rect">
                      <a:avLst/>
                    </a:prstGeom>
                  </pic:spPr>
                </pic:pic>
              </a:graphicData>
            </a:graphic>
          </wp:inline>
        </w:drawing>
      </w:r>
      <w:r w:rsidRPr="00DA6FF3">
        <w:rPr>
          <w:rFonts w:ascii="Times New Roman" w:eastAsia="宋体" w:hAnsi="Times New Roman" w:cs="Times New Roman"/>
        </w:rPr>
        <w:tab/>
        <w:t>B. CO</w:t>
      </w:r>
      <w:r w:rsidRPr="00DA6FF3">
        <w:rPr>
          <w:rFonts w:ascii="Times New Roman" w:eastAsia="宋体" w:hAnsi="Times New Roman" w:cs="Times New Roman"/>
          <w:vertAlign w:val="subscript"/>
        </w:rPr>
        <w:t>2</w:t>
      </w:r>
      <w:r w:rsidRPr="00DA6FF3">
        <w:rPr>
          <w:rFonts w:ascii="Times New Roman" w:eastAsia="宋体" w:hAnsi="Times New Roman" w:cs="Times New Roman"/>
        </w:rPr>
        <w:t>的结构式：</w:t>
      </w:r>
      <w:r w:rsidRPr="00DA6FF3">
        <w:rPr>
          <w:rFonts w:ascii="Times New Roman" w:eastAsia="宋体" w:hAnsi="Times New Roman" w:cs="Times New Roman"/>
        </w:rPr>
        <w:t>O=C=O</w:t>
      </w:r>
    </w:p>
    <w:p w:rsidR="0065209F" w:rsidRPr="00DA6FF3" w:rsidRDefault="0065209F" w:rsidP="0042241F">
      <w:pPr>
        <w:tabs>
          <w:tab w:val="left" w:pos="4665"/>
        </w:tabs>
        <w:textAlignment w:val="center"/>
        <w:rPr>
          <w:rFonts w:ascii="Times New Roman" w:eastAsia="宋体" w:hAnsi="Times New Roman" w:cs="Times New Roman"/>
        </w:rPr>
      </w:pPr>
      <w:r w:rsidRPr="00DA6FF3">
        <w:rPr>
          <w:rFonts w:ascii="Times New Roman" w:eastAsia="宋体" w:hAnsi="Times New Roman" w:cs="Times New Roman"/>
        </w:rPr>
        <w:t>C. CH</w:t>
      </w:r>
      <w:r w:rsidRPr="00DA6FF3">
        <w:rPr>
          <w:rFonts w:ascii="Times New Roman" w:eastAsia="宋体" w:hAnsi="Times New Roman" w:cs="Times New Roman"/>
          <w:vertAlign w:val="subscript"/>
        </w:rPr>
        <w:t>4</w:t>
      </w:r>
      <w:r w:rsidRPr="00DA6FF3">
        <w:rPr>
          <w:rFonts w:ascii="Times New Roman" w:eastAsia="宋体" w:hAnsi="Times New Roman" w:cs="Times New Roman"/>
        </w:rPr>
        <w:t>的分子结构模型：</w:t>
      </w:r>
      <w:r w:rsidRPr="00DA6FF3">
        <w:rPr>
          <w:rFonts w:ascii="Times New Roman" w:eastAsia="宋体" w:hAnsi="Times New Roman" w:cs="Times New Roman"/>
          <w:noProof/>
        </w:rPr>
        <w:drawing>
          <wp:inline distT="0" distB="0" distL="0" distR="0" wp14:anchorId="003EA408" wp14:editId="7E277D73">
            <wp:extent cx="619125" cy="647700"/>
            <wp:effectExtent l="0" t="0" r="9525" b="0"/>
            <wp:docPr id="100013" name="图片 10001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r:embed="rId13"/>
                    <a:stretch>
                      <a:fillRect/>
                    </a:stretch>
                  </pic:blipFill>
                  <pic:spPr>
                    <a:xfrm>
                      <a:off x="0" y="0"/>
                      <a:ext cx="619125" cy="647700"/>
                    </a:xfrm>
                    <a:prstGeom prst="rect">
                      <a:avLst/>
                    </a:prstGeom>
                  </pic:spPr>
                </pic:pic>
              </a:graphicData>
            </a:graphic>
          </wp:inline>
        </w:drawing>
      </w:r>
      <w:r w:rsidRPr="00DA6FF3">
        <w:rPr>
          <w:rFonts w:ascii="Times New Roman" w:eastAsia="宋体" w:hAnsi="Times New Roman" w:cs="Times New Roman"/>
        </w:rPr>
        <w:tab/>
        <w:t>D. 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的电子式：</w:t>
      </w:r>
      <w:r w:rsidRPr="00DA6FF3">
        <w:rPr>
          <w:rFonts w:ascii="Times New Roman" w:eastAsia="宋体" w:hAnsi="Times New Roman" w:cs="Times New Roman"/>
        </w:rPr>
        <w:object w:dxaOrig="900" w:dyaOrig="2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www.xinjiaoyu.com 新教育网" style="width:44.85pt;height:14.25pt" o:ole="">
            <v:imagedata r:id="rId14" o:title="eqId1c80703245bcb10074638697199687fa"/>
          </v:shape>
          <o:OLEObject Type="Embed" ProgID="Equation.DSMT4" ShapeID="_x0000_i1025" DrawAspect="Content" ObjectID="_1789845046" r:id="rId15"/>
        </w:objec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D</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lastRenderedPageBreak/>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vertAlign w:val="superscript"/>
        </w:rPr>
        <w:t>35</w:t>
      </w:r>
      <w:r w:rsidRPr="00DA6FF3">
        <w:rPr>
          <w:rFonts w:ascii="Times New Roman" w:eastAsia="宋体" w:hAnsi="Times New Roman" w:cs="Times New Roman"/>
        </w:rPr>
        <w:t>Cl</w:t>
      </w:r>
      <w:r w:rsidRPr="00DA6FF3">
        <w:rPr>
          <w:rFonts w:ascii="Times New Roman" w:eastAsia="宋体" w:hAnsi="Times New Roman" w:cs="Times New Roman"/>
          <w:vertAlign w:val="superscript"/>
        </w:rPr>
        <w:t>-</w:t>
      </w:r>
      <w:r w:rsidRPr="00DA6FF3">
        <w:rPr>
          <w:rFonts w:ascii="Times New Roman" w:eastAsia="宋体" w:hAnsi="Times New Roman" w:cs="Times New Roman"/>
        </w:rPr>
        <w:t>离子核外有</w:t>
      </w:r>
      <w:r w:rsidRPr="00DA6FF3">
        <w:rPr>
          <w:rFonts w:ascii="Times New Roman" w:eastAsia="宋体" w:hAnsi="Times New Roman" w:cs="Times New Roman"/>
        </w:rPr>
        <w:t>3</w:t>
      </w:r>
      <w:r w:rsidRPr="00DA6FF3">
        <w:rPr>
          <w:rFonts w:ascii="Times New Roman" w:eastAsia="宋体" w:hAnsi="Times New Roman" w:cs="Times New Roman"/>
        </w:rPr>
        <w:t>个电子层，最外层有</w:t>
      </w:r>
      <w:r w:rsidRPr="00DA6FF3">
        <w:rPr>
          <w:rFonts w:ascii="Times New Roman" w:eastAsia="宋体" w:hAnsi="Times New Roman" w:cs="Times New Roman"/>
        </w:rPr>
        <w:t>8</w:t>
      </w:r>
      <w:r w:rsidRPr="00DA6FF3">
        <w:rPr>
          <w:rFonts w:ascii="Times New Roman" w:eastAsia="宋体" w:hAnsi="Times New Roman" w:cs="Times New Roman"/>
        </w:rPr>
        <w:t>个电子，氯离子的结构示意图：</w:t>
      </w:r>
      <w:r w:rsidRPr="00DA6FF3">
        <w:rPr>
          <w:rFonts w:ascii="Times New Roman" w:eastAsia="宋体" w:hAnsi="Times New Roman" w:cs="Times New Roman"/>
          <w:noProof/>
        </w:rPr>
        <w:drawing>
          <wp:inline distT="0" distB="0" distL="0" distR="0" wp14:anchorId="4C04ADF9" wp14:editId="6A9301CC">
            <wp:extent cx="752475" cy="457200"/>
            <wp:effectExtent l="0" t="0" r="9525" b="0"/>
            <wp:docPr id="100015" name="图片 10001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r:embed="rId12"/>
                    <a:stretch>
                      <a:fillRect/>
                    </a:stretch>
                  </pic:blipFill>
                  <pic:spPr>
                    <a:xfrm>
                      <a:off x="0" y="0"/>
                      <a:ext cx="752475" cy="457200"/>
                    </a:xfrm>
                    <a:prstGeom prst="rect">
                      <a:avLst/>
                    </a:prstGeom>
                  </pic:spPr>
                </pic:pic>
              </a:graphicData>
            </a:graphic>
          </wp:inline>
        </w:drawing>
      </w:r>
      <w:r w:rsidRPr="00DA6FF3">
        <w:rPr>
          <w:rFonts w:ascii="Times New Roman" w:eastAsia="宋体" w:hAnsi="Times New Roman" w:cs="Times New Roman"/>
        </w:rPr>
        <w:t>，故</w:t>
      </w:r>
      <w:r w:rsidRPr="00DA6FF3">
        <w:rPr>
          <w:rFonts w:ascii="Times New Roman" w:eastAsia="宋体" w:hAnsi="Times New Roman" w:cs="Times New Roman"/>
        </w:rPr>
        <w:t>A</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．二氧化碳分子中每个氧原子和碳原子有</w:t>
      </w:r>
      <w:r w:rsidRPr="00DA6FF3">
        <w:rPr>
          <w:rFonts w:ascii="Times New Roman" w:eastAsia="宋体" w:hAnsi="Times New Roman" w:cs="Times New Roman"/>
        </w:rPr>
        <w:t>2</w:t>
      </w:r>
      <w:r w:rsidRPr="00DA6FF3">
        <w:rPr>
          <w:rFonts w:ascii="Times New Roman" w:eastAsia="宋体" w:hAnsi="Times New Roman" w:cs="Times New Roman"/>
        </w:rPr>
        <w:t>个共用电子对，结构式为</w:t>
      </w:r>
      <w:r w:rsidRPr="00DA6FF3">
        <w:rPr>
          <w:rFonts w:ascii="Times New Roman" w:eastAsia="宋体" w:hAnsi="Times New Roman" w:cs="Times New Roman"/>
        </w:rPr>
        <w:t>O=C=O</w:t>
      </w:r>
      <w:r w:rsidRPr="00DA6FF3">
        <w:rPr>
          <w:rFonts w:ascii="Times New Roman" w:eastAsia="宋体" w:hAnsi="Times New Roman" w:cs="Times New Roman"/>
        </w:rPr>
        <w:t>，故</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．甲烷分子以碳原子为中心、四个氢原子为顶点形成正四面体结构，分子结构模型为：</w:t>
      </w:r>
      <w:r w:rsidRPr="00DA6FF3">
        <w:rPr>
          <w:rFonts w:ascii="Times New Roman" w:eastAsia="宋体" w:hAnsi="Times New Roman" w:cs="Times New Roman"/>
          <w:noProof/>
        </w:rPr>
        <w:drawing>
          <wp:inline distT="0" distB="0" distL="0" distR="0" wp14:anchorId="24B8CEDF" wp14:editId="60E4F9BB">
            <wp:extent cx="714375" cy="742950"/>
            <wp:effectExtent l="0" t="0" r="9525" b="0"/>
            <wp:docPr id="100017" name="图片 10001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r:embed="rId13"/>
                    <a:stretch>
                      <a:fillRect/>
                    </a:stretch>
                  </pic:blipFill>
                  <pic:spPr>
                    <a:xfrm>
                      <a:off x="0" y="0"/>
                      <a:ext cx="714375" cy="742950"/>
                    </a:xfrm>
                    <a:prstGeom prst="rect">
                      <a:avLst/>
                    </a:prstGeom>
                  </pic:spPr>
                </pic:pic>
              </a:graphicData>
            </a:graphic>
          </wp:inline>
        </w:drawing>
      </w:r>
      <w:r w:rsidRPr="00DA6FF3">
        <w:rPr>
          <w:rFonts w:ascii="Times New Roman" w:eastAsia="宋体" w:hAnsi="Times New Roman" w:cs="Times New Roman"/>
        </w:rPr>
        <w:t>，故</w:t>
      </w:r>
      <w:r w:rsidRPr="00DA6FF3">
        <w:rPr>
          <w:rFonts w:ascii="Times New Roman" w:eastAsia="宋体" w:hAnsi="Times New Roman" w:cs="Times New Roman"/>
        </w:rPr>
        <w:t>C</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．水中存在两个氧氢键，氧原子最外层达到</w:t>
      </w:r>
      <w:r w:rsidRPr="00DA6FF3">
        <w:rPr>
          <w:rFonts w:ascii="Times New Roman" w:eastAsia="宋体" w:hAnsi="Times New Roman" w:cs="Times New Roman"/>
        </w:rPr>
        <w:t>8</w:t>
      </w:r>
      <w:r w:rsidRPr="00DA6FF3">
        <w:rPr>
          <w:rFonts w:ascii="Times New Roman" w:eastAsia="宋体" w:hAnsi="Times New Roman" w:cs="Times New Roman"/>
        </w:rPr>
        <w:t>电子稳定结构，水的电子式为</w:t>
      </w:r>
      <w:r w:rsidRPr="00DA6FF3">
        <w:rPr>
          <w:rFonts w:ascii="Times New Roman" w:eastAsia="宋体" w:hAnsi="Times New Roman" w:cs="Times New Roman"/>
          <w:noProof/>
        </w:rPr>
        <w:drawing>
          <wp:inline distT="0" distB="0" distL="0" distR="0" wp14:anchorId="4B4D6807" wp14:editId="739CC05D">
            <wp:extent cx="571500" cy="238125"/>
            <wp:effectExtent l="0" t="0" r="0" b="9525"/>
            <wp:docPr id="100019" name="图片 10001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r:embed="rId16"/>
                    <a:stretch>
                      <a:fillRect/>
                    </a:stretch>
                  </pic:blipFill>
                  <pic:spPr>
                    <a:xfrm>
                      <a:off x="0" y="0"/>
                      <a:ext cx="571500" cy="238125"/>
                    </a:xfrm>
                    <a:prstGeom prst="rect">
                      <a:avLst/>
                    </a:prstGeom>
                  </pic:spPr>
                </pic:pic>
              </a:graphicData>
            </a:graphic>
          </wp:inline>
        </w:drawing>
      </w:r>
      <w:r w:rsidRPr="00DA6FF3">
        <w:rPr>
          <w:rFonts w:ascii="Times New Roman" w:eastAsia="宋体" w:hAnsi="Times New Roman" w:cs="Times New Roman"/>
        </w:rPr>
        <w:t>，故</w:t>
      </w:r>
      <w:r w:rsidRPr="00DA6FF3">
        <w:rPr>
          <w:rFonts w:ascii="Times New Roman" w:eastAsia="宋体" w:hAnsi="Times New Roman" w:cs="Times New Roman"/>
        </w:rPr>
        <w:t>D</w:t>
      </w:r>
      <w:r w:rsidRPr="00DA6FF3">
        <w:rPr>
          <w:rFonts w:ascii="Times New Roman" w:eastAsia="宋体" w:hAnsi="Times New Roman" w:cs="Times New Roman"/>
        </w:rPr>
        <w:t>不正确；</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3. </w:t>
      </w:r>
      <w:r w:rsidRPr="00DA6FF3">
        <w:rPr>
          <w:rFonts w:ascii="Times New Roman" w:eastAsia="宋体" w:hAnsi="Times New Roman" w:cs="Times New Roman"/>
        </w:rPr>
        <w:t>铷</w:t>
      </w:r>
      <w:r w:rsidRPr="00DA6FF3">
        <w:rPr>
          <w:rFonts w:ascii="Times New Roman" w:eastAsia="宋体" w:hAnsi="Times New Roman" w:cs="Times New Roman"/>
        </w:rPr>
        <w:t>(</w:t>
      </w:r>
      <w:r w:rsidRPr="00DA6FF3">
        <w:rPr>
          <w:rFonts w:ascii="Times New Roman" w:eastAsia="宋体" w:hAnsi="Times New Roman" w:cs="Times New Roman"/>
        </w:rPr>
        <w:object w:dxaOrig="525" w:dyaOrig="375">
          <v:shape id="_x0000_i1026" type="#_x0000_t75" alt="www.xinjiaoyu.com 新教育网" style="width:26.5pt;height:19pt" o:ole="">
            <v:imagedata r:id="rId17" o:title="eqId0466e594e98d10987d311b26bc929f88"/>
          </v:shape>
          <o:OLEObject Type="Embed" ProgID="Equation.DSMT4" ShapeID="_x0000_i1026" DrawAspect="Content" ObjectID="_1789845047" r:id="rId18"/>
        </w:object>
      </w:r>
      <w:r w:rsidRPr="00DA6FF3">
        <w:rPr>
          <w:rFonts w:ascii="Times New Roman" w:eastAsia="宋体" w:hAnsi="Times New Roman" w:cs="Times New Roman"/>
        </w:rPr>
        <w:t>)</w:t>
      </w:r>
      <w:r w:rsidRPr="00DA6FF3">
        <w:rPr>
          <w:rFonts w:ascii="Times New Roman" w:eastAsia="宋体" w:hAnsi="Times New Roman" w:cs="Times New Roman"/>
        </w:rPr>
        <w:t>原子钟是我国北斗导航卫星的</w:t>
      </w:r>
      <w:r w:rsidRPr="00DA6FF3">
        <w:rPr>
          <w:rFonts w:ascii="Times New Roman" w:eastAsia="宋体" w:hAnsi="Times New Roman" w:cs="Times New Roman"/>
        </w:rPr>
        <w:t>“</w:t>
      </w:r>
      <w:r w:rsidRPr="00DA6FF3">
        <w:rPr>
          <w:rFonts w:ascii="Times New Roman" w:eastAsia="宋体" w:hAnsi="Times New Roman" w:cs="Times New Roman"/>
        </w:rPr>
        <w:t>心脏</w:t>
      </w:r>
      <w:r w:rsidRPr="00DA6FF3">
        <w:rPr>
          <w:rFonts w:ascii="Times New Roman" w:eastAsia="宋体" w:hAnsi="Times New Roman" w:cs="Times New Roman"/>
        </w:rPr>
        <w:t>”</w:t>
      </w:r>
      <w:r w:rsidRPr="00DA6FF3">
        <w:rPr>
          <w:rFonts w:ascii="Times New Roman" w:eastAsia="宋体" w:hAnsi="Times New Roman" w:cs="Times New Roman"/>
        </w:rPr>
        <w:t>。下列有关铷的说法正确的是</w:t>
      </w:r>
    </w:p>
    <w:p w:rsidR="0065209F" w:rsidRPr="00DA6FF3" w:rsidRDefault="0065209F" w:rsidP="0042241F">
      <w:pPr>
        <w:tabs>
          <w:tab w:val="left" w:pos="4245"/>
        </w:tabs>
        <w:textAlignment w:val="center"/>
        <w:rPr>
          <w:rFonts w:ascii="Times New Roman" w:eastAsia="宋体" w:hAnsi="Times New Roman" w:cs="Times New Roman"/>
        </w:rPr>
      </w:pPr>
      <w:r w:rsidRPr="00DA6FF3">
        <w:rPr>
          <w:rFonts w:ascii="Times New Roman" w:eastAsia="宋体" w:hAnsi="Times New Roman" w:cs="Times New Roman"/>
        </w:rPr>
        <w:t xml:space="preserve">A. </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的原子核中含有</w:t>
      </w:r>
      <w:r w:rsidRPr="00DA6FF3">
        <w:rPr>
          <w:rFonts w:ascii="Times New Roman" w:eastAsia="宋体" w:hAnsi="Times New Roman" w:cs="Times New Roman"/>
        </w:rPr>
        <w:t>85</w:t>
      </w:r>
      <w:r w:rsidRPr="00DA6FF3">
        <w:rPr>
          <w:rFonts w:ascii="Times New Roman" w:eastAsia="宋体" w:hAnsi="Times New Roman" w:cs="Times New Roman"/>
        </w:rPr>
        <w:t>个质子</w:t>
      </w:r>
      <w:r w:rsidRPr="00DA6FF3">
        <w:rPr>
          <w:rFonts w:ascii="Times New Roman" w:eastAsia="宋体" w:hAnsi="Times New Roman" w:cs="Times New Roman"/>
        </w:rPr>
        <w:tab/>
        <w:t xml:space="preserve">B. </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的中子数比质子数多</w:t>
      </w:r>
      <w:r w:rsidRPr="00DA6FF3">
        <w:rPr>
          <w:rFonts w:ascii="Times New Roman" w:eastAsia="宋体" w:hAnsi="Times New Roman" w:cs="Times New Roman"/>
        </w:rPr>
        <w:t>11</w:t>
      </w:r>
    </w:p>
    <w:p w:rsidR="0065209F" w:rsidRPr="00DA6FF3" w:rsidRDefault="0065209F" w:rsidP="0042241F">
      <w:pPr>
        <w:tabs>
          <w:tab w:val="left" w:pos="4245"/>
        </w:tabs>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与</w:t>
      </w:r>
      <w:r w:rsidRPr="00DA6FF3">
        <w:rPr>
          <w:rFonts w:ascii="Times New Roman" w:eastAsia="宋体" w:hAnsi="Times New Roman" w:cs="Times New Roman"/>
          <w:vertAlign w:val="superscript"/>
        </w:rPr>
        <w:t>87</w:t>
      </w:r>
      <w:r w:rsidRPr="00DA6FF3">
        <w:rPr>
          <w:rFonts w:ascii="Times New Roman" w:eastAsia="宋体" w:hAnsi="Times New Roman" w:cs="Times New Roman"/>
        </w:rPr>
        <w:t>Rb</w:t>
      </w:r>
      <w:r w:rsidRPr="00DA6FF3">
        <w:rPr>
          <w:rFonts w:ascii="Times New Roman" w:eastAsia="宋体" w:hAnsi="Times New Roman" w:cs="Times New Roman"/>
        </w:rPr>
        <w:t>互为同素异形体</w:t>
      </w:r>
      <w:r w:rsidRPr="00DA6FF3">
        <w:rPr>
          <w:rFonts w:ascii="Times New Roman" w:eastAsia="宋体" w:hAnsi="Times New Roman" w:cs="Times New Roman"/>
        </w:rPr>
        <w:tab/>
        <w:t xml:space="preserve">D. </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与</w:t>
      </w:r>
      <w:r w:rsidRPr="00DA6FF3">
        <w:rPr>
          <w:rFonts w:ascii="Times New Roman" w:eastAsia="宋体" w:hAnsi="Times New Roman" w:cs="Times New Roman"/>
          <w:vertAlign w:val="superscript"/>
        </w:rPr>
        <w:t>87</w:t>
      </w:r>
      <w:r w:rsidRPr="00DA6FF3">
        <w:rPr>
          <w:rFonts w:ascii="Times New Roman" w:eastAsia="宋体" w:hAnsi="Times New Roman" w:cs="Times New Roman"/>
        </w:rPr>
        <w:t>Rb</w:t>
      </w:r>
      <w:r w:rsidRPr="00DA6FF3">
        <w:rPr>
          <w:rFonts w:ascii="Times New Roman" w:eastAsia="宋体" w:hAnsi="Times New Roman" w:cs="Times New Roman"/>
        </w:rPr>
        <w:t>含有不同的电子数</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B</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的原子核中质子数是</w:t>
      </w:r>
      <w:r w:rsidRPr="00DA6FF3">
        <w:rPr>
          <w:rFonts w:ascii="Times New Roman" w:eastAsia="宋体" w:hAnsi="Times New Roman" w:cs="Times New Roman"/>
        </w:rPr>
        <w:t>37</w:t>
      </w:r>
      <w:r w:rsidRPr="00DA6FF3">
        <w:rPr>
          <w:rFonts w:ascii="Times New Roman" w:eastAsia="宋体" w:hAnsi="Times New Roman" w:cs="Times New Roman"/>
        </w:rPr>
        <w:t>，质量数是</w:t>
      </w:r>
      <w:r w:rsidRPr="00DA6FF3">
        <w:rPr>
          <w:rFonts w:ascii="Times New Roman" w:eastAsia="宋体" w:hAnsi="Times New Roman" w:cs="Times New Roman"/>
        </w:rPr>
        <w:t>85</w:t>
      </w:r>
      <w:r w:rsidRPr="00DA6FF3">
        <w:rPr>
          <w:rFonts w:ascii="Times New Roman" w:eastAsia="宋体" w:hAnsi="Times New Roman" w:cs="Times New Roman"/>
        </w:rPr>
        <w:t>，故</w:t>
      </w:r>
      <w:r w:rsidRPr="00DA6FF3">
        <w:rPr>
          <w:rFonts w:ascii="Times New Roman" w:eastAsia="宋体" w:hAnsi="Times New Roman" w:cs="Times New Roman"/>
        </w:rPr>
        <w:t>A</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中质子数是</w:t>
      </w:r>
      <w:r w:rsidRPr="00DA6FF3">
        <w:rPr>
          <w:rFonts w:ascii="Times New Roman" w:eastAsia="宋体" w:hAnsi="Times New Roman" w:cs="Times New Roman"/>
        </w:rPr>
        <w:t>37</w:t>
      </w:r>
      <w:r w:rsidRPr="00DA6FF3">
        <w:rPr>
          <w:rFonts w:ascii="Times New Roman" w:eastAsia="宋体" w:hAnsi="Times New Roman" w:cs="Times New Roman"/>
        </w:rPr>
        <w:t>，中子数为</w:t>
      </w:r>
      <w:r w:rsidRPr="00DA6FF3">
        <w:rPr>
          <w:rFonts w:ascii="Times New Roman" w:eastAsia="宋体" w:hAnsi="Times New Roman" w:cs="Times New Roman"/>
        </w:rPr>
        <w:t>85-37=48</w:t>
      </w:r>
      <w:r w:rsidRPr="00DA6FF3">
        <w:rPr>
          <w:rFonts w:ascii="Times New Roman" w:eastAsia="宋体" w:hAnsi="Times New Roman" w:cs="Times New Roman"/>
        </w:rPr>
        <w:t>，</w:t>
      </w:r>
      <w:r w:rsidRPr="00DA6FF3">
        <w:rPr>
          <w:rFonts w:ascii="Times New Roman" w:eastAsia="宋体" w:hAnsi="Times New Roman" w:cs="Times New Roman"/>
        </w:rPr>
        <w:t>48-37=11</w:t>
      </w:r>
      <w:r w:rsidRPr="00DA6FF3">
        <w:rPr>
          <w:rFonts w:ascii="Times New Roman" w:eastAsia="宋体" w:hAnsi="Times New Roman" w:cs="Times New Roman"/>
        </w:rPr>
        <w:t>，则</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的中子数比质子数多</w:t>
      </w:r>
      <w:r w:rsidRPr="00DA6FF3">
        <w:rPr>
          <w:rFonts w:ascii="Times New Roman" w:eastAsia="宋体" w:hAnsi="Times New Roman" w:cs="Times New Roman"/>
        </w:rPr>
        <w:t>11</w:t>
      </w:r>
      <w:r w:rsidRPr="00DA6FF3">
        <w:rPr>
          <w:rFonts w:ascii="Times New Roman" w:eastAsia="宋体" w:hAnsi="Times New Roman" w:cs="Times New Roman"/>
        </w:rPr>
        <w:t>，故</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与</w:t>
      </w:r>
      <w:r w:rsidRPr="00DA6FF3">
        <w:rPr>
          <w:rFonts w:ascii="Times New Roman" w:eastAsia="宋体" w:hAnsi="Times New Roman" w:cs="Times New Roman"/>
          <w:vertAlign w:val="superscript"/>
        </w:rPr>
        <w:t>87</w:t>
      </w:r>
      <w:r w:rsidRPr="00DA6FF3">
        <w:rPr>
          <w:rFonts w:ascii="Times New Roman" w:eastAsia="宋体" w:hAnsi="Times New Roman" w:cs="Times New Roman"/>
        </w:rPr>
        <w:t>Rb</w:t>
      </w:r>
      <w:r w:rsidRPr="00DA6FF3">
        <w:rPr>
          <w:rFonts w:ascii="Times New Roman" w:eastAsia="宋体" w:hAnsi="Times New Roman" w:cs="Times New Roman"/>
        </w:rPr>
        <w:t>是同一元素的不同原子，质子数相同而中子数不同，互称同位素，故</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vertAlign w:val="superscript"/>
        </w:rPr>
        <w:t>85</w:t>
      </w:r>
      <w:r w:rsidRPr="00DA6FF3">
        <w:rPr>
          <w:rFonts w:ascii="Times New Roman" w:eastAsia="宋体" w:hAnsi="Times New Roman" w:cs="Times New Roman"/>
        </w:rPr>
        <w:t>Rb</w:t>
      </w:r>
      <w:r w:rsidRPr="00DA6FF3">
        <w:rPr>
          <w:rFonts w:ascii="Times New Roman" w:eastAsia="宋体" w:hAnsi="Times New Roman" w:cs="Times New Roman"/>
        </w:rPr>
        <w:t>与</w:t>
      </w:r>
      <w:r w:rsidRPr="00DA6FF3">
        <w:rPr>
          <w:rFonts w:ascii="Times New Roman" w:eastAsia="宋体" w:hAnsi="Times New Roman" w:cs="Times New Roman"/>
          <w:vertAlign w:val="superscript"/>
        </w:rPr>
        <w:t>87</w:t>
      </w:r>
      <w:r w:rsidRPr="00DA6FF3">
        <w:rPr>
          <w:rFonts w:ascii="Times New Roman" w:eastAsia="宋体" w:hAnsi="Times New Roman" w:cs="Times New Roman"/>
        </w:rPr>
        <w:t>Rb</w:t>
      </w:r>
      <w:r w:rsidRPr="00DA6FF3">
        <w:rPr>
          <w:rFonts w:ascii="Times New Roman" w:eastAsia="宋体" w:hAnsi="Times New Roman" w:cs="Times New Roman"/>
        </w:rPr>
        <w:t>是同一元素的不同原子，电子数相同，都是</w:t>
      </w:r>
      <w:r w:rsidRPr="00DA6FF3">
        <w:rPr>
          <w:rFonts w:ascii="Times New Roman" w:eastAsia="宋体" w:hAnsi="Times New Roman" w:cs="Times New Roman"/>
        </w:rPr>
        <w:t>37</w:t>
      </w:r>
      <w:r w:rsidRPr="00DA6FF3">
        <w:rPr>
          <w:rFonts w:ascii="Times New Roman" w:eastAsia="宋体" w:hAnsi="Times New Roman" w:cs="Times New Roman"/>
        </w:rPr>
        <w:t>，故</w:t>
      </w:r>
      <w:r w:rsidRPr="00DA6FF3">
        <w:rPr>
          <w:rFonts w:ascii="Times New Roman" w:eastAsia="宋体" w:hAnsi="Times New Roman" w:cs="Times New Roman"/>
        </w:rPr>
        <w:t>D</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故选：</w:t>
      </w:r>
      <w:r w:rsidRPr="00DA6FF3">
        <w:rPr>
          <w:rFonts w:ascii="Times New Roman" w:eastAsia="宋体" w:hAnsi="Times New Roman" w:cs="Times New Roman"/>
        </w:rPr>
        <w:t>B</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4. </w:t>
      </w:r>
      <w:r w:rsidRPr="00DA6FF3">
        <w:rPr>
          <w:rFonts w:ascii="Times New Roman" w:eastAsia="宋体" w:hAnsi="Times New Roman" w:cs="Times New Roman"/>
        </w:rPr>
        <w:t>化学与生活密切相关。下列有关物质用途与性质的说法正确的是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A. </w:t>
      </w:r>
      <w:r w:rsidRPr="00DA6FF3">
        <w:rPr>
          <w:rFonts w:ascii="Times New Roman" w:eastAsia="宋体" w:hAnsi="Times New Roman" w:cs="Times New Roman"/>
        </w:rPr>
        <w:t>小苏打可用作胃药，因为其受热易分解</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 “84”</w:t>
      </w:r>
      <w:r w:rsidRPr="00DA6FF3">
        <w:rPr>
          <w:rFonts w:ascii="Times New Roman" w:eastAsia="宋体" w:hAnsi="Times New Roman" w:cs="Times New Roman"/>
        </w:rPr>
        <w:t>消毒液可用于杀菌消毒，因为该溶液具有强氧化性</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 Al</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可用于制造耐火坩埚，因</w:t>
      </w:r>
      <w:r w:rsidRPr="00DA6FF3">
        <w:rPr>
          <w:rFonts w:ascii="Times New Roman" w:eastAsia="宋体" w:hAnsi="Times New Roman" w:cs="Times New Roman"/>
          <w:noProof/>
        </w:rPr>
        <w:drawing>
          <wp:inline distT="0" distB="0" distL="0" distR="0" wp14:anchorId="5F8C983C" wp14:editId="2FB917BB">
            <wp:extent cx="158750" cy="190500"/>
            <wp:effectExtent l="0" t="0" r="0" b="0"/>
            <wp:docPr id="77955114" name="图片 77955114"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55114" name=""/>
                    <pic:cNvPicPr>
                      <a:picLocks noChangeAspect="1"/>
                    </pic:cNvPicPr>
                  </pic:nvPicPr>
                  <pic:blipFill>
                    <a:blip r:embed="rId19"/>
                    <a:stretch>
                      <a:fillRect/>
                    </a:stretch>
                  </pic:blipFill>
                  <pic:spPr>
                    <a:xfrm>
                      <a:off x="0" y="0"/>
                      <a:ext cx="158750" cy="190500"/>
                    </a:xfrm>
                    <a:prstGeom prst="rect">
                      <a:avLst/>
                    </a:prstGeom>
                  </pic:spPr>
                </pic:pic>
              </a:graphicData>
            </a:graphic>
          </wp:inline>
        </w:drawing>
      </w:r>
      <w:r w:rsidRPr="00DA6FF3">
        <w:rPr>
          <w:rFonts w:ascii="Times New Roman" w:eastAsia="宋体" w:hAnsi="Times New Roman" w:cs="Times New Roman"/>
        </w:rPr>
        <w:t>其具有两性</w: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D. </w:t>
      </w:r>
      <w:r w:rsidRPr="00DA6FF3">
        <w:rPr>
          <w:rFonts w:ascii="Times New Roman" w:eastAsia="宋体" w:hAnsi="Times New Roman" w:cs="Times New Roman"/>
        </w:rPr>
        <w:t>维生素</w:t>
      </w:r>
      <w:r w:rsidRPr="00DA6FF3">
        <w:rPr>
          <w:rFonts w:ascii="Times New Roman" w:eastAsia="宋体" w:hAnsi="Times New Roman" w:cs="Times New Roman"/>
        </w:rPr>
        <w:t>C</w:t>
      </w:r>
      <w:r w:rsidRPr="00DA6FF3">
        <w:rPr>
          <w:rFonts w:ascii="Times New Roman" w:eastAsia="宋体" w:hAnsi="Times New Roman" w:cs="Times New Roman"/>
        </w:rPr>
        <w:t>与亚铁补血剂一起服用效果好，因</w:t>
      </w:r>
      <w:r w:rsidRPr="00DA6FF3">
        <w:rPr>
          <w:rFonts w:ascii="Times New Roman" w:eastAsia="宋体" w:hAnsi="Times New Roman" w:cs="Times New Roman"/>
          <w:noProof/>
        </w:rPr>
        <w:drawing>
          <wp:inline distT="0" distB="0" distL="0" distR="0" wp14:anchorId="6AD023EB" wp14:editId="4DFED70C">
            <wp:extent cx="158750" cy="190500"/>
            <wp:effectExtent l="0" t="0" r="0" b="0"/>
            <wp:docPr id="77955118" name="图片 77955118"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55118" name=""/>
                    <pic:cNvPicPr>
                      <a:picLocks noChangeAspect="1"/>
                    </pic:cNvPicPr>
                  </pic:nvPicPr>
                  <pic:blipFill>
                    <a:blip r:embed="rId19"/>
                    <a:stretch>
                      <a:fillRect/>
                    </a:stretch>
                  </pic:blipFill>
                  <pic:spPr>
                    <a:xfrm>
                      <a:off x="0" y="0"/>
                      <a:ext cx="158750" cy="190500"/>
                    </a:xfrm>
                    <a:prstGeom prst="rect">
                      <a:avLst/>
                    </a:prstGeom>
                  </pic:spPr>
                </pic:pic>
              </a:graphicData>
            </a:graphic>
          </wp:inline>
        </w:drawing>
      </w:r>
      <w:r w:rsidRPr="00DA6FF3">
        <w:rPr>
          <w:rFonts w:ascii="Times New Roman" w:eastAsia="宋体" w:hAnsi="Times New Roman" w:cs="Times New Roman"/>
        </w:rPr>
        <w:t>维生素</w:t>
      </w:r>
      <w:r w:rsidRPr="00DA6FF3">
        <w:rPr>
          <w:rFonts w:ascii="Times New Roman" w:eastAsia="宋体" w:hAnsi="Times New Roman" w:cs="Times New Roman"/>
        </w:rPr>
        <w:t>C</w:t>
      </w:r>
      <w:r w:rsidRPr="00DA6FF3">
        <w:rPr>
          <w:rFonts w:ascii="Times New Roman" w:eastAsia="宋体" w:hAnsi="Times New Roman" w:cs="Times New Roman"/>
        </w:rPr>
        <w:t>具有氧化性</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lastRenderedPageBreak/>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B</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．小苏打用于抗酸药，不是因为它受热易分解，而是因为能够与胃酸反应生成氯化钠、水和二氧化碳，从而减少胃酸的酸度，达到抗敢酸的目的，故</w:t>
      </w:r>
      <w:r w:rsidRPr="00DA6FF3">
        <w:rPr>
          <w:rFonts w:ascii="Times New Roman" w:eastAsia="宋体" w:hAnsi="Times New Roman" w:cs="Times New Roman"/>
        </w:rPr>
        <w:t>A</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w:t>
      </w:r>
      <w:r w:rsidRPr="00DA6FF3">
        <w:rPr>
          <w:rFonts w:ascii="Times New Roman" w:eastAsia="宋体" w:hAnsi="Times New Roman" w:cs="Times New Roman"/>
        </w:rPr>
        <w:t>“84”</w:t>
      </w:r>
      <w:r w:rsidRPr="00DA6FF3">
        <w:rPr>
          <w:rFonts w:ascii="Times New Roman" w:eastAsia="宋体" w:hAnsi="Times New Roman" w:cs="Times New Roman"/>
        </w:rPr>
        <w:t>消毒液中含有次氯酸钠，具有强氧化性，可用于杀菌消毒，故</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Al</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是离子化合物，离子之间以极强的离子键结合，熔化需消耗很高的能量，因此该物质的熔点高，可用于制作耐火坩埚，而不是因为其具有两性，故</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．硫酸亚铁和维生素</w:t>
      </w:r>
      <w:r w:rsidRPr="00DA6FF3">
        <w:rPr>
          <w:rFonts w:ascii="Times New Roman" w:eastAsia="宋体" w:hAnsi="Times New Roman" w:cs="Times New Roman"/>
        </w:rPr>
        <w:t>C</w:t>
      </w:r>
      <w:r w:rsidRPr="00DA6FF3">
        <w:rPr>
          <w:rFonts w:ascii="Times New Roman" w:eastAsia="宋体" w:hAnsi="Times New Roman" w:cs="Times New Roman"/>
        </w:rPr>
        <w:t>同时服用的原理是维生素</w:t>
      </w:r>
      <w:r w:rsidRPr="00DA6FF3">
        <w:rPr>
          <w:rFonts w:ascii="Times New Roman" w:eastAsia="宋体" w:hAnsi="Times New Roman" w:cs="Times New Roman"/>
        </w:rPr>
        <w:t>C</w:t>
      </w:r>
      <w:r w:rsidRPr="00DA6FF3">
        <w:rPr>
          <w:rFonts w:ascii="Times New Roman" w:eastAsia="宋体" w:hAnsi="Times New Roman" w:cs="Times New Roman"/>
        </w:rPr>
        <w:t>具有抗氧化作用，即还原性，能将难吸收的三价铁转化为二价铁，促使铁剂被吸收、利用，故</w:t>
      </w:r>
      <w:r w:rsidRPr="00DA6FF3">
        <w:rPr>
          <w:rFonts w:ascii="Times New Roman" w:eastAsia="宋体" w:hAnsi="Times New Roman" w:cs="Times New Roman"/>
        </w:rPr>
        <w:t>D</w:t>
      </w:r>
      <w:r w:rsidRPr="00DA6FF3">
        <w:rPr>
          <w:rFonts w:ascii="Times New Roman" w:eastAsia="宋体" w:hAnsi="Times New Roman" w:cs="Times New Roman"/>
        </w:rPr>
        <w:t>错误；</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5. </w:t>
      </w:r>
      <w:r w:rsidRPr="00DA6FF3">
        <w:rPr>
          <w:rFonts w:ascii="Times New Roman" w:eastAsia="宋体" w:hAnsi="Times New Roman" w:cs="Times New Roman"/>
        </w:rPr>
        <w:t>分类是学习物质化学性质的重要方法之一。下列物质分类及相关性质不正确的是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660"/>
        <w:gridCol w:w="964"/>
        <w:gridCol w:w="1500"/>
        <w:gridCol w:w="2550"/>
      </w:tblGrid>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物质</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类别</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相关性质</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碱性氧化物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能够与酸反应生成盐和水</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Fe</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金属</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能够与酸反应生成氢气</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Al(OH)</w:t>
            </w:r>
            <w:r w:rsidRPr="00DA6FF3">
              <w:rPr>
                <w:rFonts w:ascii="Times New Roman" w:eastAsia="宋体" w:hAnsi="Times New Roman" w:cs="Times New Roman"/>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两性氢氧化物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既能与酸、又能与碱反应</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SO</w:t>
            </w:r>
            <w:r w:rsidRPr="00DA6FF3">
              <w:rPr>
                <w:rFonts w:ascii="Times New Roman" w:eastAsia="宋体" w:hAnsi="Times New Roman" w:cs="Times New Roman"/>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酸性氧化物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能够与碱反应生成盐和水</w:t>
            </w:r>
          </w:p>
        </w:tc>
      </w:tr>
    </w:tbl>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t>A. A</w:t>
      </w:r>
      <w:r w:rsidRPr="00DA6FF3">
        <w:rPr>
          <w:rFonts w:ascii="Times New Roman" w:eastAsia="宋体" w:hAnsi="Times New Roman" w:cs="Times New Roman"/>
        </w:rPr>
        <w:tab/>
        <w:t>B. B</w:t>
      </w:r>
      <w:r w:rsidRPr="00DA6FF3">
        <w:rPr>
          <w:rFonts w:ascii="Times New Roman" w:eastAsia="宋体" w:hAnsi="Times New Roman" w:cs="Times New Roman"/>
        </w:rPr>
        <w:tab/>
      </w:r>
    </w:p>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t>C. C</w:t>
      </w:r>
      <w:r w:rsidRPr="00DA6FF3">
        <w:rPr>
          <w:rFonts w:ascii="Times New Roman" w:eastAsia="宋体" w:hAnsi="Times New Roman" w:cs="Times New Roman"/>
        </w:rPr>
        <w:tab/>
        <w:t>D. D</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A</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．过氧化钠不是碱性氧化物，与酸反应生成盐和氧气和水，</w:t>
      </w:r>
      <w:r w:rsidRPr="00DA6FF3">
        <w:rPr>
          <w:rFonts w:ascii="Times New Roman" w:eastAsia="宋体" w:hAnsi="Times New Roman" w:cs="Times New Roman"/>
        </w:rPr>
        <w:t>A</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．铁是活泼金属，能与非氧化性酸反应生成氢气，</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．氢氧化铝属于两性氢氧化物，既能与酸反应、又能与碱反应，</w:t>
      </w:r>
      <w:r w:rsidRPr="00DA6FF3">
        <w:rPr>
          <w:rFonts w:ascii="Times New Roman" w:eastAsia="宋体" w:hAnsi="Times New Roman" w:cs="Times New Roman"/>
        </w:rPr>
        <w:t>C</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．酸性氧化物能与碱反应生成盐和水，</w:t>
      </w:r>
      <w:r w:rsidRPr="00DA6FF3">
        <w:rPr>
          <w:rFonts w:ascii="Times New Roman" w:eastAsia="宋体" w:hAnsi="Times New Roman" w:cs="Times New Roman"/>
        </w:rPr>
        <w:t>SO</w:t>
      </w:r>
      <w:r w:rsidRPr="00DA6FF3">
        <w:rPr>
          <w:rFonts w:ascii="Times New Roman" w:eastAsia="宋体" w:hAnsi="Times New Roman" w:cs="Times New Roman"/>
          <w:vertAlign w:val="subscript"/>
        </w:rPr>
        <w:t>2</w:t>
      </w:r>
      <w:r w:rsidRPr="00DA6FF3">
        <w:rPr>
          <w:rFonts w:ascii="Times New Roman" w:eastAsia="宋体" w:hAnsi="Times New Roman" w:cs="Times New Roman"/>
        </w:rPr>
        <w:t>是酸性氧化物，故其能与碱反应生成盐和水，</w:t>
      </w:r>
      <w:r w:rsidRPr="00DA6FF3">
        <w:rPr>
          <w:rFonts w:ascii="Times New Roman" w:eastAsia="宋体" w:hAnsi="Times New Roman" w:cs="Times New Roman"/>
        </w:rPr>
        <w:t>D</w:t>
      </w:r>
      <w:r w:rsidRPr="00DA6FF3">
        <w:rPr>
          <w:rFonts w:ascii="Times New Roman" w:eastAsia="宋体" w:hAnsi="Times New Roman" w:cs="Times New Roman"/>
        </w:rPr>
        <w:t>正确；</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6. </w:t>
      </w:r>
      <w:r w:rsidRPr="00DA6FF3">
        <w:rPr>
          <w:rFonts w:ascii="Times New Roman" w:eastAsia="宋体" w:hAnsi="Times New Roman" w:cs="Times New Roman"/>
        </w:rPr>
        <w:t>下列氯化物中，既能由金属和氯气直接化合制得，又能由金属和盐酸反应制得的是</w:t>
      </w:r>
    </w:p>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lastRenderedPageBreak/>
        <w:t xml:space="preserve">A. </w:t>
      </w:r>
      <w:r w:rsidRPr="00DA6FF3">
        <w:rPr>
          <w:rFonts w:ascii="Times New Roman" w:eastAsia="宋体" w:hAnsi="Times New Roman" w:cs="Times New Roman"/>
        </w:rPr>
        <w:object w:dxaOrig="649" w:dyaOrig="371">
          <v:shape id="_x0000_i1027" type="#_x0000_t75" alt="www.xinjiaoyu.com 新教育网" style="width:33.3pt;height:18.35pt" o:ole="">
            <v:imagedata r:id="rId20" o:title="eqId3c78235ece677f95a7711f581310edb5"/>
          </v:shape>
          <o:OLEObject Type="Embed" ProgID="Equation.DSMT4" ShapeID="_x0000_i1027" DrawAspect="Content" ObjectID="_1789845048" r:id="rId21"/>
        </w:object>
      </w:r>
      <w:r w:rsidRPr="00DA6FF3">
        <w:rPr>
          <w:rFonts w:ascii="Times New Roman" w:eastAsia="宋体" w:hAnsi="Times New Roman" w:cs="Times New Roman"/>
        </w:rPr>
        <w:tab/>
        <w:t xml:space="preserve">B. </w:t>
      </w:r>
      <w:r w:rsidRPr="00DA6FF3">
        <w:rPr>
          <w:rFonts w:ascii="Times New Roman" w:eastAsia="宋体" w:hAnsi="Times New Roman" w:cs="Times New Roman"/>
        </w:rPr>
        <w:object w:dxaOrig="624" w:dyaOrig="360">
          <v:shape id="_x0000_i1028" type="#_x0000_t75" alt="www.xinjiaoyu.com 新教育网" style="width:31.25pt;height:18.35pt" o:ole="">
            <v:imagedata r:id="rId22" o:title="eqId7004f9e00e4a6c1a876f19d053843c65"/>
          </v:shape>
          <o:OLEObject Type="Embed" ProgID="Equation.DSMT4" ShapeID="_x0000_i1028" DrawAspect="Content" ObjectID="_1789845049" r:id="rId23"/>
        </w:object>
      </w:r>
      <w:r w:rsidRPr="00DA6FF3">
        <w:rPr>
          <w:rFonts w:ascii="Times New Roman" w:eastAsia="宋体" w:hAnsi="Times New Roman" w:cs="Times New Roman"/>
        </w:rPr>
        <w:tab/>
      </w:r>
    </w:p>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rPr>
        <w:object w:dxaOrig="720" w:dyaOrig="360">
          <v:shape id="_x0000_i1029" type="#_x0000_t75" alt="www.xinjiaoyu.com 新教育网" style="width:36.7pt;height:18.35pt" o:ole="">
            <v:imagedata r:id="rId24" o:title="eqIddcdf44e2284a92efeabbc0f1e9616a33"/>
          </v:shape>
          <o:OLEObject Type="Embed" ProgID="Equation.DSMT4" ShapeID="_x0000_i1029" DrawAspect="Content" ObjectID="_1789845050" r:id="rId25"/>
        </w:object>
      </w:r>
      <w:r w:rsidRPr="00DA6FF3">
        <w:rPr>
          <w:rFonts w:ascii="Times New Roman" w:eastAsia="宋体" w:hAnsi="Times New Roman" w:cs="Times New Roman"/>
        </w:rPr>
        <w:tab/>
        <w:t xml:space="preserve">D. </w:t>
      </w:r>
      <w:r w:rsidRPr="00DA6FF3">
        <w:rPr>
          <w:rFonts w:ascii="Times New Roman" w:eastAsia="宋体" w:hAnsi="Times New Roman" w:cs="Times New Roman"/>
        </w:rPr>
        <w:object w:dxaOrig="620" w:dyaOrig="371">
          <v:shape id="_x0000_i1030" type="#_x0000_t75" alt="www.xinjiaoyu.com 新教育网" style="width:31.25pt;height:18.35pt" o:ole="">
            <v:imagedata r:id="rId26" o:title="eqIddf13fef9f3b41ec1eb588b99606e64f0"/>
          </v:shape>
          <o:OLEObject Type="Embed" ProgID="Equation.DSMT4" ShapeID="_x0000_i1030" DrawAspect="Content" ObjectID="_1789845051" r:id="rId27"/>
        </w:objec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C</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．铜和氯气生成氯化铜，但铜不能和盐酸反应，所以错误，不选</w:t>
      </w:r>
      <w:r w:rsidRPr="00DA6FF3">
        <w:rPr>
          <w:rFonts w:ascii="Times New Roman" w:eastAsia="宋体" w:hAnsi="Times New Roman" w:cs="Times New Roman"/>
        </w:rPr>
        <w:t>A</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．铁和氯气生成氯化铁，不是氯化亚铁，所以错误，不选</w:t>
      </w:r>
      <w:r w:rsidRPr="00DA6FF3">
        <w:rPr>
          <w:rFonts w:ascii="Times New Roman" w:eastAsia="宋体" w:hAnsi="Times New Roman" w:cs="Times New Roman"/>
        </w:rPr>
        <w:t>B</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．镁和氯气生成氯化镁，镁和盐酸反应生成氯化镁，所以正确，选</w:t>
      </w:r>
      <w:r w:rsidRPr="00DA6FF3">
        <w:rPr>
          <w:rFonts w:ascii="Times New Roman" w:eastAsia="宋体" w:hAnsi="Times New Roman" w:cs="Times New Roman"/>
        </w:rPr>
        <w:t>C</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．铁和氯气反应生成氯化铁，但铁和盐酸反应生成氯化亚铁，所以错误，不选</w:t>
      </w:r>
      <w:r w:rsidRPr="00DA6FF3">
        <w:rPr>
          <w:rFonts w:ascii="Times New Roman" w:eastAsia="宋体" w:hAnsi="Times New Roman" w:cs="Times New Roman"/>
        </w:rPr>
        <w:t>D</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故选</w:t>
      </w:r>
      <w:r w:rsidRPr="00DA6FF3">
        <w:rPr>
          <w:rFonts w:ascii="Times New Roman" w:eastAsia="宋体" w:hAnsi="Times New Roman" w:cs="Times New Roman"/>
        </w:rPr>
        <w:t>C</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7. CO</w:t>
      </w:r>
      <w:r w:rsidRPr="00DA6FF3">
        <w:rPr>
          <w:rFonts w:ascii="Times New Roman" w:eastAsia="宋体" w:hAnsi="Times New Roman" w:cs="Times New Roman"/>
          <w:vertAlign w:val="subscript"/>
        </w:rPr>
        <w:t>2</w:t>
      </w:r>
      <w:r w:rsidRPr="00DA6FF3">
        <w:rPr>
          <w:rFonts w:ascii="Times New Roman" w:eastAsia="宋体" w:hAnsi="Times New Roman" w:cs="Times New Roman"/>
        </w:rPr>
        <w:t>的转化是重要的减排策略，我国化学家用</w:t>
      </w:r>
      <w:r w:rsidRPr="00DA6FF3">
        <w:rPr>
          <w:rFonts w:ascii="Times New Roman" w:eastAsia="宋体" w:hAnsi="Times New Roman" w:cs="Times New Roman"/>
        </w:rPr>
        <w:t>Ag/In</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催化实现了</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加氢制备</w:t>
      </w:r>
      <w:r w:rsidRPr="00DA6FF3">
        <w:rPr>
          <w:rFonts w:ascii="Times New Roman" w:eastAsia="宋体" w:hAnsi="Times New Roman" w:cs="Times New Roman"/>
        </w:rPr>
        <w:t>CH</w:t>
      </w:r>
      <w:r w:rsidRPr="00DA6FF3">
        <w:rPr>
          <w:rFonts w:ascii="Times New Roman" w:eastAsia="宋体" w:hAnsi="Times New Roman" w:cs="Times New Roman"/>
          <w:vertAlign w:val="subscript"/>
        </w:rPr>
        <w:t>3</w:t>
      </w:r>
      <w:r w:rsidRPr="00DA6FF3">
        <w:rPr>
          <w:rFonts w:ascii="Times New Roman" w:eastAsia="宋体" w:hAnsi="Times New Roman" w:cs="Times New Roman"/>
        </w:rPr>
        <w:t>OH</w:t>
      </w:r>
      <w:r w:rsidRPr="00DA6FF3">
        <w:rPr>
          <w:rFonts w:ascii="Times New Roman" w:eastAsia="宋体" w:hAnsi="Times New Roman" w:cs="Times New Roman"/>
        </w:rPr>
        <w:t>，原理如图。下列关于该反应的说法不正确的是</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448CB7C2" wp14:editId="6572637E">
            <wp:extent cx="2066925" cy="1095375"/>
            <wp:effectExtent l="0" t="0" r="0" b="9525"/>
            <wp:docPr id="100021" name="图片 10002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r:embed="rId28"/>
                    <a:stretch>
                      <a:fillRect/>
                    </a:stretch>
                  </pic:blipFill>
                  <pic:spPr>
                    <a:xfrm>
                      <a:off x="0" y="0"/>
                      <a:ext cx="2066925" cy="1095375"/>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A. </w:t>
      </w:r>
      <w:r w:rsidRPr="00DA6FF3">
        <w:rPr>
          <w:rFonts w:ascii="Times New Roman" w:eastAsia="宋体" w:hAnsi="Times New Roman" w:cs="Times New Roman"/>
        </w:rPr>
        <w:t>该反应中</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表现氧化性</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B. </w:t>
      </w:r>
      <w:r w:rsidRPr="00DA6FF3">
        <w:rPr>
          <w:rFonts w:ascii="Times New Roman" w:eastAsia="宋体" w:hAnsi="Times New Roman" w:cs="Times New Roman"/>
        </w:rPr>
        <w:t>该反应每消耗</w:t>
      </w:r>
      <w:r w:rsidRPr="00DA6FF3">
        <w:rPr>
          <w:rFonts w:ascii="Times New Roman" w:eastAsia="宋体" w:hAnsi="Times New Roman" w:cs="Times New Roman"/>
        </w:rPr>
        <w:t>3molH</w:t>
      </w:r>
      <w:r w:rsidRPr="00DA6FF3">
        <w:rPr>
          <w:rFonts w:ascii="Times New Roman" w:eastAsia="宋体" w:hAnsi="Times New Roman" w:cs="Times New Roman"/>
          <w:vertAlign w:val="subscript"/>
        </w:rPr>
        <w:t>2</w:t>
      </w:r>
      <w:r w:rsidRPr="00DA6FF3">
        <w:rPr>
          <w:rFonts w:ascii="Times New Roman" w:eastAsia="宋体" w:hAnsi="Times New Roman" w:cs="Times New Roman"/>
        </w:rPr>
        <w:t>生成</w:t>
      </w:r>
      <w:r w:rsidRPr="00DA6FF3">
        <w:rPr>
          <w:rFonts w:ascii="Times New Roman" w:eastAsia="宋体" w:hAnsi="Times New Roman" w:cs="Times New Roman"/>
        </w:rPr>
        <w:t>1molCH</w:t>
      </w:r>
      <w:r w:rsidRPr="00DA6FF3">
        <w:rPr>
          <w:rFonts w:ascii="Times New Roman" w:eastAsia="宋体" w:hAnsi="Times New Roman" w:cs="Times New Roman"/>
          <w:vertAlign w:val="subscript"/>
        </w:rPr>
        <w:t>3</w:t>
      </w:r>
      <w:r w:rsidRPr="00DA6FF3">
        <w:rPr>
          <w:rFonts w:ascii="Times New Roman" w:eastAsia="宋体" w:hAnsi="Times New Roman" w:cs="Times New Roman"/>
        </w:rPr>
        <w:t>OH</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rPr>
        <w:t>该反应过程中有极性共价键的断裂和生成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D. </w:t>
      </w:r>
      <w:r w:rsidRPr="00DA6FF3">
        <w:rPr>
          <w:rFonts w:ascii="Times New Roman" w:eastAsia="宋体" w:hAnsi="Times New Roman" w:cs="Times New Roman"/>
        </w:rPr>
        <w:t>该反应中的四种物质都是共价化合物</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D</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由题干原理图示信息可知，该转化的总反应为：</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+3H</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object w:dxaOrig="1103" w:dyaOrig="323">
          <v:shape id="_x0000_i1031" type="#_x0000_t75" alt="www.xinjiaoyu.com 新教育网" style="width:54.35pt;height:16.3pt" o:ole="">
            <v:imagedata r:id="rId29" o:title="eqIdca5ea7bb3eb55039f6f1193782efc17e"/>
          </v:shape>
          <o:OLEObject Type="Embed" ProgID="Equation.DSMT4" ShapeID="_x0000_i1031" DrawAspect="Content" ObjectID="_1789845052" r:id="rId30"/>
        </w:object>
      </w:r>
      <w:r w:rsidR="0065209F" w:rsidRPr="00DA6FF3">
        <w:rPr>
          <w:rFonts w:ascii="Times New Roman" w:eastAsia="宋体" w:hAnsi="Times New Roman" w:cs="Times New Roman"/>
        </w:rPr>
        <w:t>CH</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OH+H</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O</w:t>
      </w:r>
      <w:r w:rsidR="0065209F" w:rsidRPr="00DA6FF3">
        <w:rPr>
          <w:rFonts w:ascii="Times New Roman" w:eastAsia="宋体" w:hAnsi="Times New Roman" w:cs="Times New Roman"/>
        </w:rPr>
        <w:t>，据此分析解题。</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．碳元素化合价降低，作氧化剂，表现氧化性，</w:t>
      </w:r>
      <w:r w:rsidRPr="00DA6FF3">
        <w:rPr>
          <w:rFonts w:ascii="Times New Roman" w:eastAsia="宋体" w:hAnsi="Times New Roman" w:cs="Times New Roman"/>
        </w:rPr>
        <w:t>A</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．由总反应可知，该反应每消耗</w:t>
      </w:r>
      <w:r w:rsidRPr="00DA6FF3">
        <w:rPr>
          <w:rFonts w:ascii="Times New Roman" w:eastAsia="宋体" w:hAnsi="Times New Roman" w:cs="Times New Roman"/>
        </w:rPr>
        <w:t>3molH</w:t>
      </w:r>
      <w:r w:rsidRPr="00DA6FF3">
        <w:rPr>
          <w:rFonts w:ascii="Times New Roman" w:eastAsia="宋体" w:hAnsi="Times New Roman" w:cs="Times New Roman"/>
          <w:vertAlign w:val="subscript"/>
        </w:rPr>
        <w:t>2</w:t>
      </w:r>
      <w:r w:rsidRPr="00DA6FF3">
        <w:rPr>
          <w:rFonts w:ascii="Times New Roman" w:eastAsia="宋体" w:hAnsi="Times New Roman" w:cs="Times New Roman"/>
        </w:rPr>
        <w:t>生成</w:t>
      </w:r>
      <w:r w:rsidRPr="00DA6FF3">
        <w:rPr>
          <w:rFonts w:ascii="Times New Roman" w:eastAsia="宋体" w:hAnsi="Times New Roman" w:cs="Times New Roman"/>
        </w:rPr>
        <w:t>1molCH</w:t>
      </w:r>
      <w:r w:rsidRPr="00DA6FF3">
        <w:rPr>
          <w:rFonts w:ascii="Times New Roman" w:eastAsia="宋体" w:hAnsi="Times New Roman" w:cs="Times New Roman"/>
          <w:vertAlign w:val="subscript"/>
        </w:rPr>
        <w:t>3</w:t>
      </w:r>
      <w:r w:rsidRPr="00DA6FF3">
        <w:rPr>
          <w:rFonts w:ascii="Times New Roman" w:eastAsia="宋体" w:hAnsi="Times New Roman" w:cs="Times New Roman"/>
        </w:rPr>
        <w:t>OH</w:t>
      </w:r>
      <w:r w:rsidRPr="00DA6FF3">
        <w:rPr>
          <w:rFonts w:ascii="Times New Roman" w:eastAsia="宋体" w:hAnsi="Times New Roman" w:cs="Times New Roman"/>
        </w:rPr>
        <w:t>，</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．由图可知，二氧化碳与氢气在催化剂表面发生反应生甲烷和水，其中二氧化碳断裂碳氧极性键、氢气断裂非极性键，形成碳氢极性键和氢氧极性键，该反应过程中有极性共价键的断裂和生成，</w:t>
      </w:r>
      <w:r w:rsidRPr="00DA6FF3">
        <w:rPr>
          <w:rFonts w:ascii="Times New Roman" w:eastAsia="宋体" w:hAnsi="Times New Roman" w:cs="Times New Roman"/>
        </w:rPr>
        <w:t>C</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．氢气为共价单质，不属于共价化合物，</w:t>
      </w:r>
      <w:r w:rsidRPr="00DA6FF3">
        <w:rPr>
          <w:rFonts w:ascii="Times New Roman" w:eastAsia="宋体" w:hAnsi="Times New Roman" w:cs="Times New Roman"/>
        </w:rPr>
        <w:t>D</w:t>
      </w:r>
      <w:r w:rsidRPr="00DA6FF3">
        <w:rPr>
          <w:rFonts w:ascii="Times New Roman" w:eastAsia="宋体" w:hAnsi="Times New Roman" w:cs="Times New Roman"/>
        </w:rPr>
        <w:t>错误；</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lastRenderedPageBreak/>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8. </w:t>
      </w:r>
      <w:r w:rsidRPr="00DA6FF3">
        <w:rPr>
          <w:rFonts w:ascii="Times New Roman" w:eastAsia="宋体" w:hAnsi="Times New Roman" w:cs="Times New Roman"/>
        </w:rPr>
        <w:t>如图是铁元素的价类二维图。下列说法不正确的是</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705FC6B1" wp14:editId="2556600D">
            <wp:extent cx="1914525" cy="1514475"/>
            <wp:effectExtent l="0" t="0" r="9525" b="9525"/>
            <wp:docPr id="100023" name="图片 10002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r:embed="rId31"/>
                    <a:stretch>
                      <a:fillRect/>
                    </a:stretch>
                  </pic:blipFill>
                  <pic:spPr>
                    <a:xfrm>
                      <a:off x="0" y="0"/>
                      <a:ext cx="1914525" cy="1514475"/>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A. e</w:t>
      </w:r>
      <w:r w:rsidRPr="00DA6FF3">
        <w:rPr>
          <w:rFonts w:ascii="Times New Roman" w:eastAsia="宋体" w:hAnsi="Times New Roman" w:cs="Times New Roman"/>
        </w:rPr>
        <w:t>在潮湿的空气中能转变为</w:t>
      </w:r>
      <w:r w:rsidRPr="00DA6FF3">
        <w:rPr>
          <w:rFonts w:ascii="Times New Roman" w:eastAsia="宋体" w:hAnsi="Times New Roman" w:cs="Times New Roman"/>
        </w:rPr>
        <w:t>d</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B. </w:t>
      </w:r>
      <w:r w:rsidRPr="00DA6FF3">
        <w:rPr>
          <w:rFonts w:ascii="Times New Roman" w:eastAsia="宋体" w:hAnsi="Times New Roman" w:cs="Times New Roman"/>
        </w:rPr>
        <w:t>能发生</w:t>
      </w:r>
      <w:r w:rsidRPr="00DA6FF3">
        <w:rPr>
          <w:rFonts w:ascii="Times New Roman" w:eastAsia="宋体" w:hAnsi="Times New Roman" w:cs="Times New Roman"/>
        </w:rPr>
        <w:t>a→f→g→d→c</w:t>
      </w:r>
      <w:r w:rsidRPr="00DA6FF3">
        <w:rPr>
          <w:rFonts w:ascii="Times New Roman" w:eastAsia="宋体" w:hAnsi="Times New Roman" w:cs="Times New Roman"/>
        </w:rPr>
        <w:t>的转化</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 b</w:t>
      </w:r>
      <w:r w:rsidRPr="00DA6FF3">
        <w:rPr>
          <w:rFonts w:ascii="Times New Roman" w:eastAsia="宋体" w:hAnsi="Times New Roman" w:cs="Times New Roman"/>
        </w:rPr>
        <w:t>是一种黑色粉末，不稳定，具有磁性</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 h</w:t>
      </w:r>
      <w:r w:rsidRPr="00DA6FF3">
        <w:rPr>
          <w:rFonts w:ascii="Times New Roman" w:eastAsia="宋体" w:hAnsi="Times New Roman" w:cs="Times New Roman"/>
        </w:rPr>
        <w:t>的某种盐，可用于水体的净化和杀菌消毒</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C</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根据价类二维图可知，</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Fe</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FeO</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Fe</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O</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Fe(OH)</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e</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Fe(OH)</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f</w:t>
      </w:r>
      <w:r w:rsidR="0065209F" w:rsidRPr="00DA6FF3">
        <w:rPr>
          <w:rFonts w:ascii="Times New Roman" w:eastAsia="宋体" w:hAnsi="Times New Roman" w:cs="Times New Roman"/>
        </w:rPr>
        <w:t>为亚铁盐，</w:t>
      </w:r>
      <w:r w:rsidR="0065209F" w:rsidRPr="00DA6FF3">
        <w:rPr>
          <w:rFonts w:ascii="Times New Roman" w:eastAsia="宋体" w:hAnsi="Times New Roman" w:cs="Times New Roman"/>
        </w:rPr>
        <w:t>g</w:t>
      </w:r>
      <w:r w:rsidR="0065209F" w:rsidRPr="00DA6FF3">
        <w:rPr>
          <w:rFonts w:ascii="Times New Roman" w:eastAsia="宋体" w:hAnsi="Times New Roman" w:cs="Times New Roman"/>
        </w:rPr>
        <w:t>为铁盐，</w:t>
      </w:r>
      <w:r w:rsidR="0065209F" w:rsidRPr="00DA6FF3">
        <w:rPr>
          <w:rFonts w:ascii="Times New Roman" w:eastAsia="宋体" w:hAnsi="Times New Roman" w:cs="Times New Roman"/>
        </w:rPr>
        <w:t>h</w:t>
      </w:r>
      <w:r w:rsidR="0065209F" w:rsidRPr="00DA6FF3">
        <w:rPr>
          <w:rFonts w:ascii="Times New Roman" w:eastAsia="宋体" w:hAnsi="Times New Roman" w:cs="Times New Roman"/>
        </w:rPr>
        <w:t>为高铁酸盐，据此作答。</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e</w:t>
      </w:r>
      <w:r w:rsidRPr="00DA6FF3">
        <w:rPr>
          <w:rFonts w:ascii="Times New Roman" w:eastAsia="宋体" w:hAnsi="Times New Roman" w:cs="Times New Roman"/>
        </w:rPr>
        <w:t>为</w:t>
      </w:r>
      <w:r w:rsidRPr="00DA6FF3">
        <w:rPr>
          <w:rFonts w:ascii="Times New Roman" w:eastAsia="宋体" w:hAnsi="Times New Roman" w:cs="Times New Roman"/>
        </w:rPr>
        <w:t>Fe(OH)</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r w:rsidRPr="00DA6FF3">
        <w:rPr>
          <w:rFonts w:ascii="Times New Roman" w:eastAsia="宋体" w:hAnsi="Times New Roman" w:cs="Times New Roman"/>
        </w:rPr>
        <w:t>d</w:t>
      </w:r>
      <w:r w:rsidRPr="00DA6FF3">
        <w:rPr>
          <w:rFonts w:ascii="Times New Roman" w:eastAsia="宋体" w:hAnsi="Times New Roman" w:cs="Times New Roman"/>
        </w:rPr>
        <w:t>为</w:t>
      </w:r>
      <w:r w:rsidRPr="00DA6FF3">
        <w:rPr>
          <w:rFonts w:ascii="Times New Roman" w:eastAsia="宋体" w:hAnsi="Times New Roman" w:cs="Times New Roman"/>
        </w:rPr>
        <w:t>Fe(OH)</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Fe(OH)</w:t>
      </w:r>
      <w:r w:rsidRPr="00DA6FF3">
        <w:rPr>
          <w:rFonts w:ascii="Times New Roman" w:eastAsia="宋体" w:hAnsi="Times New Roman" w:cs="Times New Roman"/>
          <w:vertAlign w:val="subscript"/>
        </w:rPr>
        <w:t>2</w:t>
      </w:r>
      <w:r w:rsidRPr="00DA6FF3">
        <w:rPr>
          <w:rFonts w:ascii="Times New Roman" w:eastAsia="宋体" w:hAnsi="Times New Roman" w:cs="Times New Roman"/>
        </w:rPr>
        <w:t>在潮湿的空气中容易转变为</w:t>
      </w:r>
      <w:r w:rsidRPr="00DA6FF3">
        <w:rPr>
          <w:rFonts w:ascii="Times New Roman" w:eastAsia="宋体" w:hAnsi="Times New Roman" w:cs="Times New Roman"/>
        </w:rPr>
        <w:t>Fe(OH)</w:t>
      </w:r>
      <w:r w:rsidRPr="00DA6FF3">
        <w:rPr>
          <w:rFonts w:ascii="Times New Roman" w:eastAsia="宋体" w:hAnsi="Times New Roman" w:cs="Times New Roman"/>
          <w:vertAlign w:val="subscript"/>
        </w:rPr>
        <w:t>3</w:t>
      </w:r>
      <w:r w:rsidRPr="00DA6FF3">
        <w:rPr>
          <w:rFonts w:ascii="Times New Roman" w:eastAsia="宋体" w:hAnsi="Times New Roman" w:cs="Times New Roman"/>
        </w:rPr>
        <w:t>，即</w:t>
      </w:r>
      <w:r w:rsidRPr="00DA6FF3">
        <w:rPr>
          <w:rFonts w:ascii="Times New Roman" w:eastAsia="宋体" w:hAnsi="Times New Roman" w:cs="Times New Roman"/>
        </w:rPr>
        <w:t>4 Fe(OH)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+2H</w:t>
      </w:r>
      <w:r w:rsidRPr="00DA6FF3">
        <w:rPr>
          <w:rFonts w:ascii="Times New Roman" w:eastAsia="宋体" w:hAnsi="Times New Roman" w:cs="Times New Roman"/>
          <w:vertAlign w:val="subscript"/>
        </w:rPr>
        <w:t>2</w:t>
      </w:r>
      <w:r w:rsidRPr="00DA6FF3">
        <w:rPr>
          <w:rFonts w:ascii="Times New Roman" w:eastAsia="宋体" w:hAnsi="Times New Roman" w:cs="Times New Roman"/>
        </w:rPr>
        <w:t>O=4 Fe(OH)</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．铁与非氧化性酸反应生成亚铁盐，亚铁盐被氧化剂氧化为铁盐，铁盐与碱反应生成氢氧化铁，氢氧化铁受热分解生成氧化铁，</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b</w:t>
      </w:r>
      <w:r w:rsidRPr="00DA6FF3">
        <w:rPr>
          <w:rFonts w:ascii="Times New Roman" w:eastAsia="宋体" w:hAnsi="Times New Roman" w:cs="Times New Roman"/>
        </w:rPr>
        <w:t>为氧化亚铁，黑色粉末，不稳定易被氧化，没有磁性，</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h</w:t>
      </w:r>
      <w:r w:rsidRPr="00DA6FF3">
        <w:rPr>
          <w:rFonts w:ascii="Times New Roman" w:eastAsia="宋体" w:hAnsi="Times New Roman" w:cs="Times New Roman"/>
        </w:rPr>
        <w:t>为高铁酸盐即含</w:t>
      </w:r>
      <w:r w:rsidRPr="00DA6FF3">
        <w:rPr>
          <w:rFonts w:ascii="Times New Roman" w:eastAsia="宋体" w:hAnsi="Times New Roman" w:cs="Times New Roman"/>
        </w:rPr>
        <w:object w:dxaOrig="615" w:dyaOrig="375">
          <v:shape id="_x0000_i1032" type="#_x0000_t75" alt="www.xinjiaoyu.com 新教育网" style="width:30.55pt;height:19pt" o:ole="">
            <v:imagedata r:id="rId32" o:title="eqId16128f98db8ddcc2e3d29cd5ec318b73"/>
          </v:shape>
          <o:OLEObject Type="Embed" ProgID="Equation.DSMT4" ShapeID="_x0000_i1032" DrawAspect="Content" ObjectID="_1789845053" r:id="rId33"/>
        </w:object>
      </w:r>
      <w:r w:rsidRPr="00DA6FF3">
        <w:rPr>
          <w:rFonts w:ascii="Times New Roman" w:eastAsia="宋体" w:hAnsi="Times New Roman" w:cs="Times New Roman"/>
        </w:rPr>
        <w:t>，</w:t>
      </w:r>
      <w:r w:rsidRPr="00DA6FF3">
        <w:rPr>
          <w:rFonts w:ascii="Times New Roman" w:eastAsia="宋体" w:hAnsi="Times New Roman" w:cs="Times New Roman"/>
        </w:rPr>
        <w:object w:dxaOrig="615" w:dyaOrig="375">
          <v:shape id="_x0000_i1033" type="#_x0000_t75" alt="www.xinjiaoyu.com 新教育网" style="width:30.55pt;height:19pt" o:ole="">
            <v:imagedata r:id="rId32" o:title="eqId16128f98db8ddcc2e3d29cd5ec318b73"/>
          </v:shape>
          <o:OLEObject Type="Embed" ProgID="Equation.DSMT4" ShapeID="_x0000_i1033" DrawAspect="Content" ObjectID="_1789845054" r:id="rId34"/>
        </w:object>
      </w:r>
      <w:r w:rsidRPr="00DA6FF3">
        <w:rPr>
          <w:rFonts w:ascii="Times New Roman" w:eastAsia="宋体" w:hAnsi="Times New Roman" w:cs="Times New Roman"/>
        </w:rPr>
        <w:t>具有强氧化性，能够杀菌消毒，自身被还原为铁离子，铁离子水解生成氢氧化铁胶体，能够吸附悬浮杂质，起到净水作用，</w:t>
      </w:r>
      <w:r w:rsidRPr="00DA6FF3">
        <w:rPr>
          <w:rFonts w:ascii="Times New Roman" w:eastAsia="宋体" w:hAnsi="Times New Roman" w:cs="Times New Roman"/>
        </w:rPr>
        <w:t>D</w:t>
      </w:r>
      <w:r w:rsidRPr="00DA6FF3">
        <w:rPr>
          <w:rFonts w:ascii="Times New Roman" w:eastAsia="宋体" w:hAnsi="Times New Roman" w:cs="Times New Roman"/>
        </w:rPr>
        <w:t>正确；</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9. </w:t>
      </w:r>
      <w:r w:rsidRPr="00DA6FF3">
        <w:rPr>
          <w:rFonts w:ascii="Times New Roman" w:eastAsia="宋体" w:hAnsi="Times New Roman" w:cs="Times New Roman"/>
        </w:rPr>
        <w:t>短周期元素</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B</w:t>
      </w:r>
      <w:r w:rsidRPr="00DA6FF3">
        <w:rPr>
          <w:rFonts w:ascii="Times New Roman" w:eastAsia="宋体" w:hAnsi="Times New Roman" w:cs="Times New Roman"/>
        </w:rPr>
        <w:t>、</w:t>
      </w: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E</w:t>
      </w:r>
      <w:r w:rsidRPr="00DA6FF3">
        <w:rPr>
          <w:rFonts w:ascii="Times New Roman" w:eastAsia="宋体" w:hAnsi="Times New Roman" w:cs="Times New Roman"/>
        </w:rPr>
        <w:t>在周期表中所处位置如下图所示，</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C</w:t>
      </w:r>
      <w:r w:rsidRPr="00DA6FF3">
        <w:rPr>
          <w:rFonts w:ascii="Times New Roman" w:eastAsia="宋体" w:hAnsi="Times New Roman" w:cs="Times New Roman"/>
        </w:rPr>
        <w:t>两元素的原子核外电子数之和等于</w:t>
      </w:r>
      <w:r w:rsidRPr="00DA6FF3">
        <w:rPr>
          <w:rFonts w:ascii="Times New Roman" w:eastAsia="宋体" w:hAnsi="Times New Roman" w:cs="Times New Roman"/>
        </w:rPr>
        <w:t>D</w:t>
      </w:r>
      <w:r w:rsidRPr="00DA6FF3">
        <w:rPr>
          <w:rFonts w:ascii="Times New Roman" w:eastAsia="宋体" w:hAnsi="Times New Roman" w:cs="Times New Roman"/>
        </w:rPr>
        <w:t>元素原子的质子数。下列说法不正确的是</w:t>
      </w:r>
    </w:p>
    <w:tbl>
      <w:tblPr>
        <w:tblW w:w="1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480"/>
        <w:gridCol w:w="480"/>
        <w:gridCol w:w="480"/>
      </w:tblGrid>
      <w:tr w:rsidR="0065209F" w:rsidRPr="00DA6FF3" w:rsidTr="00B00B5A">
        <w:trPr>
          <w:trHeight w:val="465"/>
          <w:jc w:val="center"/>
        </w:trPr>
        <w:tc>
          <w:tcPr>
            <w:tcW w:w="4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A</w:t>
            </w:r>
          </w:p>
        </w:tc>
        <w:tc>
          <w:tcPr>
            <w:tcW w:w="4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B</w:t>
            </w:r>
          </w:p>
        </w:tc>
        <w:tc>
          <w:tcPr>
            <w:tcW w:w="4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C</w:t>
            </w:r>
          </w:p>
        </w:tc>
      </w:tr>
      <w:tr w:rsidR="0065209F" w:rsidRPr="00DA6FF3" w:rsidTr="00B00B5A">
        <w:trPr>
          <w:trHeight w:val="465"/>
          <w:jc w:val="center"/>
        </w:trPr>
        <w:tc>
          <w:tcPr>
            <w:tcW w:w="480" w:type="dxa"/>
            <w:tcBorders>
              <w:top w:val="single" w:sz="6" w:space="0" w:color="000000"/>
              <w:left w:val="nil"/>
              <w:bottom w:val="nil"/>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p>
        </w:tc>
        <w:tc>
          <w:tcPr>
            <w:tcW w:w="4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D</w:t>
            </w:r>
          </w:p>
        </w:tc>
        <w:tc>
          <w:tcPr>
            <w:tcW w:w="48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E</w:t>
            </w:r>
          </w:p>
        </w:tc>
      </w:tr>
    </w:tbl>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A. </w:t>
      </w:r>
      <w:r w:rsidRPr="00DA6FF3">
        <w:rPr>
          <w:rFonts w:ascii="Times New Roman" w:eastAsia="宋体" w:hAnsi="Times New Roman" w:cs="Times New Roman"/>
        </w:rPr>
        <w:t>简单氢化物的沸点：</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B</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lastRenderedPageBreak/>
        <w:t xml:space="preserve">B. </w:t>
      </w:r>
      <w:r w:rsidRPr="00DA6FF3">
        <w:rPr>
          <w:rFonts w:ascii="Times New Roman" w:eastAsia="宋体" w:hAnsi="Times New Roman" w:cs="Times New Roman"/>
        </w:rPr>
        <w:t>简单气态氢化物的热稳定性：</w:t>
      </w:r>
      <w:r w:rsidRPr="00DA6FF3">
        <w:rPr>
          <w:rFonts w:ascii="Times New Roman" w:eastAsia="宋体" w:hAnsi="Times New Roman" w:cs="Times New Roman"/>
        </w:rPr>
        <w:t>C&gt;E</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 D</w:t>
      </w:r>
      <w:r w:rsidRPr="00DA6FF3">
        <w:rPr>
          <w:rFonts w:ascii="Times New Roman" w:eastAsia="宋体" w:hAnsi="Times New Roman" w:cs="Times New Roman"/>
        </w:rPr>
        <w:t>位于元素周期表的第二周期</w:t>
      </w:r>
      <w:r w:rsidRPr="00DA6FF3">
        <w:rPr>
          <w:rFonts w:ascii="Times New Roman" w:eastAsia="宋体" w:hAnsi="Times New Roman" w:cs="Times New Roman"/>
        </w:rPr>
        <w:t>ⅥA</w:t>
      </w:r>
      <w:r w:rsidRPr="00DA6FF3">
        <w:rPr>
          <w:rFonts w:ascii="Times New Roman" w:eastAsia="宋体" w:hAnsi="Times New Roman" w:cs="Times New Roman"/>
        </w:rPr>
        <w:t>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 E</w:t>
      </w:r>
      <w:r w:rsidRPr="00DA6FF3">
        <w:rPr>
          <w:rFonts w:ascii="Times New Roman" w:eastAsia="宋体" w:hAnsi="Times New Roman" w:cs="Times New Roman"/>
        </w:rPr>
        <w:t>单质与水反应所得溶液组成不稳定</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C</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短周期元素</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E</w:t>
      </w:r>
      <w:r w:rsidR="0065209F" w:rsidRPr="00DA6FF3">
        <w:rPr>
          <w:rFonts w:ascii="Times New Roman" w:eastAsia="宋体" w:hAnsi="Times New Roman" w:cs="Times New Roman"/>
        </w:rPr>
        <w:t>在周期表中所处位置如图所示，</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两元素的原子核外电子数之和等于</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元素原子的质子数，可推测出</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N</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O</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F</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S</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E</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Cl</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NH</w:t>
      </w:r>
      <w:r w:rsidRPr="00DA6FF3">
        <w:rPr>
          <w:rFonts w:ascii="Times New Roman" w:eastAsia="宋体" w:hAnsi="Times New Roman" w:cs="Times New Roman"/>
          <w:vertAlign w:val="subscript"/>
        </w:rPr>
        <w:t>3</w:t>
      </w:r>
      <w:r w:rsidRPr="00DA6FF3">
        <w:rPr>
          <w:rFonts w:ascii="Times New Roman" w:eastAsia="宋体" w:hAnsi="Times New Roman" w:cs="Times New Roman"/>
        </w:rPr>
        <w:t>常温下为气体，</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常温下为液体，故简单氢化物沸点</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O&gt;NH</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．非金属性越强，简单氢化物的稳定性越强，因为非金属性</w:t>
      </w:r>
      <w:r w:rsidRPr="00DA6FF3">
        <w:rPr>
          <w:rFonts w:ascii="Times New Roman" w:eastAsia="宋体" w:hAnsi="Times New Roman" w:cs="Times New Roman"/>
        </w:rPr>
        <w:t>F&gt;Cl</w:t>
      </w:r>
      <w:r w:rsidRPr="00DA6FF3">
        <w:rPr>
          <w:rFonts w:ascii="Times New Roman" w:eastAsia="宋体" w:hAnsi="Times New Roman" w:cs="Times New Roman"/>
        </w:rPr>
        <w:t>，故简单气态氢化物的热稳定性</w:t>
      </w:r>
      <w:r w:rsidRPr="00DA6FF3">
        <w:rPr>
          <w:rFonts w:ascii="Times New Roman" w:eastAsia="宋体" w:hAnsi="Times New Roman" w:cs="Times New Roman"/>
        </w:rPr>
        <w:t>HF&gt;HCl</w:t>
      </w:r>
      <w:r w:rsidRPr="00DA6FF3">
        <w:rPr>
          <w:rFonts w:ascii="Times New Roman" w:eastAsia="宋体" w:hAnsi="Times New Roman" w:cs="Times New Roman"/>
        </w:rPr>
        <w:t>，</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D</w:t>
      </w:r>
      <w:r w:rsidRPr="00DA6FF3">
        <w:rPr>
          <w:rFonts w:ascii="Times New Roman" w:eastAsia="宋体" w:hAnsi="Times New Roman" w:cs="Times New Roman"/>
        </w:rPr>
        <w:t>为</w:t>
      </w:r>
      <w:r w:rsidRPr="00DA6FF3">
        <w:rPr>
          <w:rFonts w:ascii="Times New Roman" w:eastAsia="宋体" w:hAnsi="Times New Roman" w:cs="Times New Roman"/>
        </w:rPr>
        <w:t>S</w:t>
      </w:r>
      <w:r w:rsidRPr="00DA6FF3">
        <w:rPr>
          <w:rFonts w:ascii="Times New Roman" w:eastAsia="宋体" w:hAnsi="Times New Roman" w:cs="Times New Roman"/>
        </w:rPr>
        <w:t>，位于元素周期表的第三周期</w:t>
      </w:r>
      <w:r w:rsidRPr="00DA6FF3">
        <w:rPr>
          <w:rFonts w:ascii="Times New Roman" w:eastAsia="宋体" w:hAnsi="Times New Roman" w:cs="Times New Roman"/>
        </w:rPr>
        <w:t>ⅥA</w:t>
      </w:r>
      <w:r w:rsidRPr="00DA6FF3">
        <w:rPr>
          <w:rFonts w:ascii="Times New Roman" w:eastAsia="宋体" w:hAnsi="Times New Roman" w:cs="Times New Roman"/>
        </w:rPr>
        <w:t>族，</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E</w:t>
      </w:r>
      <w:r w:rsidRPr="00DA6FF3">
        <w:rPr>
          <w:rFonts w:ascii="Times New Roman" w:eastAsia="宋体" w:hAnsi="Times New Roman" w:cs="Times New Roman"/>
        </w:rPr>
        <w:t>的单质为氯气，氯气与水反应生成氯化氢和次氯酸，次氯酸不稳定，见光易分解生成氯化氢和氧气，故</w:t>
      </w:r>
      <w:r w:rsidRPr="00DA6FF3">
        <w:rPr>
          <w:rFonts w:ascii="Times New Roman" w:eastAsia="宋体" w:hAnsi="Times New Roman" w:cs="Times New Roman"/>
        </w:rPr>
        <w:t>E</w:t>
      </w:r>
      <w:r w:rsidRPr="00DA6FF3">
        <w:rPr>
          <w:rFonts w:ascii="Times New Roman" w:eastAsia="宋体" w:hAnsi="Times New Roman" w:cs="Times New Roman"/>
        </w:rPr>
        <w:t>单质与水反应所得溶液组成不稳定，</w:t>
      </w:r>
      <w:r w:rsidRPr="00DA6FF3">
        <w:rPr>
          <w:rFonts w:ascii="Times New Roman" w:eastAsia="宋体" w:hAnsi="Times New Roman" w:cs="Times New Roman"/>
        </w:rPr>
        <w:t>D</w:t>
      </w:r>
      <w:r w:rsidRPr="00DA6FF3">
        <w:rPr>
          <w:rFonts w:ascii="Times New Roman" w:eastAsia="宋体" w:hAnsi="Times New Roman" w:cs="Times New Roman"/>
        </w:rPr>
        <w:t>正确；</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10. V(</w:t>
      </w:r>
      <w:r w:rsidRPr="00DA6FF3">
        <w:rPr>
          <w:rFonts w:ascii="Times New Roman" w:eastAsia="宋体" w:hAnsi="Times New Roman" w:cs="Times New Roman"/>
        </w:rPr>
        <w:t>钒</w:t>
      </w:r>
      <w:r w:rsidRPr="00DA6FF3">
        <w:rPr>
          <w:rFonts w:ascii="Times New Roman" w:eastAsia="宋体" w:hAnsi="Times New Roman" w:cs="Times New Roman"/>
        </w:rPr>
        <w:t>)</w:t>
      </w:r>
      <w:r w:rsidRPr="00DA6FF3">
        <w:rPr>
          <w:rFonts w:ascii="Times New Roman" w:eastAsia="宋体" w:hAnsi="Times New Roman" w:cs="Times New Roman"/>
        </w:rPr>
        <w:t>能形成多种不同颜色的离子，其转化关系如下图。下列说法不正确的是</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7DAF8DFD" wp14:editId="52E716C0">
            <wp:extent cx="2106778" cy="1142948"/>
            <wp:effectExtent l="0" t="0" r="8255" b="635"/>
            <wp:docPr id="100025" name="图片 10002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r:embed="rId35"/>
                    <a:stretch>
                      <a:fillRect/>
                    </a:stretch>
                  </pic:blipFill>
                  <pic:spPr>
                    <a:xfrm>
                      <a:off x="0" y="0"/>
                      <a:ext cx="2114133" cy="1146938"/>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A. V(</w:t>
      </w:r>
      <w:r w:rsidRPr="00DA6FF3">
        <w:rPr>
          <w:rFonts w:ascii="Times New Roman" w:eastAsia="宋体" w:hAnsi="Times New Roman" w:cs="Times New Roman"/>
        </w:rPr>
        <w:t>钒</w:t>
      </w:r>
      <w:r w:rsidRPr="00DA6FF3">
        <w:rPr>
          <w:rFonts w:ascii="Times New Roman" w:eastAsia="宋体" w:hAnsi="Times New Roman" w:cs="Times New Roman"/>
        </w:rPr>
        <w:t>)</w:t>
      </w:r>
      <w:r w:rsidRPr="00DA6FF3">
        <w:rPr>
          <w:rFonts w:ascii="Times New Roman" w:eastAsia="宋体" w:hAnsi="Times New Roman" w:cs="Times New Roman"/>
        </w:rPr>
        <w:t>有</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w:t>
      </w:r>
      <w:r w:rsidRPr="00DA6FF3">
        <w:rPr>
          <w:rFonts w:ascii="Times New Roman" w:eastAsia="宋体" w:hAnsi="Times New Roman" w:cs="Times New Roman"/>
        </w:rPr>
        <w:t>+5</w:t>
      </w:r>
      <w:r w:rsidRPr="00DA6FF3">
        <w:rPr>
          <w:rFonts w:ascii="Times New Roman" w:eastAsia="宋体" w:hAnsi="Times New Roman" w:cs="Times New Roman"/>
        </w:rPr>
        <w:t>等多种化合价</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B. </w:t>
      </w:r>
      <w:r w:rsidRPr="00DA6FF3">
        <w:rPr>
          <w:rFonts w:ascii="Times New Roman" w:eastAsia="宋体" w:hAnsi="Times New Roman" w:cs="Times New Roman"/>
        </w:rPr>
        <w:t>由图中转化可知，</w:t>
      </w:r>
      <w:r w:rsidRPr="00DA6FF3">
        <w:rPr>
          <w:rFonts w:ascii="Times New Roman" w:eastAsia="宋体" w:hAnsi="Times New Roman" w:cs="Times New Roman"/>
        </w:rPr>
        <w:t>I</w:t>
      </w:r>
      <w:r w:rsidRPr="00DA6FF3">
        <w:rPr>
          <w:rFonts w:ascii="Times New Roman" w:eastAsia="宋体" w:hAnsi="Times New Roman" w:cs="Times New Roman"/>
          <w:vertAlign w:val="superscript"/>
        </w:rPr>
        <w:t>-</w:t>
      </w:r>
      <w:r w:rsidRPr="00DA6FF3">
        <w:rPr>
          <w:rFonts w:ascii="Times New Roman" w:eastAsia="宋体" w:hAnsi="Times New Roman" w:cs="Times New Roman"/>
        </w:rPr>
        <w:t>比</w:t>
      </w:r>
      <w:r w:rsidRPr="00DA6FF3">
        <w:rPr>
          <w:rFonts w:ascii="Times New Roman" w:eastAsia="宋体" w:hAnsi="Times New Roman" w:cs="Times New Roman"/>
        </w:rPr>
        <w:t>V</w:t>
      </w:r>
      <w:r w:rsidRPr="00DA6FF3">
        <w:rPr>
          <w:rFonts w:ascii="Times New Roman" w:eastAsia="宋体" w:hAnsi="Times New Roman" w:cs="Times New Roman"/>
          <w:vertAlign w:val="superscript"/>
        </w:rPr>
        <w:t>3+</w:t>
      </w:r>
      <w:r w:rsidRPr="00DA6FF3">
        <w:rPr>
          <w:rFonts w:ascii="Times New Roman" w:eastAsia="宋体" w:hAnsi="Times New Roman" w:cs="Times New Roman"/>
        </w:rPr>
        <w:t>还原性强</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rPr>
        <w:t>可加入氧化剂实现</w:t>
      </w:r>
      <w:r w:rsidRPr="00DA6FF3">
        <w:rPr>
          <w:rFonts w:ascii="Times New Roman" w:eastAsia="宋体" w:hAnsi="Times New Roman" w:cs="Times New Roman"/>
        </w:rPr>
        <w:t>VO</w:t>
      </w:r>
      <w:r w:rsidRPr="00DA6FF3">
        <w:rPr>
          <w:rFonts w:ascii="Times New Roman" w:eastAsia="宋体" w:hAnsi="Times New Roman" w:cs="Times New Roman"/>
        </w:rPr>
        <w:object w:dxaOrig="165" w:dyaOrig="405">
          <v:shape id="_x0000_i1034" type="#_x0000_t75" alt="www.xinjiaoyu.com 新教育网" style="width:8.15pt;height:19.7pt" o:ole="">
            <v:imagedata r:id="rId36" o:title="eqId7bd3ac0d5a354baa79ef608553c661c4"/>
          </v:shape>
          <o:OLEObject Type="Embed" ProgID="Equation.DSMT4" ShapeID="_x0000_i1034" DrawAspect="Content" ObjectID="_1789845055" r:id="rId37"/>
        </w:object>
      </w:r>
      <w:r w:rsidRPr="00DA6FF3">
        <w:rPr>
          <w:rFonts w:ascii="Times New Roman" w:eastAsia="宋体" w:hAnsi="Times New Roman" w:cs="Times New Roman"/>
        </w:rPr>
        <w:t>溶液由黄色转化为蓝色</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D. </w:t>
      </w:r>
      <w:r w:rsidRPr="00DA6FF3">
        <w:rPr>
          <w:rFonts w:ascii="Times New Roman" w:eastAsia="宋体" w:hAnsi="Times New Roman" w:cs="Times New Roman"/>
        </w:rPr>
        <w:t>图中每步转化都涉及氧化还原反应</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C</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lastRenderedPageBreak/>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．黄色离子中</w:t>
      </w:r>
      <w:r w:rsidRPr="00DA6FF3">
        <w:rPr>
          <w:rFonts w:ascii="Times New Roman" w:eastAsia="宋体" w:hAnsi="Times New Roman" w:cs="Times New Roman"/>
        </w:rPr>
        <w:t>V</w:t>
      </w:r>
      <w:r w:rsidRPr="00DA6FF3">
        <w:rPr>
          <w:rFonts w:ascii="Times New Roman" w:eastAsia="宋体" w:hAnsi="Times New Roman" w:cs="Times New Roman"/>
        </w:rPr>
        <w:t>元素化合价为</w:t>
      </w:r>
      <w:r w:rsidRPr="00DA6FF3">
        <w:rPr>
          <w:rFonts w:ascii="Times New Roman" w:eastAsia="宋体" w:hAnsi="Times New Roman" w:cs="Times New Roman"/>
        </w:rPr>
        <w:t>+5</w:t>
      </w:r>
      <w:r w:rsidRPr="00DA6FF3">
        <w:rPr>
          <w:rFonts w:ascii="Times New Roman" w:eastAsia="宋体" w:hAnsi="Times New Roman" w:cs="Times New Roman"/>
        </w:rPr>
        <w:t>价，蓝色离子中</w:t>
      </w:r>
      <w:r w:rsidRPr="00DA6FF3">
        <w:rPr>
          <w:rFonts w:ascii="Times New Roman" w:eastAsia="宋体" w:hAnsi="Times New Roman" w:cs="Times New Roman"/>
        </w:rPr>
        <w:t>V</w:t>
      </w:r>
      <w:r w:rsidRPr="00DA6FF3">
        <w:rPr>
          <w:rFonts w:ascii="Times New Roman" w:eastAsia="宋体" w:hAnsi="Times New Roman" w:cs="Times New Roman"/>
        </w:rPr>
        <w:t>元素化合价为</w:t>
      </w:r>
      <w:r w:rsidRPr="00DA6FF3">
        <w:rPr>
          <w:rFonts w:ascii="Times New Roman" w:eastAsia="宋体" w:hAnsi="Times New Roman" w:cs="Times New Roman"/>
        </w:rPr>
        <w:t>+4</w:t>
      </w:r>
      <w:r w:rsidRPr="00DA6FF3">
        <w:rPr>
          <w:rFonts w:ascii="Times New Roman" w:eastAsia="宋体" w:hAnsi="Times New Roman" w:cs="Times New Roman"/>
        </w:rPr>
        <w:t>价，紫色离子中</w:t>
      </w:r>
      <w:r w:rsidRPr="00DA6FF3">
        <w:rPr>
          <w:rFonts w:ascii="Times New Roman" w:eastAsia="宋体" w:hAnsi="Times New Roman" w:cs="Times New Roman"/>
        </w:rPr>
        <w:t>V</w:t>
      </w:r>
      <w:r w:rsidRPr="00DA6FF3">
        <w:rPr>
          <w:rFonts w:ascii="Times New Roman" w:eastAsia="宋体" w:hAnsi="Times New Roman" w:cs="Times New Roman"/>
        </w:rPr>
        <w:t>元素化合价为</w:t>
      </w:r>
      <w:r w:rsidRPr="00DA6FF3">
        <w:rPr>
          <w:rFonts w:ascii="Times New Roman" w:eastAsia="宋体" w:hAnsi="Times New Roman" w:cs="Times New Roman"/>
        </w:rPr>
        <w:t>+2</w:t>
      </w:r>
      <w:r w:rsidRPr="00DA6FF3">
        <w:rPr>
          <w:rFonts w:ascii="Times New Roman" w:eastAsia="宋体" w:hAnsi="Times New Roman" w:cs="Times New Roman"/>
        </w:rPr>
        <w:t>价绿色离子中</w:t>
      </w:r>
      <w:r w:rsidRPr="00DA6FF3">
        <w:rPr>
          <w:rFonts w:ascii="Times New Roman" w:eastAsia="宋体" w:hAnsi="Times New Roman" w:cs="Times New Roman"/>
        </w:rPr>
        <w:t>V</w:t>
      </w:r>
      <w:r w:rsidRPr="00DA6FF3">
        <w:rPr>
          <w:rFonts w:ascii="Times New Roman" w:eastAsia="宋体" w:hAnsi="Times New Roman" w:cs="Times New Roman"/>
        </w:rPr>
        <w:t>元素化合价为</w:t>
      </w:r>
      <w:r w:rsidRPr="00DA6FF3">
        <w:rPr>
          <w:rFonts w:ascii="Times New Roman" w:eastAsia="宋体" w:hAnsi="Times New Roman" w:cs="Times New Roman"/>
        </w:rPr>
        <w:t>+3</w:t>
      </w:r>
      <w:r w:rsidRPr="00DA6FF3">
        <w:rPr>
          <w:rFonts w:ascii="Times New Roman" w:eastAsia="宋体" w:hAnsi="Times New Roman" w:cs="Times New Roman"/>
        </w:rPr>
        <w:t>价，即</w:t>
      </w:r>
      <w:r w:rsidRPr="00DA6FF3">
        <w:rPr>
          <w:rFonts w:ascii="Times New Roman" w:eastAsia="宋体" w:hAnsi="Times New Roman" w:cs="Times New Roman"/>
        </w:rPr>
        <w:t>V</w:t>
      </w:r>
      <w:r w:rsidRPr="00DA6FF3">
        <w:rPr>
          <w:rFonts w:ascii="Times New Roman" w:eastAsia="宋体" w:hAnsi="Times New Roman" w:cs="Times New Roman"/>
        </w:rPr>
        <w:t>元素有</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w:t>
      </w:r>
      <w:r w:rsidRPr="00DA6FF3">
        <w:rPr>
          <w:rFonts w:ascii="Times New Roman" w:eastAsia="宋体" w:hAnsi="Times New Roman" w:cs="Times New Roman"/>
        </w:rPr>
        <w:t>+5</w:t>
      </w:r>
      <w:r w:rsidRPr="00DA6FF3">
        <w:rPr>
          <w:rFonts w:ascii="Times New Roman" w:eastAsia="宋体" w:hAnsi="Times New Roman" w:cs="Times New Roman"/>
        </w:rPr>
        <w:t>等多种化合价，</w:t>
      </w:r>
      <w:r w:rsidRPr="00DA6FF3">
        <w:rPr>
          <w:rFonts w:ascii="Times New Roman" w:eastAsia="宋体" w:hAnsi="Times New Roman" w:cs="Times New Roman"/>
        </w:rPr>
        <w:t>A</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．碘离子可以使</w:t>
      </w:r>
      <w:r w:rsidRPr="00DA6FF3">
        <w:rPr>
          <w:rFonts w:ascii="Times New Roman" w:eastAsia="宋体" w:hAnsi="Times New Roman" w:cs="Times New Roman"/>
        </w:rPr>
        <w:t>V</w:t>
      </w:r>
      <w:r w:rsidRPr="00DA6FF3">
        <w:rPr>
          <w:rFonts w:ascii="Times New Roman" w:eastAsia="宋体" w:hAnsi="Times New Roman" w:cs="Times New Roman"/>
        </w:rPr>
        <w:t>元素的化合价从</w:t>
      </w:r>
      <w:r w:rsidRPr="00DA6FF3">
        <w:rPr>
          <w:rFonts w:ascii="Times New Roman" w:eastAsia="宋体" w:hAnsi="Times New Roman" w:cs="Times New Roman"/>
        </w:rPr>
        <w:t>+5</w:t>
      </w:r>
      <w:r w:rsidRPr="00DA6FF3">
        <w:rPr>
          <w:rFonts w:ascii="Times New Roman" w:eastAsia="宋体" w:hAnsi="Times New Roman" w:cs="Times New Roman"/>
        </w:rPr>
        <w:t>降低为</w:t>
      </w:r>
      <w:r w:rsidRPr="00DA6FF3">
        <w:rPr>
          <w:rFonts w:ascii="Times New Roman" w:eastAsia="宋体" w:hAnsi="Times New Roman" w:cs="Times New Roman"/>
        </w:rPr>
        <w:t>+3</w:t>
      </w:r>
      <w:r w:rsidRPr="00DA6FF3">
        <w:rPr>
          <w:rFonts w:ascii="Times New Roman" w:eastAsia="宋体" w:hAnsi="Times New Roman" w:cs="Times New Roman"/>
        </w:rPr>
        <w:t>，碘离子作还原剂，</w:t>
      </w:r>
      <w:r w:rsidRPr="00DA6FF3">
        <w:rPr>
          <w:rFonts w:ascii="Times New Roman" w:eastAsia="宋体" w:hAnsi="Times New Roman" w:cs="Times New Roman"/>
        </w:rPr>
        <w:t>V</w:t>
      </w:r>
      <w:r w:rsidRPr="00DA6FF3">
        <w:rPr>
          <w:rFonts w:ascii="Times New Roman" w:eastAsia="宋体" w:hAnsi="Times New Roman" w:cs="Times New Roman"/>
          <w:vertAlign w:val="superscript"/>
        </w:rPr>
        <w:t>3+</w:t>
      </w:r>
      <w:r w:rsidRPr="00DA6FF3">
        <w:rPr>
          <w:rFonts w:ascii="Times New Roman" w:eastAsia="宋体" w:hAnsi="Times New Roman" w:cs="Times New Roman"/>
        </w:rPr>
        <w:t>为还原产物，故</w:t>
      </w:r>
      <w:r w:rsidRPr="00DA6FF3">
        <w:rPr>
          <w:rFonts w:ascii="Times New Roman" w:eastAsia="宋体" w:hAnsi="Times New Roman" w:cs="Times New Roman"/>
        </w:rPr>
        <w:t>I</w:t>
      </w:r>
      <w:r w:rsidRPr="00DA6FF3">
        <w:rPr>
          <w:rFonts w:ascii="Times New Roman" w:eastAsia="宋体" w:hAnsi="Times New Roman" w:cs="Times New Roman"/>
          <w:vertAlign w:val="superscript"/>
        </w:rPr>
        <w:t>-</w:t>
      </w:r>
      <w:r w:rsidRPr="00DA6FF3">
        <w:rPr>
          <w:rFonts w:ascii="Times New Roman" w:eastAsia="宋体" w:hAnsi="Times New Roman" w:cs="Times New Roman"/>
        </w:rPr>
        <w:t>比</w:t>
      </w:r>
      <w:r w:rsidRPr="00DA6FF3">
        <w:rPr>
          <w:rFonts w:ascii="Times New Roman" w:eastAsia="宋体" w:hAnsi="Times New Roman" w:cs="Times New Roman"/>
        </w:rPr>
        <w:t>V</w:t>
      </w:r>
      <w:r w:rsidRPr="00DA6FF3">
        <w:rPr>
          <w:rFonts w:ascii="Times New Roman" w:eastAsia="宋体" w:hAnsi="Times New Roman" w:cs="Times New Roman"/>
          <w:vertAlign w:val="superscript"/>
        </w:rPr>
        <w:t>3+</w:t>
      </w:r>
      <w:r w:rsidRPr="00DA6FF3">
        <w:rPr>
          <w:rFonts w:ascii="Times New Roman" w:eastAsia="宋体" w:hAnsi="Times New Roman" w:cs="Times New Roman"/>
        </w:rPr>
        <w:t>还原性强，</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VO</w:t>
      </w:r>
      <w:r w:rsidRPr="00DA6FF3">
        <w:rPr>
          <w:rFonts w:ascii="Times New Roman" w:eastAsia="宋体" w:hAnsi="Times New Roman" w:cs="Times New Roman"/>
        </w:rPr>
        <w:object w:dxaOrig="165" w:dyaOrig="405">
          <v:shape id="_x0000_i1035" type="#_x0000_t75" alt="www.xinjiaoyu.com 新教育网" style="width:8.15pt;height:19.7pt" o:ole="">
            <v:imagedata r:id="rId36" o:title="eqId7bd3ac0d5a354baa79ef608553c661c4"/>
          </v:shape>
          <o:OLEObject Type="Embed" ProgID="Equation.DSMT4" ShapeID="_x0000_i1035" DrawAspect="Content" ObjectID="_1789845056" r:id="rId38"/>
        </w:object>
      </w:r>
      <w:r w:rsidRPr="00DA6FF3">
        <w:rPr>
          <w:rFonts w:ascii="Times New Roman" w:eastAsia="宋体" w:hAnsi="Times New Roman" w:cs="Times New Roman"/>
        </w:rPr>
        <w:t>溶液由黄色转化为蓝色</w:t>
      </w:r>
      <w:r w:rsidRPr="00DA6FF3">
        <w:rPr>
          <w:rFonts w:ascii="Times New Roman" w:eastAsia="宋体" w:hAnsi="Times New Roman" w:cs="Times New Roman"/>
        </w:rPr>
        <w:t>VO</w:t>
      </w:r>
      <w:r w:rsidRPr="00DA6FF3">
        <w:rPr>
          <w:rFonts w:ascii="Times New Roman" w:eastAsia="宋体" w:hAnsi="Times New Roman" w:cs="Times New Roman"/>
          <w:vertAlign w:val="superscript"/>
        </w:rPr>
        <w:t>2+</w:t>
      </w:r>
      <w:r w:rsidRPr="00DA6FF3">
        <w:rPr>
          <w:rFonts w:ascii="Times New Roman" w:eastAsia="宋体" w:hAnsi="Times New Roman" w:cs="Times New Roman"/>
        </w:rPr>
        <w:t>的过程中，</w:t>
      </w:r>
      <w:r w:rsidRPr="00DA6FF3">
        <w:rPr>
          <w:rFonts w:ascii="Times New Roman" w:eastAsia="宋体" w:hAnsi="Times New Roman" w:cs="Times New Roman"/>
        </w:rPr>
        <w:t>V</w:t>
      </w:r>
      <w:r w:rsidRPr="00DA6FF3">
        <w:rPr>
          <w:rFonts w:ascii="Times New Roman" w:eastAsia="宋体" w:hAnsi="Times New Roman" w:cs="Times New Roman"/>
        </w:rPr>
        <w:t>元素的化合价降低了，</w:t>
      </w:r>
      <w:r w:rsidRPr="00DA6FF3">
        <w:rPr>
          <w:rFonts w:ascii="Times New Roman" w:eastAsia="宋体" w:hAnsi="Times New Roman" w:cs="Times New Roman"/>
        </w:rPr>
        <w:t>VO</w:t>
      </w:r>
      <w:r w:rsidRPr="00DA6FF3">
        <w:rPr>
          <w:rFonts w:ascii="Times New Roman" w:eastAsia="宋体" w:hAnsi="Times New Roman" w:cs="Times New Roman"/>
        </w:rPr>
        <w:object w:dxaOrig="165" w:dyaOrig="405">
          <v:shape id="_x0000_i1036" type="#_x0000_t75" alt="www.xinjiaoyu.com 新教育网" style="width:8.15pt;height:19.7pt" o:ole="">
            <v:imagedata r:id="rId36" o:title="eqId7bd3ac0d5a354baa79ef608553c661c4"/>
          </v:shape>
          <o:OLEObject Type="Embed" ProgID="Equation.DSMT4" ShapeID="_x0000_i1036" DrawAspect="Content" ObjectID="_1789845057" r:id="rId39"/>
        </w:object>
      </w:r>
      <w:r w:rsidRPr="00DA6FF3">
        <w:rPr>
          <w:rFonts w:ascii="Times New Roman" w:eastAsia="宋体" w:hAnsi="Times New Roman" w:cs="Times New Roman"/>
        </w:rPr>
        <w:t>做氧化剂，即可加入还原剂实现</w:t>
      </w:r>
      <w:r w:rsidRPr="00DA6FF3">
        <w:rPr>
          <w:rFonts w:ascii="Times New Roman" w:eastAsia="宋体" w:hAnsi="Times New Roman" w:cs="Times New Roman"/>
        </w:rPr>
        <w:t>VO</w:t>
      </w:r>
      <w:r w:rsidRPr="00DA6FF3">
        <w:rPr>
          <w:rFonts w:ascii="Times New Roman" w:eastAsia="宋体" w:hAnsi="Times New Roman" w:cs="Times New Roman"/>
        </w:rPr>
        <w:object w:dxaOrig="165" w:dyaOrig="405">
          <v:shape id="_x0000_i1037" type="#_x0000_t75" alt="www.xinjiaoyu.com 新教育网" style="width:8.15pt;height:19.7pt" o:ole="">
            <v:imagedata r:id="rId36" o:title="eqId7bd3ac0d5a354baa79ef608553c661c4"/>
          </v:shape>
          <o:OLEObject Type="Embed" ProgID="Equation.DSMT4" ShapeID="_x0000_i1037" DrawAspect="Content" ObjectID="_1789845058" r:id="rId40"/>
        </w:object>
      </w:r>
      <w:r w:rsidRPr="00DA6FF3">
        <w:rPr>
          <w:rFonts w:ascii="Times New Roman" w:eastAsia="宋体" w:hAnsi="Times New Roman" w:cs="Times New Roman"/>
        </w:rPr>
        <w:t>溶液由黄色转化为蓝色，</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．图示中的转化都存在元素化合价的变化，都属于氧化还原反应，</w:t>
      </w:r>
      <w:r w:rsidRPr="00DA6FF3">
        <w:rPr>
          <w:rFonts w:ascii="Times New Roman" w:eastAsia="宋体" w:hAnsi="Times New Roman" w:cs="Times New Roman"/>
        </w:rPr>
        <w:t>D</w:t>
      </w:r>
      <w:r w:rsidRPr="00DA6FF3">
        <w:rPr>
          <w:rFonts w:ascii="Times New Roman" w:eastAsia="宋体" w:hAnsi="Times New Roman" w:cs="Times New Roman"/>
        </w:rPr>
        <w:t>正确；</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11. </w:t>
      </w:r>
      <w:r w:rsidRPr="00DA6FF3">
        <w:rPr>
          <w:rFonts w:ascii="Times New Roman" w:eastAsia="宋体" w:hAnsi="Times New Roman" w:cs="Times New Roman"/>
        </w:rPr>
        <w:t>常温下，下列离子在指定的水溶液中能大量共存的是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A. pH=1</w:t>
      </w:r>
      <w:r w:rsidRPr="00DA6FF3">
        <w:rPr>
          <w:rFonts w:ascii="Times New Roman" w:eastAsia="宋体" w:hAnsi="Times New Roman" w:cs="Times New Roman"/>
        </w:rPr>
        <w:t>的溶液中：</w:t>
      </w:r>
      <w:r w:rsidRPr="00DA6FF3">
        <w:rPr>
          <w:rFonts w:ascii="Times New Roman" w:eastAsia="宋体" w:hAnsi="Times New Roman" w:cs="Times New Roman"/>
        </w:rPr>
        <w:t>Ba</w:t>
      </w:r>
      <w:r w:rsidRPr="00DA6FF3">
        <w:rPr>
          <w:rFonts w:ascii="Times New Roman" w:eastAsia="宋体" w:hAnsi="Times New Roman" w:cs="Times New Roman"/>
          <w:vertAlign w:val="superscript"/>
        </w:rPr>
        <w:t>2+</w:t>
      </w:r>
      <w:r w:rsidRPr="00DA6FF3">
        <w:rPr>
          <w:rFonts w:ascii="Times New Roman" w:eastAsia="宋体" w:hAnsi="Times New Roman" w:cs="Times New Roman"/>
        </w:rPr>
        <w:t>、</w:t>
      </w:r>
      <w:r w:rsidRPr="00DA6FF3">
        <w:rPr>
          <w:rFonts w:ascii="Times New Roman" w:eastAsia="宋体" w:hAnsi="Times New Roman" w:cs="Times New Roman"/>
        </w:rPr>
        <w:t>K</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object w:dxaOrig="504" w:dyaOrig="384">
          <v:shape id="_x0000_i1038" type="#_x0000_t75" alt="www.xinjiaoyu.com 新教育网" style="width:25.8pt;height:19pt" o:ole="">
            <v:imagedata r:id="rId41" o:title="eqId0f3b22c7fcd6aef75aa2119ad593692c"/>
          </v:shape>
          <o:OLEObject Type="Embed" ProgID="Equation.DSMT4" ShapeID="_x0000_i1038" DrawAspect="Content" ObjectID="_1789845059" r:id="rId42"/>
        </w:object>
      </w:r>
      <w:r w:rsidRPr="00DA6FF3">
        <w:rPr>
          <w:rFonts w:ascii="Times New Roman" w:eastAsia="宋体" w:hAnsi="Times New Roman" w:cs="Times New Roman"/>
        </w:rPr>
        <w:t>、</w:t>
      </w:r>
      <w:r w:rsidRPr="00DA6FF3">
        <w:rPr>
          <w:rFonts w:ascii="Times New Roman" w:eastAsia="宋体" w:hAnsi="Times New Roman" w:cs="Times New Roman"/>
        </w:rPr>
        <w:object w:dxaOrig="657" w:dyaOrig="377">
          <v:shape id="_x0000_i1039" type="#_x0000_t75" alt="www.xinjiaoyu.com 新教育网" style="width:33.3pt;height:19pt" o:ole="">
            <v:imagedata r:id="rId43" o:title="eqId990ea0fd806f2a823c908705100860e8"/>
          </v:shape>
          <o:OLEObject Type="Embed" ProgID="Equation.DSMT4" ShapeID="_x0000_i1039" DrawAspect="Content" ObjectID="_1789845060" r:id="rId44"/>
        </w:objec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B. </w:t>
      </w:r>
      <w:r w:rsidRPr="00DA6FF3">
        <w:rPr>
          <w:rFonts w:ascii="Times New Roman" w:eastAsia="宋体" w:hAnsi="Times New Roman" w:cs="Times New Roman"/>
        </w:rPr>
        <w:t>含大量</w:t>
      </w:r>
      <w:r w:rsidRPr="00DA6FF3">
        <w:rPr>
          <w:rFonts w:ascii="Times New Roman" w:eastAsia="宋体" w:hAnsi="Times New Roman" w:cs="Times New Roman"/>
        </w:rPr>
        <w:t>Fe</w:t>
      </w:r>
      <w:r w:rsidRPr="00DA6FF3">
        <w:rPr>
          <w:rFonts w:ascii="Times New Roman" w:eastAsia="宋体" w:hAnsi="Times New Roman" w:cs="Times New Roman"/>
          <w:vertAlign w:val="superscript"/>
        </w:rPr>
        <w:t>3+</w:t>
      </w:r>
      <w:r w:rsidRPr="00DA6FF3">
        <w:rPr>
          <w:rFonts w:ascii="Times New Roman" w:eastAsia="宋体" w:hAnsi="Times New Roman" w:cs="Times New Roman"/>
        </w:rPr>
        <w:t>的溶液中：</w:t>
      </w:r>
      <w:r w:rsidRPr="00DA6FF3">
        <w:rPr>
          <w:rFonts w:ascii="Times New Roman" w:eastAsia="宋体" w:hAnsi="Times New Roman" w:cs="Times New Roman"/>
        </w:rPr>
        <w:t>Na</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Ca</w:t>
      </w:r>
      <w:r w:rsidRPr="00DA6FF3">
        <w:rPr>
          <w:rFonts w:ascii="Times New Roman" w:eastAsia="宋体" w:hAnsi="Times New Roman" w:cs="Times New Roman"/>
          <w:vertAlign w:val="superscript"/>
        </w:rPr>
        <w:t>2+</w:t>
      </w:r>
      <w:r w:rsidRPr="00DA6FF3">
        <w:rPr>
          <w:rFonts w:ascii="Times New Roman" w:eastAsia="宋体" w:hAnsi="Times New Roman" w:cs="Times New Roman"/>
        </w:rPr>
        <w:t>、</w:t>
      </w:r>
      <w:r w:rsidRPr="00DA6FF3">
        <w:rPr>
          <w:rFonts w:ascii="Times New Roman" w:eastAsia="宋体" w:hAnsi="Times New Roman" w:cs="Times New Roman"/>
        </w:rPr>
        <w:t>I</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Br</w:t>
      </w:r>
      <w:r w:rsidRPr="00DA6FF3">
        <w:rPr>
          <w:rFonts w:ascii="Times New Roman" w:eastAsia="宋体" w:hAnsi="Times New Roman" w:cs="Times New Roman"/>
          <w:vertAlign w:val="superscript"/>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rPr>
        <w:t>无色透明的溶液中：</w:t>
      </w:r>
      <w:r w:rsidRPr="00DA6FF3">
        <w:rPr>
          <w:rFonts w:ascii="Times New Roman" w:eastAsia="宋体" w:hAnsi="Times New Roman" w:cs="Times New Roman"/>
        </w:rPr>
        <w:t>K</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H</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object w:dxaOrig="493" w:dyaOrig="379">
          <v:shape id="_x0000_i1040" type="#_x0000_t75" alt="www.xinjiaoyu.com 新教育网" style="width:23.75pt;height:19pt" o:ole="">
            <v:imagedata r:id="rId45" o:title="eqId68b9bfd8728216acb427ce120e517f4c"/>
          </v:shape>
          <o:OLEObject Type="Embed" ProgID="Equation.DSMT4" ShapeID="_x0000_i1040" DrawAspect="Content" ObjectID="_1789845061" r:id="rId46"/>
        </w:object>
      </w:r>
      <w:r w:rsidRPr="00DA6FF3">
        <w:rPr>
          <w:rFonts w:ascii="Times New Roman" w:eastAsia="宋体" w:hAnsi="Times New Roman" w:cs="Times New Roman"/>
        </w:rPr>
        <w:t>、</w:t>
      </w:r>
      <w:r w:rsidRPr="00DA6FF3">
        <w:rPr>
          <w:rFonts w:ascii="Times New Roman" w:eastAsia="宋体" w:hAnsi="Times New Roman" w:cs="Times New Roman"/>
        </w:rPr>
        <w:object w:dxaOrig="660" w:dyaOrig="375">
          <v:shape id="_x0000_i1041" type="#_x0000_t75" alt="www.xinjiaoyu.com 新教育网" style="width:33.3pt;height:19pt" o:ole="">
            <v:imagedata r:id="rId47" o:title="eqIde371467e9501e9949eab0f2dc5f67ed8"/>
          </v:shape>
          <o:OLEObject Type="Embed" ProgID="Equation.DSMT4" ShapeID="_x0000_i1041" DrawAspect="Content" ObjectID="_1789845062" r:id="rId48"/>
        </w:objec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D. </w:t>
      </w:r>
      <w:r w:rsidRPr="00DA6FF3">
        <w:rPr>
          <w:rFonts w:ascii="Times New Roman" w:eastAsia="宋体" w:hAnsi="Times New Roman" w:cs="Times New Roman"/>
        </w:rPr>
        <w:t>使酚酞变红的溶液中：</w:t>
      </w:r>
      <w:r w:rsidRPr="00DA6FF3">
        <w:rPr>
          <w:rFonts w:ascii="Times New Roman" w:eastAsia="宋体" w:hAnsi="Times New Roman" w:cs="Times New Roman"/>
        </w:rPr>
        <w:t>K</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Na</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Cl</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object w:dxaOrig="540" w:dyaOrig="380">
          <v:shape id="_x0000_i1042" type="#_x0000_t75" alt="www.xinjiaoyu.com 新教育网" style="width:27.15pt;height:19pt" o:ole="">
            <v:imagedata r:id="rId49" o:title="eqId023ebef177e58b125407e6e072daebae"/>
          </v:shape>
          <o:OLEObject Type="Embed" ProgID="Equation.DSMT4" ShapeID="_x0000_i1042" DrawAspect="Content" ObjectID="_1789845063" r:id="rId50"/>
        </w:objec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D</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 xml:space="preserve"> pH=1</w:t>
      </w:r>
      <w:r w:rsidRPr="00DA6FF3">
        <w:rPr>
          <w:rFonts w:ascii="Times New Roman" w:eastAsia="宋体" w:hAnsi="Times New Roman" w:cs="Times New Roman"/>
        </w:rPr>
        <w:t>的溶液中所含氢离子和</w:t>
      </w:r>
      <w:r w:rsidRPr="00DA6FF3">
        <w:rPr>
          <w:rFonts w:ascii="Times New Roman" w:eastAsia="宋体" w:hAnsi="Times New Roman" w:cs="Times New Roman"/>
        </w:rPr>
        <w:object w:dxaOrig="657" w:dyaOrig="377">
          <v:shape id="_x0000_i1043" type="#_x0000_t75" alt="www.xinjiaoyu.com 新教育网" style="width:33.3pt;height:19pt" o:ole="">
            <v:imagedata r:id="rId43" o:title="eqId990ea0fd806f2a823c908705100860e8"/>
          </v:shape>
          <o:OLEObject Type="Embed" ProgID="Equation.DSMT4" ShapeID="_x0000_i1043" DrawAspect="Content" ObjectID="_1789845064" r:id="rId51"/>
        </w:object>
      </w:r>
      <w:r w:rsidRPr="00DA6FF3">
        <w:rPr>
          <w:rFonts w:ascii="Times New Roman" w:eastAsia="宋体" w:hAnsi="Times New Roman" w:cs="Times New Roman"/>
        </w:rPr>
        <w:t>反应，不能大量共存，</w:t>
      </w:r>
      <w:r w:rsidRPr="00DA6FF3">
        <w:rPr>
          <w:rFonts w:ascii="Times New Roman" w:eastAsia="宋体" w:hAnsi="Times New Roman" w:cs="Times New Roman"/>
        </w:rPr>
        <w:t>A</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．含大量</w:t>
      </w:r>
      <w:r w:rsidRPr="00DA6FF3">
        <w:rPr>
          <w:rFonts w:ascii="Times New Roman" w:eastAsia="宋体" w:hAnsi="Times New Roman" w:cs="Times New Roman"/>
        </w:rPr>
        <w:t>Fe</w:t>
      </w:r>
      <w:r w:rsidRPr="00DA6FF3">
        <w:rPr>
          <w:rFonts w:ascii="Times New Roman" w:eastAsia="宋体" w:hAnsi="Times New Roman" w:cs="Times New Roman"/>
          <w:vertAlign w:val="superscript"/>
        </w:rPr>
        <w:t>3+</w:t>
      </w:r>
      <w:r w:rsidRPr="00DA6FF3">
        <w:rPr>
          <w:rFonts w:ascii="Times New Roman" w:eastAsia="宋体" w:hAnsi="Times New Roman" w:cs="Times New Roman"/>
          <w:noProof/>
        </w:rPr>
        <w:drawing>
          <wp:inline distT="0" distB="0" distL="0" distR="0" wp14:anchorId="066096B3" wp14:editId="4282076D">
            <wp:extent cx="133350" cy="177800"/>
            <wp:effectExtent l="0" t="0" r="0" b="0"/>
            <wp:docPr id="77955112" name="图片 77955112"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55112" name=""/>
                    <pic:cNvPicPr>
                      <a:picLocks noChangeAspect="1"/>
                    </pic:cNvPicPr>
                  </pic:nvPicPr>
                  <pic:blipFill>
                    <a:blip r:embed="rId52"/>
                    <a:stretch>
                      <a:fillRect/>
                    </a:stretch>
                  </pic:blipFill>
                  <pic:spPr>
                    <a:xfrm>
                      <a:off x="0" y="0"/>
                      <a:ext cx="133350" cy="177800"/>
                    </a:xfrm>
                    <a:prstGeom prst="rect">
                      <a:avLst/>
                    </a:prstGeom>
                  </pic:spPr>
                </pic:pic>
              </a:graphicData>
            </a:graphic>
          </wp:inline>
        </w:drawing>
      </w:r>
      <w:r w:rsidRPr="00DA6FF3">
        <w:rPr>
          <w:rFonts w:ascii="Times New Roman" w:eastAsia="宋体" w:hAnsi="Times New Roman" w:cs="Times New Roman"/>
        </w:rPr>
        <w:t>溶液中因</w:t>
      </w:r>
      <w:r w:rsidRPr="00DA6FF3">
        <w:rPr>
          <w:rFonts w:ascii="Times New Roman" w:eastAsia="宋体" w:hAnsi="Times New Roman" w:cs="Times New Roman"/>
        </w:rPr>
        <w:t>Fe</w:t>
      </w:r>
      <w:r w:rsidRPr="00DA6FF3">
        <w:rPr>
          <w:rFonts w:ascii="Times New Roman" w:eastAsia="宋体" w:hAnsi="Times New Roman" w:cs="Times New Roman"/>
          <w:vertAlign w:val="superscript"/>
        </w:rPr>
        <w:t>3+</w:t>
      </w:r>
      <w:r w:rsidRPr="00DA6FF3">
        <w:rPr>
          <w:rFonts w:ascii="Times New Roman" w:eastAsia="宋体" w:hAnsi="Times New Roman" w:cs="Times New Roman"/>
        </w:rPr>
        <w:t>与</w:t>
      </w:r>
      <w:r w:rsidRPr="00DA6FF3">
        <w:rPr>
          <w:rFonts w:ascii="Times New Roman" w:eastAsia="宋体" w:hAnsi="Times New Roman" w:cs="Times New Roman"/>
        </w:rPr>
        <w:t>I</w:t>
      </w:r>
      <w:r w:rsidRPr="00DA6FF3">
        <w:rPr>
          <w:rFonts w:ascii="Times New Roman" w:eastAsia="宋体" w:hAnsi="Times New Roman" w:cs="Times New Roman"/>
          <w:vertAlign w:val="superscript"/>
        </w:rPr>
        <w:t>-</w:t>
      </w:r>
      <w:r w:rsidRPr="00DA6FF3">
        <w:rPr>
          <w:rFonts w:ascii="Times New Roman" w:eastAsia="宋体" w:hAnsi="Times New Roman" w:cs="Times New Roman"/>
        </w:rPr>
        <w:t>发生氧化还原反应而不能大量共存，</w:t>
      </w:r>
      <w:r w:rsidRPr="00DA6FF3">
        <w:rPr>
          <w:rFonts w:ascii="Times New Roman" w:eastAsia="宋体" w:hAnsi="Times New Roman" w:cs="Times New Roman"/>
        </w:rPr>
        <w:t>B</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．无色透明的溶液中不会存在</w:t>
      </w:r>
      <w:r w:rsidRPr="00DA6FF3">
        <w:rPr>
          <w:rFonts w:ascii="Times New Roman" w:eastAsia="宋体" w:hAnsi="Times New Roman" w:cs="Times New Roman"/>
        </w:rPr>
        <w:object w:dxaOrig="660" w:dyaOrig="375">
          <v:shape id="_x0000_i1044" type="#_x0000_t75" alt="www.xinjiaoyu.com 新教育网" style="width:33.3pt;height:19pt" o:ole="">
            <v:imagedata r:id="rId47" o:title="eqIde371467e9501e9949eab0f2dc5f67ed8"/>
          </v:shape>
          <o:OLEObject Type="Embed" ProgID="Equation.DSMT4" ShapeID="_x0000_i1044" DrawAspect="Content" ObjectID="_1789845065" r:id="rId53"/>
        </w:object>
      </w:r>
      <w:r w:rsidRPr="00DA6FF3">
        <w:rPr>
          <w:rFonts w:ascii="Times New Roman" w:eastAsia="宋体" w:hAnsi="Times New Roman" w:cs="Times New Roman"/>
        </w:rPr>
        <w:t>，</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．能使酚酞变红说明溶液呈碱性，选项中的离子均能在碱性环境下存在，</w:t>
      </w:r>
      <w:r w:rsidRPr="00DA6FF3">
        <w:rPr>
          <w:rFonts w:ascii="Times New Roman" w:eastAsia="宋体" w:hAnsi="Times New Roman" w:cs="Times New Roman"/>
        </w:rPr>
        <w:t>D</w:t>
      </w:r>
      <w:r w:rsidRPr="00DA6FF3">
        <w:rPr>
          <w:rFonts w:ascii="Times New Roman" w:eastAsia="宋体" w:hAnsi="Times New Roman" w:cs="Times New Roman"/>
        </w:rPr>
        <w:t>正确；</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12. </w:t>
      </w:r>
      <w:r w:rsidRPr="00DA6FF3">
        <w:rPr>
          <w:rFonts w:ascii="Times New Roman" w:eastAsia="宋体" w:hAnsi="Times New Roman" w:cs="Times New Roman"/>
        </w:rPr>
        <w:t>向一定体积的</w:t>
      </w:r>
      <w:r w:rsidRPr="00DA6FF3">
        <w:rPr>
          <w:rFonts w:ascii="Times New Roman" w:eastAsia="宋体" w:hAnsi="Times New Roman" w:cs="Times New Roman"/>
        </w:rPr>
        <w:t>Ba(OH)</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溶液中逐滴加入</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，测得混合溶液的导电能力随时间变化的曲线如图所示。下列说法不正确的是</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1163B57F" wp14:editId="393674E5">
            <wp:extent cx="1695450" cy="1085850"/>
            <wp:effectExtent l="0" t="0" r="0" b="0"/>
            <wp:docPr id="100027" name="图片 10002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r:embed="rId54"/>
                    <a:stretch>
                      <a:fillRect/>
                    </a:stretch>
                  </pic:blipFill>
                  <pic:spPr>
                    <a:xfrm>
                      <a:off x="0" y="0"/>
                      <a:ext cx="1695450" cy="1085850"/>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lastRenderedPageBreak/>
        <w:t>A. AB</w:t>
      </w:r>
      <w:r w:rsidRPr="00DA6FF3">
        <w:rPr>
          <w:rFonts w:ascii="Times New Roman" w:eastAsia="宋体" w:hAnsi="Times New Roman" w:cs="Times New Roman"/>
        </w:rPr>
        <w:t>段溶液的导电能力不断减弱，说明</w:t>
      </w:r>
      <w:r w:rsidRPr="00DA6FF3">
        <w:rPr>
          <w:rFonts w:ascii="Times New Roman" w:eastAsia="宋体" w:hAnsi="Times New Roman" w:cs="Times New Roman"/>
        </w:rPr>
        <w:t>BaSO</w:t>
      </w:r>
      <w:r w:rsidRPr="00DA6FF3">
        <w:rPr>
          <w:rFonts w:ascii="Times New Roman" w:eastAsia="宋体" w:hAnsi="Times New Roman" w:cs="Times New Roman"/>
          <w:vertAlign w:val="subscript"/>
        </w:rPr>
        <w:t>4</w:t>
      </w:r>
      <w:r w:rsidRPr="00DA6FF3">
        <w:rPr>
          <w:rFonts w:ascii="Times New Roman" w:eastAsia="宋体" w:hAnsi="Times New Roman" w:cs="Times New Roman"/>
        </w:rPr>
        <w:t>不是电解质</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 B</w:t>
      </w:r>
      <w:r w:rsidRPr="00DA6FF3">
        <w:rPr>
          <w:rFonts w:ascii="Times New Roman" w:eastAsia="宋体" w:hAnsi="Times New Roman" w:cs="Times New Roman"/>
        </w:rPr>
        <w:t>处溶液的导电能力约为</w:t>
      </w:r>
      <w:r w:rsidRPr="00DA6FF3">
        <w:rPr>
          <w:rFonts w:ascii="Times New Roman" w:eastAsia="宋体" w:hAnsi="Times New Roman" w:cs="Times New Roman"/>
        </w:rPr>
        <w:t>0</w:t>
      </w:r>
      <w:r w:rsidRPr="00DA6FF3">
        <w:rPr>
          <w:rFonts w:ascii="Times New Roman" w:eastAsia="宋体" w:hAnsi="Times New Roman" w:cs="Times New Roman"/>
        </w:rPr>
        <w:t>，说明溶液中几乎没有自由移动的离子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 a</w:t>
      </w:r>
      <w:r w:rsidRPr="00DA6FF3">
        <w:rPr>
          <w:rFonts w:ascii="Times New Roman" w:eastAsia="宋体" w:hAnsi="Times New Roman" w:cs="Times New Roman"/>
        </w:rPr>
        <w:t>时刻</w:t>
      </w:r>
      <w:r w:rsidRPr="00DA6FF3">
        <w:rPr>
          <w:rFonts w:ascii="Times New Roman" w:eastAsia="宋体" w:hAnsi="Times New Roman" w:cs="Times New Roman"/>
        </w:rPr>
        <w:t>Ba(OH)</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溶液和稀</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溶液恰好完全中和</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 BC</w:t>
      </w:r>
      <w:r w:rsidRPr="00DA6FF3">
        <w:rPr>
          <w:rFonts w:ascii="Times New Roman" w:eastAsia="宋体" w:hAnsi="Times New Roman" w:cs="Times New Roman"/>
        </w:rPr>
        <w:t>段溶液的导电能力不断增强，主要是过量</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电离出的离子导电</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A</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溶液导电性与离子浓度成正比，向一定体积的</w:t>
      </w:r>
      <w:r w:rsidR="0065209F" w:rsidRPr="00DA6FF3">
        <w:rPr>
          <w:rFonts w:ascii="Times New Roman" w:eastAsia="宋体" w:hAnsi="Times New Roman" w:cs="Times New Roman"/>
        </w:rPr>
        <w:t>Ba(OH)</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中逐滴加入稀硫酸溶液至过量，</w:t>
      </w:r>
      <w:r w:rsidR="0065209F" w:rsidRPr="00DA6FF3">
        <w:rPr>
          <w:rFonts w:ascii="Times New Roman" w:eastAsia="宋体" w:hAnsi="Times New Roman" w:cs="Times New Roman"/>
        </w:rPr>
        <w:t>AB</w:t>
      </w:r>
      <w:r w:rsidR="0065209F" w:rsidRPr="00DA6FF3">
        <w:rPr>
          <w:rFonts w:ascii="Times New Roman" w:eastAsia="宋体" w:hAnsi="Times New Roman" w:cs="Times New Roman"/>
        </w:rPr>
        <w:t>段发生的离子反应方程式为</w:t>
      </w:r>
      <w:r w:rsidR="0065209F" w:rsidRPr="00DA6FF3">
        <w:rPr>
          <w:rFonts w:ascii="Times New Roman" w:eastAsia="宋体" w:hAnsi="Times New Roman" w:cs="Times New Roman"/>
        </w:rPr>
        <w:t>Ba</w:t>
      </w:r>
      <w:r w:rsidR="0065209F" w:rsidRPr="00DA6FF3">
        <w:rPr>
          <w:rFonts w:ascii="Times New Roman" w:eastAsia="宋体" w:hAnsi="Times New Roman" w:cs="Times New Roman"/>
          <w:vertAlign w:val="superscript"/>
        </w:rPr>
        <w:t>2+</w:t>
      </w:r>
      <w:r w:rsidR="0065209F" w:rsidRPr="00DA6FF3">
        <w:rPr>
          <w:rFonts w:ascii="Times New Roman" w:eastAsia="宋体" w:hAnsi="Times New Roman" w:cs="Times New Roman"/>
        </w:rPr>
        <w:t>+2OH</w:t>
      </w:r>
      <w:r w:rsidR="0065209F" w:rsidRPr="00DA6FF3">
        <w:rPr>
          <w:rFonts w:ascii="Times New Roman" w:eastAsia="宋体" w:hAnsi="Times New Roman" w:cs="Times New Roman"/>
          <w:vertAlign w:val="superscript"/>
        </w:rPr>
        <w:t>-</w:t>
      </w:r>
      <w:r w:rsidR="0065209F" w:rsidRPr="00DA6FF3">
        <w:rPr>
          <w:rFonts w:ascii="Times New Roman" w:eastAsia="宋体" w:hAnsi="Times New Roman" w:cs="Times New Roman"/>
        </w:rPr>
        <w:t>+2H</w:t>
      </w:r>
      <w:r w:rsidR="0065209F" w:rsidRPr="00DA6FF3">
        <w:rPr>
          <w:rFonts w:ascii="Times New Roman" w:eastAsia="宋体" w:hAnsi="Times New Roman" w:cs="Times New Roman"/>
          <w:vertAlign w:val="superscript"/>
        </w:rPr>
        <w:t>+</w:t>
      </w:r>
      <w:r w:rsidR="0065209F" w:rsidRPr="00DA6FF3">
        <w:rPr>
          <w:rFonts w:ascii="Times New Roman" w:eastAsia="宋体" w:hAnsi="Times New Roman" w:cs="Times New Roman"/>
        </w:rPr>
        <w:t>+</w:t>
      </w:r>
      <w:r w:rsidR="0065209F" w:rsidRPr="00DA6FF3">
        <w:rPr>
          <w:rFonts w:ascii="Times New Roman" w:eastAsia="宋体" w:hAnsi="Times New Roman" w:cs="Times New Roman"/>
        </w:rPr>
        <w:object w:dxaOrig="493" w:dyaOrig="379">
          <v:shape id="_x0000_i1045" type="#_x0000_t75" alt="www.xinjiaoyu.com 新教育网" style="width:23.75pt;height:19pt" o:ole="">
            <v:imagedata r:id="rId45" o:title="eqId68b9bfd8728216acb427ce120e517f4c"/>
          </v:shape>
          <o:OLEObject Type="Embed" ProgID="Equation.DSMT4" ShapeID="_x0000_i1045" DrawAspect="Content" ObjectID="_1789845066" r:id="rId55"/>
        </w:object>
      </w:r>
      <w:r w:rsidR="0065209F" w:rsidRPr="00DA6FF3">
        <w:rPr>
          <w:rFonts w:ascii="Times New Roman" w:eastAsia="宋体" w:hAnsi="Times New Roman" w:cs="Times New Roman"/>
        </w:rPr>
        <w:t>═BaSO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↓+2H</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O</w:t>
      </w:r>
      <w:r w:rsidR="0065209F" w:rsidRPr="00DA6FF3">
        <w:rPr>
          <w:rFonts w:ascii="Times New Roman" w:eastAsia="宋体" w:hAnsi="Times New Roman" w:cs="Times New Roman"/>
        </w:rPr>
        <w:t>，导致溶液中离子浓度减小，</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点酸碱恰好完全反应生成硫酸钡和水，</w:t>
      </w:r>
      <w:r w:rsidR="0065209F" w:rsidRPr="00DA6FF3">
        <w:rPr>
          <w:rFonts w:ascii="Times New Roman" w:eastAsia="宋体" w:hAnsi="Times New Roman" w:cs="Times New Roman"/>
        </w:rPr>
        <w:t>BC</w:t>
      </w:r>
      <w:r w:rsidR="0065209F" w:rsidRPr="00DA6FF3">
        <w:rPr>
          <w:rFonts w:ascii="Times New Roman" w:eastAsia="宋体" w:hAnsi="Times New Roman" w:cs="Times New Roman"/>
        </w:rPr>
        <w:t>段溶液的导电能力不断增大，主要是由于过量的硫酸电离出的离子导电。</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AB</w:t>
      </w:r>
      <w:r w:rsidRPr="00DA6FF3">
        <w:rPr>
          <w:rFonts w:ascii="Times New Roman" w:eastAsia="宋体" w:hAnsi="Times New Roman" w:cs="Times New Roman"/>
        </w:rPr>
        <w:t>段反应生成硫酸钡沉淀，硫酸钡是不溶于水的强电解质，故</w:t>
      </w:r>
      <w:r w:rsidRPr="00DA6FF3">
        <w:rPr>
          <w:rFonts w:ascii="Times New Roman" w:eastAsia="宋体" w:hAnsi="Times New Roman" w:cs="Times New Roman"/>
        </w:rPr>
        <w:t>A</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w:t>
      </w:r>
      <w:r w:rsidRPr="00DA6FF3">
        <w:rPr>
          <w:rFonts w:ascii="Times New Roman" w:eastAsia="宋体" w:hAnsi="Times New Roman" w:cs="Times New Roman"/>
        </w:rPr>
        <w:t>B</w:t>
      </w:r>
      <w:r w:rsidRPr="00DA6FF3">
        <w:rPr>
          <w:rFonts w:ascii="Times New Roman" w:eastAsia="宋体" w:hAnsi="Times New Roman" w:cs="Times New Roman"/>
        </w:rPr>
        <w:t>处溶质是硫酸钡，在水溶液电离出的离子浓度极小，导电能力为</w:t>
      </w:r>
      <w:r w:rsidRPr="00DA6FF3">
        <w:rPr>
          <w:rFonts w:ascii="Times New Roman" w:eastAsia="宋体" w:hAnsi="Times New Roman" w:cs="Times New Roman"/>
        </w:rPr>
        <w:t>0</w:t>
      </w:r>
      <w:r w:rsidRPr="00DA6FF3">
        <w:rPr>
          <w:rFonts w:ascii="Times New Roman" w:eastAsia="宋体" w:hAnsi="Times New Roman" w:cs="Times New Roman"/>
        </w:rPr>
        <w:t>，说明溶液中几乎没有自由移动的离子，故</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时刻酸碱恰好完全反应生成硫酸钡和水，水电离程度很小，所以溶液几乎不导电，故</w:t>
      </w:r>
      <w:r w:rsidRPr="00DA6FF3">
        <w:rPr>
          <w:rFonts w:ascii="Times New Roman" w:eastAsia="宋体" w:hAnsi="Times New Roman" w:cs="Times New Roman"/>
        </w:rPr>
        <w:t>C</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BC</w:t>
      </w:r>
      <w:r w:rsidRPr="00DA6FF3">
        <w:rPr>
          <w:rFonts w:ascii="Times New Roman" w:eastAsia="宋体" w:hAnsi="Times New Roman" w:cs="Times New Roman"/>
        </w:rPr>
        <w:t>段稀硫酸过量，硫酸电离出阴阳离子而使溶液导电，故</w:t>
      </w:r>
      <w:r w:rsidRPr="00DA6FF3">
        <w:rPr>
          <w:rFonts w:ascii="Times New Roman" w:eastAsia="宋体" w:hAnsi="Times New Roman" w:cs="Times New Roman"/>
        </w:rPr>
        <w:t>D</w:t>
      </w:r>
      <w:r w:rsidRPr="00DA6FF3">
        <w:rPr>
          <w:rFonts w:ascii="Times New Roman" w:eastAsia="宋体" w:hAnsi="Times New Roman" w:cs="Times New Roman"/>
        </w:rPr>
        <w:t>正确；</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13. </w:t>
      </w:r>
      <w:r w:rsidRPr="00DA6FF3">
        <w:rPr>
          <w:rFonts w:ascii="Times New Roman" w:eastAsia="宋体" w:hAnsi="Times New Roman" w:cs="Times New Roman"/>
        </w:rPr>
        <w:t>实验是科学研究的一种重要手段。下列实验装置能达到实验目的的是</w:t>
      </w:r>
    </w:p>
    <w:tbl>
      <w:tblPr>
        <w:tblW w:w="6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3110"/>
        <w:gridCol w:w="3175"/>
      </w:tblGrid>
      <w:tr w:rsidR="0065209F" w:rsidRPr="00DA6FF3" w:rsidTr="00121E67">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792F5206" wp14:editId="276AB268">
                  <wp:extent cx="942975" cy="781050"/>
                  <wp:effectExtent l="0" t="0" r="9525" b="0"/>
                  <wp:docPr id="100029" name="图片 10002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r:embed="rId56"/>
                          <a:stretch>
                            <a:fillRect/>
                          </a:stretch>
                        </pic:blipFill>
                        <pic:spPr>
                          <a:xfrm>
                            <a:off x="0" y="0"/>
                            <a:ext cx="942975" cy="7810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434B0DEE" wp14:editId="31624E9C">
                  <wp:extent cx="1114425" cy="685800"/>
                  <wp:effectExtent l="0" t="0" r="9525" b="0"/>
                  <wp:docPr id="100031" name="图片 10003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r:embed="rId57"/>
                          <a:stretch>
                            <a:fillRect/>
                          </a:stretch>
                        </pic:blipFill>
                        <pic:spPr>
                          <a:xfrm>
                            <a:off x="0" y="0"/>
                            <a:ext cx="1114425" cy="685800"/>
                          </a:xfrm>
                          <a:prstGeom prst="rect">
                            <a:avLst/>
                          </a:prstGeom>
                        </pic:spPr>
                      </pic:pic>
                    </a:graphicData>
                  </a:graphic>
                </wp:inline>
              </w:drawing>
            </w:r>
          </w:p>
        </w:tc>
      </w:tr>
      <w:tr w:rsidR="0065209F" w:rsidRPr="00DA6FF3" w:rsidTr="00121E67">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rPr>
              <w:t>A</w:t>
            </w:r>
            <w:r w:rsidRPr="00DA6FF3">
              <w:rPr>
                <w:rFonts w:ascii="Times New Roman" w:eastAsia="宋体" w:hAnsi="Times New Roman" w:cs="Times New Roman"/>
              </w:rPr>
              <w:t>．测氯水的</w:t>
            </w:r>
            <w:r w:rsidRPr="00DA6FF3">
              <w:rPr>
                <w:rFonts w:ascii="Times New Roman" w:eastAsia="宋体" w:hAnsi="Times New Roman" w:cs="Times New Roman"/>
              </w:rP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．检验化合物中是否含有钾元素</w:t>
            </w:r>
          </w:p>
        </w:tc>
      </w:tr>
      <w:tr w:rsidR="0065209F" w:rsidRPr="00DA6FF3" w:rsidTr="00121E67">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236E86C6" wp14:editId="62351413">
                  <wp:extent cx="1619250" cy="1466850"/>
                  <wp:effectExtent l="0" t="0" r="0" b="0"/>
                  <wp:docPr id="100033" name="图片 10003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r:embed="rId58"/>
                          <a:stretch>
                            <a:fillRect/>
                          </a:stretch>
                        </pic:blipFill>
                        <pic:spPr>
                          <a:xfrm>
                            <a:off x="0" y="0"/>
                            <a:ext cx="1619250" cy="1466850"/>
                          </a:xfrm>
                          <a:prstGeom prst="rect">
                            <a:avLst/>
                          </a:prstGeom>
                        </pic:spPr>
                      </pic:pic>
                    </a:graphicData>
                  </a:graphic>
                </wp:inline>
              </w:drawing>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294FF4F2" wp14:editId="7B74ABCC">
                  <wp:extent cx="1400175" cy="923925"/>
                  <wp:effectExtent l="0" t="0" r="9525" b="9525"/>
                  <wp:docPr id="100035" name="图片 10003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r:embed="rId59"/>
                          <a:stretch>
                            <a:fillRect/>
                          </a:stretch>
                        </pic:blipFill>
                        <pic:spPr>
                          <a:xfrm>
                            <a:off x="0" y="0"/>
                            <a:ext cx="1400175" cy="923925"/>
                          </a:xfrm>
                          <a:prstGeom prst="rect">
                            <a:avLst/>
                          </a:prstGeom>
                        </pic:spPr>
                      </pic:pic>
                    </a:graphicData>
                  </a:graphic>
                </wp:inline>
              </w:drawing>
            </w:r>
          </w:p>
        </w:tc>
      </w:tr>
      <w:tr w:rsidR="0065209F" w:rsidRPr="00DA6FF3" w:rsidTr="00121E67">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rPr>
              <w:lastRenderedPageBreak/>
              <w:t>C</w:t>
            </w:r>
            <w:r w:rsidRPr="00DA6FF3">
              <w:rPr>
                <w:rFonts w:ascii="Times New Roman" w:eastAsia="宋体" w:hAnsi="Times New Roman" w:cs="Times New Roman"/>
              </w:rPr>
              <w:t>．验证铁与水蒸气反应生成</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121E67">
            <w:pPr>
              <w:jc w:val="cente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．制备</w:t>
            </w:r>
            <w:r w:rsidRPr="00DA6FF3">
              <w:rPr>
                <w:rFonts w:ascii="Times New Roman" w:eastAsia="宋体" w:hAnsi="Times New Roman" w:cs="Times New Roman"/>
              </w:rPr>
              <w:t>Fe(OH)</w:t>
            </w:r>
            <w:r w:rsidRPr="00DA6FF3">
              <w:rPr>
                <w:rFonts w:ascii="Times New Roman" w:eastAsia="宋体" w:hAnsi="Times New Roman" w:cs="Times New Roman"/>
                <w:vertAlign w:val="subscript"/>
              </w:rPr>
              <w:t>2</w:t>
            </w:r>
          </w:p>
        </w:tc>
      </w:tr>
    </w:tbl>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t>A. A</w:t>
      </w:r>
      <w:r w:rsidRPr="00DA6FF3">
        <w:rPr>
          <w:rFonts w:ascii="Times New Roman" w:eastAsia="宋体" w:hAnsi="Times New Roman" w:cs="Times New Roman"/>
        </w:rPr>
        <w:tab/>
        <w:t>B. B</w:t>
      </w:r>
      <w:r w:rsidRPr="00DA6FF3">
        <w:rPr>
          <w:rFonts w:ascii="Times New Roman" w:eastAsia="宋体" w:hAnsi="Times New Roman" w:cs="Times New Roman"/>
        </w:rPr>
        <w:tab/>
      </w:r>
    </w:p>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t>C. C</w:t>
      </w:r>
      <w:r w:rsidRPr="00DA6FF3">
        <w:rPr>
          <w:rFonts w:ascii="Times New Roman" w:eastAsia="宋体" w:hAnsi="Times New Roman" w:cs="Times New Roman"/>
        </w:rPr>
        <w:tab/>
        <w:t>D. D</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C</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．氯水具有漂白性，不能用</w:t>
      </w:r>
      <w:r w:rsidRPr="00DA6FF3">
        <w:rPr>
          <w:rFonts w:ascii="Times New Roman" w:eastAsia="宋体" w:hAnsi="Times New Roman" w:cs="Times New Roman"/>
        </w:rPr>
        <w:t>pH</w:t>
      </w:r>
      <w:r w:rsidRPr="00DA6FF3">
        <w:rPr>
          <w:rFonts w:ascii="Times New Roman" w:eastAsia="宋体" w:hAnsi="Times New Roman" w:cs="Times New Roman"/>
        </w:rPr>
        <w:t>试纸测氯水的</w:t>
      </w:r>
      <w:r w:rsidRPr="00DA6FF3">
        <w:rPr>
          <w:rFonts w:ascii="Times New Roman" w:eastAsia="宋体" w:hAnsi="Times New Roman" w:cs="Times New Roman"/>
        </w:rPr>
        <w:t>pH</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．用焰色试验检验化合物中是否含钾元素，需要透过蓝色钴玻璃观察焰色，</w:t>
      </w:r>
      <w:r w:rsidRPr="00DA6FF3">
        <w:rPr>
          <w:rFonts w:ascii="Times New Roman" w:eastAsia="宋体" w:hAnsi="Times New Roman" w:cs="Times New Roman"/>
        </w:rPr>
        <w:t>B</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．高温下铁粉与水蒸气反应生成四氧化三铁和氢气，氢气具有可燃性，点燃肥皂泡可检验氢气，</w:t>
      </w:r>
      <w:r w:rsidRPr="00DA6FF3">
        <w:rPr>
          <w:rFonts w:ascii="Times New Roman" w:eastAsia="宋体" w:hAnsi="Times New Roman" w:cs="Times New Roman"/>
        </w:rPr>
        <w:t>C</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．无论打开还是关闭止水夹，氢氧化钠、硫酸亚铁溶液都不能混合，应该将左右两个具支试管的物质互换，利用产生的氢气排整个装置的空气，及产生压强差，使氢氧化钠溶液与硫酸亚铁溶液混合，</w:t>
      </w:r>
      <w:r w:rsidRPr="00DA6FF3">
        <w:rPr>
          <w:rFonts w:ascii="Times New Roman" w:eastAsia="宋体" w:hAnsi="Times New Roman" w:cs="Times New Roman"/>
        </w:rPr>
        <w:t>D</w:t>
      </w:r>
      <w:r w:rsidRPr="00DA6FF3">
        <w:rPr>
          <w:rFonts w:ascii="Times New Roman" w:eastAsia="宋体" w:hAnsi="Times New Roman" w:cs="Times New Roman"/>
        </w:rPr>
        <w:t>错误；</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14. N</w:t>
      </w:r>
      <w:r w:rsidRPr="00DA6FF3">
        <w:rPr>
          <w:rFonts w:ascii="Times New Roman" w:eastAsia="宋体" w:hAnsi="Times New Roman" w:cs="Times New Roman"/>
          <w:vertAlign w:val="subscript"/>
        </w:rPr>
        <w:t>A</w:t>
      </w:r>
      <w:r w:rsidRPr="00DA6FF3">
        <w:rPr>
          <w:rFonts w:ascii="Times New Roman" w:eastAsia="宋体" w:hAnsi="Times New Roman" w:cs="Times New Roman"/>
        </w:rPr>
        <w:t>为阿伏加德罗常数的值。下列说法正确的是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A. 0.5mol/LH</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溶液中含有的</w:t>
      </w:r>
      <w:r w:rsidRPr="00DA6FF3">
        <w:rPr>
          <w:rFonts w:ascii="Times New Roman" w:eastAsia="宋体" w:hAnsi="Times New Roman" w:cs="Times New Roman"/>
        </w:rPr>
        <w:t>H</w:t>
      </w:r>
      <w:r w:rsidRPr="00DA6FF3">
        <w:rPr>
          <w:rFonts w:ascii="Times New Roman" w:eastAsia="宋体" w:hAnsi="Times New Roman" w:cs="Times New Roman"/>
          <w:vertAlign w:val="superscript"/>
        </w:rPr>
        <w:t>+</w:t>
      </w:r>
      <w:r w:rsidRPr="00DA6FF3">
        <w:rPr>
          <w:rFonts w:ascii="Times New Roman" w:eastAsia="宋体" w:hAnsi="Times New Roman" w:cs="Times New Roman"/>
        </w:rPr>
        <w:t>数目为</w:t>
      </w:r>
      <w:r w:rsidRPr="00DA6FF3">
        <w:rPr>
          <w:rFonts w:ascii="Times New Roman" w:eastAsia="宋体" w:hAnsi="Times New Roman" w:cs="Times New Roman"/>
        </w:rPr>
        <w:t>N</w:t>
      </w:r>
      <w:r w:rsidRPr="00DA6FF3">
        <w:rPr>
          <w:rFonts w:ascii="Times New Roman" w:eastAsia="宋体" w:hAnsi="Times New Roman" w:cs="Times New Roman"/>
          <w:vertAlign w:val="subscript"/>
        </w:rPr>
        <w:t>A</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 4.6gNa</w:t>
      </w:r>
      <w:r w:rsidRPr="00DA6FF3">
        <w:rPr>
          <w:rFonts w:ascii="Times New Roman" w:eastAsia="宋体" w:hAnsi="Times New Roman" w:cs="Times New Roman"/>
        </w:rPr>
        <w:t>和足量</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反应生成的</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分子数目为</w:t>
      </w:r>
      <w:r w:rsidRPr="00DA6FF3">
        <w:rPr>
          <w:rFonts w:ascii="Times New Roman" w:eastAsia="宋体" w:hAnsi="Times New Roman" w:cs="Times New Roman"/>
        </w:rPr>
        <w:t>0.1N</w:t>
      </w:r>
      <w:r w:rsidRPr="00DA6FF3">
        <w:rPr>
          <w:rFonts w:ascii="Times New Roman" w:eastAsia="宋体" w:hAnsi="Times New Roman" w:cs="Times New Roman"/>
          <w:vertAlign w:val="subscript"/>
        </w:rPr>
        <w:t>A</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rPr>
        <w:t>标况下，</w:t>
      </w:r>
      <w:r w:rsidRPr="00DA6FF3">
        <w:rPr>
          <w:rFonts w:ascii="Times New Roman" w:eastAsia="宋体" w:hAnsi="Times New Roman" w:cs="Times New Roman"/>
        </w:rPr>
        <w:t>11.2LH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中含有</w:t>
      </w:r>
      <w:r w:rsidRPr="00DA6FF3">
        <w:rPr>
          <w:rFonts w:ascii="Times New Roman" w:eastAsia="宋体" w:hAnsi="Times New Roman" w:cs="Times New Roman"/>
        </w:rPr>
        <w:t>H-O</w:t>
      </w:r>
      <w:r w:rsidRPr="00DA6FF3">
        <w:rPr>
          <w:rFonts w:ascii="Times New Roman" w:eastAsia="宋体" w:hAnsi="Times New Roman" w:cs="Times New Roman"/>
        </w:rPr>
        <w:t>键的数目为</w:t>
      </w:r>
      <w:r w:rsidRPr="00DA6FF3">
        <w:rPr>
          <w:rFonts w:ascii="Times New Roman" w:eastAsia="宋体" w:hAnsi="Times New Roman" w:cs="Times New Roman"/>
        </w:rPr>
        <w:t>N</w:t>
      </w:r>
      <w:r w:rsidRPr="00DA6FF3">
        <w:rPr>
          <w:rFonts w:ascii="Times New Roman" w:eastAsia="宋体" w:hAnsi="Times New Roman" w:cs="Times New Roman"/>
          <w:vertAlign w:val="subscript"/>
        </w:rPr>
        <w:t>A</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 1molCl</w:t>
      </w:r>
      <w:r w:rsidRPr="00DA6FF3">
        <w:rPr>
          <w:rFonts w:ascii="Times New Roman" w:eastAsia="宋体" w:hAnsi="Times New Roman" w:cs="Times New Roman"/>
          <w:vertAlign w:val="subscript"/>
        </w:rPr>
        <w:t>2</w:t>
      </w:r>
      <w:r w:rsidRPr="00DA6FF3">
        <w:rPr>
          <w:rFonts w:ascii="Times New Roman" w:eastAsia="宋体" w:hAnsi="Times New Roman" w:cs="Times New Roman"/>
        </w:rPr>
        <w:t>和</w:t>
      </w:r>
      <w:r w:rsidRPr="00DA6FF3">
        <w:rPr>
          <w:rFonts w:ascii="Times New Roman" w:eastAsia="宋体" w:hAnsi="Times New Roman" w:cs="Times New Roman"/>
        </w:rPr>
        <w:t>Fe</w:t>
      </w:r>
      <w:r w:rsidRPr="00DA6FF3">
        <w:rPr>
          <w:rFonts w:ascii="Times New Roman" w:eastAsia="宋体" w:hAnsi="Times New Roman" w:cs="Times New Roman"/>
        </w:rPr>
        <w:t>充分反应，转移电子数为</w:t>
      </w:r>
      <w:r w:rsidRPr="00DA6FF3">
        <w:rPr>
          <w:rFonts w:ascii="Times New Roman" w:eastAsia="宋体" w:hAnsi="Times New Roman" w:cs="Times New Roman"/>
        </w:rPr>
        <w:t>3N</w:t>
      </w:r>
      <w:r w:rsidRPr="00DA6FF3">
        <w:rPr>
          <w:rFonts w:ascii="Times New Roman" w:eastAsia="宋体" w:hAnsi="Times New Roman" w:cs="Times New Roman"/>
          <w:vertAlign w:val="subscript"/>
        </w:rPr>
        <w:t>A</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B</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．只有浓度没有</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溶液体积，无法计算</w:t>
      </w:r>
      <w:r w:rsidRPr="00DA6FF3">
        <w:rPr>
          <w:rFonts w:ascii="Times New Roman" w:eastAsia="宋体" w:hAnsi="Times New Roman" w:cs="Times New Roman"/>
        </w:rPr>
        <w:t>H</w:t>
      </w:r>
      <w:r w:rsidRPr="00DA6FF3">
        <w:rPr>
          <w:rFonts w:ascii="Times New Roman" w:eastAsia="宋体" w:hAnsi="Times New Roman" w:cs="Times New Roman"/>
          <w:vertAlign w:val="superscript"/>
        </w:rPr>
        <w:t>+</w:t>
      </w:r>
      <w:r w:rsidRPr="00DA6FF3">
        <w:rPr>
          <w:rFonts w:ascii="Times New Roman" w:eastAsia="宋体" w:hAnsi="Times New Roman" w:cs="Times New Roman"/>
        </w:rPr>
        <w:t>数目，故</w:t>
      </w:r>
      <w:r w:rsidRPr="00DA6FF3">
        <w:rPr>
          <w:rFonts w:ascii="Times New Roman" w:eastAsia="宋体" w:hAnsi="Times New Roman" w:cs="Times New Roman"/>
        </w:rPr>
        <w:t>A</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w:t>
      </w:r>
      <w:r w:rsidRPr="00DA6FF3">
        <w:rPr>
          <w:rFonts w:ascii="Times New Roman" w:eastAsia="宋体" w:hAnsi="Times New Roman" w:cs="Times New Roman"/>
        </w:rPr>
        <w:t>4.6gNa</w:t>
      </w:r>
      <w:r w:rsidRPr="00DA6FF3">
        <w:rPr>
          <w:rFonts w:ascii="Times New Roman" w:eastAsia="宋体" w:hAnsi="Times New Roman" w:cs="Times New Roman"/>
        </w:rPr>
        <w:t>物质的量为</w:t>
      </w:r>
      <w:r w:rsidRPr="00DA6FF3">
        <w:rPr>
          <w:rFonts w:ascii="Times New Roman" w:eastAsia="宋体" w:hAnsi="Times New Roman" w:cs="Times New Roman"/>
        </w:rPr>
        <w:object w:dxaOrig="1740" w:dyaOrig="660">
          <v:shape id="_x0000_i1046" type="#_x0000_t75" alt="www.xinjiaoyu.com 新教育网" style="width:86.95pt;height:33.3pt" o:ole="">
            <v:imagedata r:id="rId60" o:title="eqId0349acba01490e29496239488d5a1d2b"/>
          </v:shape>
          <o:OLEObject Type="Embed" ProgID="Equation.DSMT4" ShapeID="_x0000_i1046" DrawAspect="Content" ObjectID="_1789845067" r:id="rId61"/>
        </w:object>
      </w:r>
      <w:r w:rsidRPr="00DA6FF3">
        <w:rPr>
          <w:rFonts w:ascii="Times New Roman" w:eastAsia="宋体" w:hAnsi="Times New Roman" w:cs="Times New Roman"/>
        </w:rPr>
        <w:t>，</w:t>
      </w:r>
      <w:r w:rsidRPr="00DA6FF3">
        <w:rPr>
          <w:rFonts w:ascii="Times New Roman" w:eastAsia="宋体" w:hAnsi="Times New Roman" w:cs="Times New Roman"/>
        </w:rPr>
        <w:t>Na</w:t>
      </w:r>
      <w:r w:rsidRPr="00DA6FF3">
        <w:rPr>
          <w:rFonts w:ascii="Times New Roman" w:eastAsia="宋体" w:hAnsi="Times New Roman" w:cs="Times New Roman"/>
        </w:rPr>
        <w:t>与足量</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反应方程式为</w:t>
      </w:r>
      <w:r w:rsidRPr="00DA6FF3">
        <w:rPr>
          <w:rFonts w:ascii="Times New Roman" w:eastAsia="宋体" w:hAnsi="Times New Roman" w:cs="Times New Roman"/>
        </w:rPr>
        <w:t>2Na+2H</w:t>
      </w:r>
      <w:r w:rsidRPr="00DA6FF3">
        <w:rPr>
          <w:rFonts w:ascii="Times New Roman" w:eastAsia="宋体" w:hAnsi="Times New Roman" w:cs="Times New Roman"/>
          <w:vertAlign w:val="subscript"/>
        </w:rPr>
        <w:t>2</w:t>
      </w:r>
      <w:r w:rsidRPr="00DA6FF3">
        <w:rPr>
          <w:rFonts w:ascii="Times New Roman" w:eastAsia="宋体" w:hAnsi="Times New Roman" w:cs="Times New Roman"/>
        </w:rPr>
        <w:t>O=H</w:t>
      </w:r>
      <w:r w:rsidRPr="00DA6FF3">
        <w:rPr>
          <w:rFonts w:ascii="Times New Roman" w:eastAsia="宋体" w:hAnsi="Times New Roman" w:cs="Times New Roman"/>
          <w:vertAlign w:val="subscript"/>
        </w:rPr>
        <w:t>2</w:t>
      </w:r>
      <w:r w:rsidRPr="00DA6FF3">
        <w:rPr>
          <w:rFonts w:ascii="Times New Roman" w:eastAsia="宋体" w:hAnsi="Times New Roman" w:cs="Times New Roman"/>
        </w:rPr>
        <w:t>↑+2NaOH</w:t>
      </w:r>
      <w:r w:rsidRPr="00DA6FF3">
        <w:rPr>
          <w:rFonts w:ascii="Times New Roman" w:eastAsia="宋体" w:hAnsi="Times New Roman" w:cs="Times New Roman"/>
        </w:rPr>
        <w:t>，</w:t>
      </w:r>
      <w:r w:rsidRPr="00DA6FF3">
        <w:rPr>
          <w:rFonts w:ascii="Times New Roman" w:eastAsia="宋体" w:hAnsi="Times New Roman" w:cs="Times New Roman"/>
        </w:rPr>
        <w:t>0.2mol Na</w:t>
      </w:r>
      <w:r w:rsidRPr="00DA6FF3">
        <w:rPr>
          <w:rFonts w:ascii="Times New Roman" w:eastAsia="宋体" w:hAnsi="Times New Roman" w:cs="Times New Roman"/>
        </w:rPr>
        <w:t>生成</w:t>
      </w:r>
      <w:r w:rsidRPr="00DA6FF3">
        <w:rPr>
          <w:rFonts w:ascii="Times New Roman" w:eastAsia="宋体" w:hAnsi="Times New Roman" w:cs="Times New Roman"/>
        </w:rPr>
        <w:t>0.1mol H</w:t>
      </w:r>
      <w:r w:rsidRPr="00DA6FF3">
        <w:rPr>
          <w:rFonts w:ascii="Times New Roman" w:eastAsia="宋体" w:hAnsi="Times New Roman" w:cs="Times New Roman"/>
          <w:vertAlign w:val="subscript"/>
        </w:rPr>
        <w:t>2</w:t>
      </w:r>
      <w:r w:rsidRPr="00DA6FF3">
        <w:rPr>
          <w:rFonts w:ascii="Times New Roman" w:eastAsia="宋体" w:hAnsi="Times New Roman" w:cs="Times New Roman"/>
        </w:rPr>
        <w:t>，即</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分子数目为</w:t>
      </w:r>
      <w:r w:rsidRPr="00DA6FF3">
        <w:rPr>
          <w:rFonts w:ascii="Times New Roman" w:eastAsia="宋体" w:hAnsi="Times New Roman" w:cs="Times New Roman"/>
        </w:rPr>
        <w:t>0.1N</w:t>
      </w:r>
      <w:r w:rsidRPr="00DA6FF3">
        <w:rPr>
          <w:rFonts w:ascii="Times New Roman" w:eastAsia="宋体" w:hAnsi="Times New Roman" w:cs="Times New Roman"/>
          <w:vertAlign w:val="subscript"/>
        </w:rPr>
        <w:t>A</w:t>
      </w:r>
      <w:r w:rsidRPr="00DA6FF3">
        <w:rPr>
          <w:rFonts w:ascii="Times New Roman" w:eastAsia="宋体" w:hAnsi="Times New Roman" w:cs="Times New Roman"/>
        </w:rPr>
        <w:t>，故</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．标况下，水为非气体，不能使用气体摩尔体积进行计算，故</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1mol Cl</w:t>
      </w:r>
      <w:r w:rsidRPr="00DA6FF3">
        <w:rPr>
          <w:rFonts w:ascii="Times New Roman" w:eastAsia="宋体" w:hAnsi="Times New Roman" w:cs="Times New Roman"/>
          <w:vertAlign w:val="subscript"/>
        </w:rPr>
        <w:t>2</w:t>
      </w:r>
      <w:r w:rsidRPr="00DA6FF3">
        <w:rPr>
          <w:rFonts w:ascii="Times New Roman" w:eastAsia="宋体" w:hAnsi="Times New Roman" w:cs="Times New Roman"/>
        </w:rPr>
        <w:t>和</w:t>
      </w:r>
      <w:r w:rsidRPr="00DA6FF3">
        <w:rPr>
          <w:rFonts w:ascii="Times New Roman" w:eastAsia="宋体" w:hAnsi="Times New Roman" w:cs="Times New Roman"/>
        </w:rPr>
        <w:t>Fe</w:t>
      </w:r>
      <w:r w:rsidRPr="00DA6FF3">
        <w:rPr>
          <w:rFonts w:ascii="Times New Roman" w:eastAsia="宋体" w:hAnsi="Times New Roman" w:cs="Times New Roman"/>
        </w:rPr>
        <w:t>充分反应，</w:t>
      </w:r>
      <w:r w:rsidRPr="00DA6FF3">
        <w:rPr>
          <w:rFonts w:ascii="Times New Roman" w:eastAsia="宋体" w:hAnsi="Times New Roman" w:cs="Times New Roman"/>
        </w:rPr>
        <w:t>Cl</w:t>
      </w:r>
      <w:r w:rsidRPr="00DA6FF3">
        <w:rPr>
          <w:rFonts w:ascii="Times New Roman" w:eastAsia="宋体" w:hAnsi="Times New Roman" w:cs="Times New Roman"/>
        </w:rPr>
        <w:t>元素由</w:t>
      </w:r>
      <w:r w:rsidRPr="00DA6FF3">
        <w:rPr>
          <w:rFonts w:ascii="Times New Roman" w:eastAsia="宋体" w:hAnsi="Times New Roman" w:cs="Times New Roman"/>
        </w:rPr>
        <w:t>0</w:t>
      </w:r>
      <w:r w:rsidRPr="00DA6FF3">
        <w:rPr>
          <w:rFonts w:ascii="Times New Roman" w:eastAsia="宋体" w:hAnsi="Times New Roman" w:cs="Times New Roman"/>
        </w:rPr>
        <w:t>价降为</w:t>
      </w:r>
      <w:r w:rsidRPr="00DA6FF3">
        <w:rPr>
          <w:rFonts w:ascii="Times New Roman" w:eastAsia="宋体" w:hAnsi="Times New Roman" w:cs="Times New Roman"/>
        </w:rPr>
        <w:t>-1</w:t>
      </w:r>
      <w:r w:rsidRPr="00DA6FF3">
        <w:rPr>
          <w:rFonts w:ascii="Times New Roman" w:eastAsia="宋体" w:hAnsi="Times New Roman" w:cs="Times New Roman"/>
        </w:rPr>
        <w:t>价，转移电子数为</w:t>
      </w:r>
      <w:r w:rsidRPr="00DA6FF3">
        <w:rPr>
          <w:rFonts w:ascii="Times New Roman" w:eastAsia="宋体" w:hAnsi="Times New Roman" w:cs="Times New Roman"/>
        </w:rPr>
        <w:t>2N</w:t>
      </w:r>
      <w:r w:rsidRPr="00DA6FF3">
        <w:rPr>
          <w:rFonts w:ascii="Times New Roman" w:eastAsia="宋体" w:hAnsi="Times New Roman" w:cs="Times New Roman"/>
          <w:vertAlign w:val="subscript"/>
        </w:rPr>
        <w:t>A</w:t>
      </w:r>
      <w:r w:rsidRPr="00DA6FF3">
        <w:rPr>
          <w:rFonts w:ascii="Times New Roman" w:eastAsia="宋体" w:hAnsi="Times New Roman" w:cs="Times New Roman"/>
        </w:rPr>
        <w:t>，故</w:t>
      </w:r>
      <w:r w:rsidRPr="00DA6FF3">
        <w:rPr>
          <w:rFonts w:ascii="Times New Roman" w:eastAsia="宋体" w:hAnsi="Times New Roman" w:cs="Times New Roman"/>
        </w:rPr>
        <w:t>D</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故选：</w:t>
      </w:r>
      <w:r w:rsidRPr="00DA6FF3">
        <w:rPr>
          <w:rFonts w:ascii="Times New Roman" w:eastAsia="宋体" w:hAnsi="Times New Roman" w:cs="Times New Roman"/>
        </w:rPr>
        <w:t>B</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15. </w:t>
      </w:r>
      <w:r w:rsidRPr="00DA6FF3">
        <w:rPr>
          <w:rFonts w:ascii="Times New Roman" w:eastAsia="宋体" w:hAnsi="Times New Roman" w:cs="Times New Roman"/>
        </w:rPr>
        <w:t>下列实验操作、现象及结论均正确的是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594"/>
        <w:gridCol w:w="3698"/>
        <w:gridCol w:w="1458"/>
        <w:gridCol w:w="2540"/>
      </w:tblGrid>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lastRenderedPageBreak/>
              <w:t>选项</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实验操作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现象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结论</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向饱和</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溶液中通入</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溶液变浑浊</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溶解度：</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向沸水中逐滴加入</w:t>
            </w:r>
            <w:r w:rsidRPr="00DA6FF3">
              <w:rPr>
                <w:rFonts w:ascii="Times New Roman" w:eastAsia="宋体" w:hAnsi="Times New Roman" w:cs="Times New Roman"/>
              </w:rPr>
              <w:t>5-6</w:t>
            </w:r>
            <w:r w:rsidRPr="00DA6FF3">
              <w:rPr>
                <w:rFonts w:ascii="Times New Roman" w:eastAsia="宋体" w:hAnsi="Times New Roman" w:cs="Times New Roman"/>
              </w:rPr>
              <w:t>滴饱和</w:t>
            </w:r>
            <w:r w:rsidRPr="00DA6FF3">
              <w:rPr>
                <w:rFonts w:ascii="Times New Roman" w:eastAsia="宋体" w:hAnsi="Times New Roman" w:cs="Times New Roman"/>
              </w:rPr>
              <w:t>FeCl</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溶液，持续加热</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生成红褐色悬浊液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FeCl</w:t>
            </w:r>
            <w:r w:rsidRPr="00DA6FF3">
              <w:rPr>
                <w:rFonts w:ascii="Times New Roman" w:eastAsia="宋体" w:hAnsi="Times New Roman" w:cs="Times New Roman"/>
                <w:vertAlign w:val="subscript"/>
              </w:rPr>
              <w:t>3</w:t>
            </w:r>
            <w:r w:rsidRPr="00DA6FF3">
              <w:rPr>
                <w:rFonts w:ascii="Times New Roman" w:eastAsia="宋体" w:hAnsi="Times New Roman" w:cs="Times New Roman"/>
              </w:rPr>
              <w:t>与水反应产生</w:t>
            </w:r>
            <w:r w:rsidRPr="00DA6FF3">
              <w:rPr>
                <w:rFonts w:ascii="Times New Roman" w:eastAsia="宋体" w:hAnsi="Times New Roman" w:cs="Times New Roman"/>
              </w:rPr>
              <w:t>Fe(OH)</w:t>
            </w:r>
            <w:r w:rsidRPr="00DA6FF3">
              <w:rPr>
                <w:rFonts w:ascii="Times New Roman" w:eastAsia="宋体" w:hAnsi="Times New Roman" w:cs="Times New Roman"/>
                <w:vertAlign w:val="subscript"/>
              </w:rPr>
              <w:t>3</w:t>
            </w:r>
            <w:r w:rsidRPr="00DA6FF3">
              <w:rPr>
                <w:rFonts w:ascii="Times New Roman" w:eastAsia="宋体" w:hAnsi="Times New Roman" w:cs="Times New Roman"/>
              </w:rPr>
              <w:t>胶体</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向某溶液中先加入</w:t>
            </w:r>
            <w:r w:rsidRPr="00DA6FF3">
              <w:rPr>
                <w:rFonts w:ascii="Times New Roman" w:eastAsia="宋体" w:hAnsi="Times New Roman" w:cs="Times New Roman"/>
              </w:rPr>
              <w:t>BaCl</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溶液，再加入稀盐酸</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产生白色沉淀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该溶液中一定含有</w:t>
            </w:r>
            <w:r w:rsidRPr="00DA6FF3">
              <w:rPr>
                <w:rFonts w:ascii="Times New Roman" w:eastAsia="宋体" w:hAnsi="Times New Roman" w:cs="Times New Roman"/>
              </w:rPr>
              <w:object w:dxaOrig="493" w:dyaOrig="379">
                <v:shape id="_x0000_i1047" type="#_x0000_t75" alt="www.xinjiaoyu.com 新教育网" style="width:23.75pt;height:19pt" o:ole="">
                  <v:imagedata r:id="rId45" o:title="eqId68b9bfd8728216acb427ce120e517f4c"/>
                </v:shape>
                <o:OLEObject Type="Embed" ProgID="Equation.DSMT4" ShapeID="_x0000_i1047" DrawAspect="Content" ObjectID="_1789845068" r:id="rId62"/>
              </w:objec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向某溶液中加入少量酸性</w:t>
            </w:r>
            <w:r w:rsidRPr="00DA6FF3">
              <w:rPr>
                <w:rFonts w:ascii="Times New Roman" w:eastAsia="宋体" w:hAnsi="Times New Roman" w:cs="Times New Roman"/>
              </w:rPr>
              <w:t>KMnO</w:t>
            </w:r>
            <w:r w:rsidRPr="00DA6FF3">
              <w:rPr>
                <w:rFonts w:ascii="Times New Roman" w:eastAsia="宋体" w:hAnsi="Times New Roman" w:cs="Times New Roman"/>
                <w:vertAlign w:val="subscript"/>
              </w:rPr>
              <w:t>4</w:t>
            </w:r>
            <w:r w:rsidRPr="00DA6FF3">
              <w:rPr>
                <w:rFonts w:ascii="Times New Roman" w:eastAsia="宋体" w:hAnsi="Times New Roman" w:cs="Times New Roman"/>
              </w:rPr>
              <w:t>溶液</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紫红色褪去</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该溶液中含有</w:t>
            </w:r>
            <w:r w:rsidRPr="00DA6FF3">
              <w:rPr>
                <w:rFonts w:ascii="Times New Roman" w:eastAsia="宋体" w:hAnsi="Times New Roman" w:cs="Times New Roman"/>
              </w:rPr>
              <w:t>Fe</w:t>
            </w:r>
            <w:r w:rsidRPr="00DA6FF3">
              <w:rPr>
                <w:rFonts w:ascii="Times New Roman" w:eastAsia="宋体" w:hAnsi="Times New Roman" w:cs="Times New Roman"/>
                <w:vertAlign w:val="superscript"/>
              </w:rPr>
              <w:t>2+</w:t>
            </w:r>
          </w:p>
        </w:tc>
      </w:tr>
    </w:tbl>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t>A. A</w:t>
      </w:r>
      <w:r w:rsidRPr="00DA6FF3">
        <w:rPr>
          <w:rFonts w:ascii="Times New Roman" w:eastAsia="宋体" w:hAnsi="Times New Roman" w:cs="Times New Roman"/>
        </w:rPr>
        <w:tab/>
        <w:t>B. B</w:t>
      </w:r>
      <w:r w:rsidRPr="00DA6FF3">
        <w:rPr>
          <w:rFonts w:ascii="Times New Roman" w:eastAsia="宋体" w:hAnsi="Times New Roman" w:cs="Times New Roman"/>
        </w:rPr>
        <w:tab/>
      </w:r>
    </w:p>
    <w:p w:rsidR="0065209F" w:rsidRPr="00DA6FF3" w:rsidRDefault="0065209F" w:rsidP="0042241F">
      <w:pPr>
        <w:tabs>
          <w:tab w:val="left" w:pos="2436"/>
          <w:tab w:val="left" w:pos="4873"/>
          <w:tab w:val="left" w:pos="7309"/>
        </w:tabs>
        <w:textAlignment w:val="center"/>
        <w:rPr>
          <w:rFonts w:ascii="Times New Roman" w:eastAsia="宋体" w:hAnsi="Times New Roman" w:cs="Times New Roman"/>
        </w:rPr>
      </w:pPr>
      <w:r w:rsidRPr="00DA6FF3">
        <w:rPr>
          <w:rFonts w:ascii="Times New Roman" w:eastAsia="宋体" w:hAnsi="Times New Roman" w:cs="Times New Roman"/>
        </w:rPr>
        <w:t>C. C</w:t>
      </w:r>
      <w:r w:rsidRPr="00DA6FF3">
        <w:rPr>
          <w:rFonts w:ascii="Times New Roman" w:eastAsia="宋体" w:hAnsi="Times New Roman" w:cs="Times New Roman"/>
        </w:rPr>
        <w:tab/>
        <w:t>D. D</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A</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．向饱和</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溶液中通入</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，溶液变浑浊，发生反应</w:t>
      </w:r>
      <w:r w:rsidRPr="00DA6FF3">
        <w:rPr>
          <w:rFonts w:ascii="Times New Roman" w:eastAsia="宋体" w:hAnsi="Times New Roman" w:cs="Times New Roman"/>
        </w:rPr>
        <w:object w:dxaOrig="3360" w:dyaOrig="375">
          <v:shape id="_x0000_i1048" type="#_x0000_t75" alt="www.xinjiaoyu.com 新教育网" style="width:167.75pt;height:19pt" o:ole="">
            <v:imagedata r:id="rId63" o:title="eqIdc72cde7b6e790e1cee40271afd8b1dc3"/>
          </v:shape>
          <o:OLEObject Type="Embed" ProgID="Equation.DSMT4" ShapeID="_x0000_i1048" DrawAspect="Content" ObjectID="_1789845069" r:id="rId64"/>
        </w:object>
      </w:r>
      <w:r w:rsidRPr="00DA6FF3">
        <w:rPr>
          <w:rFonts w:ascii="Times New Roman" w:eastAsia="宋体" w:hAnsi="Times New Roman" w:cs="Times New Roman"/>
        </w:rPr>
        <w:t>，则碳酸钠的溶解度大于碳酸氢钠，</w:t>
      </w:r>
      <w:r w:rsidRPr="00DA6FF3">
        <w:rPr>
          <w:rFonts w:ascii="Times New Roman" w:eastAsia="宋体" w:hAnsi="Times New Roman" w:cs="Times New Roman"/>
        </w:rPr>
        <w:t>A</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．饱和</w:t>
      </w:r>
      <w:r w:rsidRPr="00DA6FF3">
        <w:rPr>
          <w:rFonts w:ascii="Times New Roman" w:eastAsia="宋体" w:hAnsi="Times New Roman" w:cs="Times New Roman"/>
        </w:rPr>
        <w:t>FeCl</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溶液逐滴滴入沸水中，继续煮沸至液体呈红褐色，所得即为氢氧化铁胶体，</w:t>
      </w:r>
      <w:r w:rsidRPr="00DA6FF3">
        <w:rPr>
          <w:rFonts w:ascii="Times New Roman" w:eastAsia="宋体" w:hAnsi="Times New Roman" w:cs="Times New Roman"/>
        </w:rPr>
        <w:t>B</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．白色沉淀可能是硫酸钡或氯化银，根据实验现象不能判断溶液中一定含有硫酸根离子，</w:t>
      </w:r>
      <w:r w:rsidRPr="00DA6FF3">
        <w:rPr>
          <w:rFonts w:ascii="Times New Roman" w:eastAsia="宋体" w:hAnsi="Times New Roman" w:cs="Times New Roman"/>
        </w:rPr>
        <w:t>C</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．氯离子、亚铁离子、亚硫酸根等都能被酸性高锰酸钾溶液氧化而使酸性高锰酸钾溶液褪色，根据实验现象不能判断溶液中含有亚铁离子，</w:t>
      </w:r>
      <w:r w:rsidRPr="00DA6FF3">
        <w:rPr>
          <w:rFonts w:ascii="Times New Roman" w:eastAsia="宋体" w:hAnsi="Times New Roman" w:cs="Times New Roman"/>
        </w:rPr>
        <w:t>D</w:t>
      </w:r>
      <w:r w:rsidRPr="00DA6FF3">
        <w:rPr>
          <w:rFonts w:ascii="Times New Roman" w:eastAsia="宋体" w:hAnsi="Times New Roman" w:cs="Times New Roman"/>
        </w:rPr>
        <w:t>错误；</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16. </w:t>
      </w:r>
      <w:r w:rsidRPr="00DA6FF3">
        <w:rPr>
          <w:rFonts w:ascii="Times New Roman" w:eastAsia="宋体" w:hAnsi="Times New Roman" w:cs="Times New Roman"/>
        </w:rPr>
        <w:t>侯德榜是我国近代化学工业的奠基人之一、</w:t>
      </w:r>
      <w:r w:rsidRPr="00DA6FF3">
        <w:rPr>
          <w:rFonts w:ascii="Times New Roman" w:eastAsia="宋体" w:hAnsi="Times New Roman" w:cs="Times New Roman"/>
        </w:rPr>
        <w:t>“</w:t>
      </w:r>
      <w:r w:rsidRPr="00DA6FF3">
        <w:rPr>
          <w:rFonts w:ascii="Times New Roman" w:eastAsia="宋体" w:hAnsi="Times New Roman" w:cs="Times New Roman"/>
        </w:rPr>
        <w:t>侯氏制碱法</w:t>
      </w:r>
      <w:r w:rsidRPr="00DA6FF3">
        <w:rPr>
          <w:rFonts w:ascii="Times New Roman" w:eastAsia="宋体" w:hAnsi="Times New Roman" w:cs="Times New Roman"/>
        </w:rPr>
        <w:t>”</w:t>
      </w:r>
      <w:r w:rsidRPr="00DA6FF3">
        <w:rPr>
          <w:rFonts w:ascii="Times New Roman" w:eastAsia="宋体" w:hAnsi="Times New Roman" w:cs="Times New Roman"/>
        </w:rPr>
        <w:t>的主要过程如下图</w:t>
      </w:r>
      <w:r w:rsidRPr="00DA6FF3">
        <w:rPr>
          <w:rFonts w:ascii="Times New Roman" w:eastAsia="宋体" w:hAnsi="Times New Roman" w:cs="Times New Roman"/>
        </w:rPr>
        <w:t>(</w:t>
      </w:r>
      <w:r w:rsidRPr="00DA6FF3">
        <w:rPr>
          <w:rFonts w:ascii="Times New Roman" w:eastAsia="宋体" w:hAnsi="Times New Roman" w:cs="Times New Roman"/>
        </w:rPr>
        <w:t>部分物质已略去</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45EFA0AD" wp14:editId="14F3F886">
            <wp:extent cx="3723437" cy="1235830"/>
            <wp:effectExtent l="0" t="0" r="0" b="2540"/>
            <wp:docPr id="100037" name="图片 10003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r:embed="rId65"/>
                    <a:stretch>
                      <a:fillRect/>
                    </a:stretch>
                  </pic:blipFill>
                  <pic:spPr>
                    <a:xfrm>
                      <a:off x="0" y="0"/>
                      <a:ext cx="3736207" cy="1240069"/>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下列说法不正确的是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A. </w:t>
      </w:r>
      <w:r w:rsidRPr="00DA6FF3">
        <w:rPr>
          <w:rFonts w:ascii="Times New Roman" w:eastAsia="宋体" w:hAnsi="Times New Roman" w:cs="Times New Roman"/>
        </w:rPr>
        <w:t>气体</w:t>
      </w:r>
      <w:r w:rsidRPr="00DA6FF3">
        <w:rPr>
          <w:rFonts w:ascii="Times New Roman" w:eastAsia="宋体" w:hAnsi="Times New Roman" w:cs="Times New Roman"/>
        </w:rPr>
        <w:t>Y</w:t>
      </w:r>
      <w:r w:rsidRPr="00DA6FF3">
        <w:rPr>
          <w:rFonts w:ascii="Times New Roman" w:eastAsia="宋体" w:hAnsi="Times New Roman" w:cs="Times New Roman"/>
        </w:rPr>
        <w:t>为</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B. </w:t>
      </w:r>
      <w:r w:rsidRPr="00DA6FF3">
        <w:rPr>
          <w:rFonts w:ascii="Times New Roman" w:eastAsia="宋体" w:hAnsi="Times New Roman" w:cs="Times New Roman"/>
        </w:rPr>
        <w:t>操作</w:t>
      </w:r>
      <w:r w:rsidRPr="00DA6FF3">
        <w:rPr>
          <w:rFonts w:ascii="Times New Roman" w:eastAsia="宋体" w:hAnsi="Times New Roman" w:cs="Times New Roman"/>
        </w:rPr>
        <w:t>b</w:t>
      </w:r>
      <w:r w:rsidRPr="00DA6FF3">
        <w:rPr>
          <w:rFonts w:ascii="Times New Roman" w:eastAsia="宋体" w:hAnsi="Times New Roman" w:cs="Times New Roman"/>
        </w:rPr>
        <w:t>为过滤</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C. </w:t>
      </w:r>
      <w:r w:rsidRPr="00DA6FF3">
        <w:rPr>
          <w:rFonts w:ascii="Times New Roman" w:eastAsia="宋体" w:hAnsi="Times New Roman" w:cs="Times New Roman"/>
        </w:rPr>
        <w:t>分离回收滤液可得</w:t>
      </w:r>
      <w:r w:rsidRPr="00DA6FF3">
        <w:rPr>
          <w:rFonts w:ascii="Times New Roman" w:eastAsia="宋体" w:hAnsi="Times New Roman" w:cs="Times New Roman"/>
        </w:rPr>
        <w:t>NH</w:t>
      </w:r>
      <w:r w:rsidRPr="00DA6FF3">
        <w:rPr>
          <w:rFonts w:ascii="Times New Roman" w:eastAsia="宋体" w:hAnsi="Times New Roman" w:cs="Times New Roman"/>
          <w:vertAlign w:val="subscript"/>
        </w:rPr>
        <w:t>4</w:t>
      </w:r>
      <w:r w:rsidRPr="00DA6FF3">
        <w:rPr>
          <w:rFonts w:ascii="Times New Roman" w:eastAsia="宋体" w:hAnsi="Times New Roman" w:cs="Times New Roman"/>
        </w:rPr>
        <w:t>Cl</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D. </w:t>
      </w:r>
      <w:r w:rsidRPr="00DA6FF3">
        <w:rPr>
          <w:rFonts w:ascii="Times New Roman" w:eastAsia="宋体" w:hAnsi="Times New Roman" w:cs="Times New Roman"/>
        </w:rPr>
        <w:t>氨盐水中通入气体</w:t>
      </w:r>
      <w:r w:rsidRPr="00DA6FF3">
        <w:rPr>
          <w:rFonts w:ascii="Times New Roman" w:eastAsia="宋体" w:hAnsi="Times New Roman" w:cs="Times New Roman"/>
        </w:rPr>
        <w:t>Y</w:t>
      </w:r>
      <w:r w:rsidRPr="00DA6FF3">
        <w:rPr>
          <w:rFonts w:ascii="Times New Roman" w:eastAsia="宋体" w:hAnsi="Times New Roman" w:cs="Times New Roman"/>
        </w:rPr>
        <w:t>后，溶液中</w:t>
      </w:r>
      <w:r w:rsidRPr="00DA6FF3">
        <w:rPr>
          <w:rFonts w:ascii="Times New Roman" w:eastAsia="宋体" w:hAnsi="Times New Roman" w:cs="Times New Roman"/>
        </w:rPr>
        <w:t>Na</w:t>
      </w:r>
      <w:r w:rsidRPr="00DA6FF3">
        <w:rPr>
          <w:rFonts w:ascii="Times New Roman" w:eastAsia="宋体" w:hAnsi="Times New Roman" w:cs="Times New Roman"/>
          <w:vertAlign w:val="superscript"/>
        </w:rPr>
        <w:t>+</w:t>
      </w:r>
      <w:r w:rsidRPr="00DA6FF3">
        <w:rPr>
          <w:rFonts w:ascii="Times New Roman" w:eastAsia="宋体" w:hAnsi="Times New Roman" w:cs="Times New Roman"/>
        </w:rPr>
        <w:t>浓度不变</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D</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氨气易溶于水，</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在水中的溶解度较小，所以将氨气通入饱和食盐水中，得到氨盐水，再通入</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，则</w:t>
      </w:r>
      <w:r w:rsidR="0065209F" w:rsidRPr="00DA6FF3">
        <w:rPr>
          <w:rFonts w:ascii="Times New Roman" w:eastAsia="宋体" w:hAnsi="Times New Roman" w:cs="Times New Roman"/>
        </w:rPr>
        <w:t>X</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NH</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Y</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，发生反应：</w:t>
      </w:r>
      <w:r w:rsidR="0065209F" w:rsidRPr="00DA6FF3">
        <w:rPr>
          <w:rFonts w:ascii="Times New Roman" w:eastAsia="宋体" w:hAnsi="Times New Roman" w:cs="Times New Roman"/>
        </w:rPr>
        <w:t>NaCl+CO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+NH</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+H</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O=NaHCO</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↓+NH</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Cl</w:t>
      </w:r>
      <w:r w:rsidR="0065209F" w:rsidRPr="00DA6FF3">
        <w:rPr>
          <w:rFonts w:ascii="Times New Roman" w:eastAsia="宋体" w:hAnsi="Times New Roman" w:cs="Times New Roman"/>
        </w:rPr>
        <w:t>，得到的悬浊液</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中含有</w:t>
      </w:r>
      <w:r w:rsidR="0065209F" w:rsidRPr="00DA6FF3">
        <w:rPr>
          <w:rFonts w:ascii="Times New Roman" w:eastAsia="宋体" w:hAnsi="Times New Roman" w:cs="Times New Roman"/>
        </w:rPr>
        <w:t>NaHCO</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NH</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Cl</w:t>
      </w:r>
      <w:r w:rsidR="0065209F" w:rsidRPr="00DA6FF3">
        <w:rPr>
          <w:rFonts w:ascii="Times New Roman" w:eastAsia="宋体" w:hAnsi="Times New Roman" w:cs="Times New Roman"/>
        </w:rPr>
        <w:t>，分离难溶性的固体和溶液采用过滤的方法，所以</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为过滤，将得到的滤渣，洗涤、低温干燥、加热分解得到</w:t>
      </w:r>
      <w:r w:rsidR="0065209F" w:rsidRPr="00DA6FF3">
        <w:rPr>
          <w:rFonts w:ascii="Times New Roman" w:eastAsia="宋体" w:hAnsi="Times New Roman" w:cs="Times New Roman"/>
        </w:rPr>
        <w:t>Na</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、水，再将</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通入氨盐水中，使</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循环利用，向母液中添加氯化钠，使氯化铵析出，用做氮肥。</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．通过以上分析知，</w:t>
      </w:r>
      <w:r w:rsidRPr="00DA6FF3">
        <w:rPr>
          <w:rFonts w:ascii="Times New Roman" w:eastAsia="宋体" w:hAnsi="Times New Roman" w:cs="Times New Roman"/>
        </w:rPr>
        <w:t>Y</w:t>
      </w:r>
      <w:r w:rsidRPr="00DA6FF3">
        <w:rPr>
          <w:rFonts w:ascii="Times New Roman" w:eastAsia="宋体" w:hAnsi="Times New Roman" w:cs="Times New Roman"/>
        </w:rPr>
        <w:t>为</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，故</w:t>
      </w:r>
      <w:r w:rsidRPr="00DA6FF3">
        <w:rPr>
          <w:rFonts w:ascii="Times New Roman" w:eastAsia="宋体" w:hAnsi="Times New Roman" w:cs="Times New Roman"/>
        </w:rPr>
        <w:t>A</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．操作</w:t>
      </w:r>
      <w:r w:rsidRPr="00DA6FF3">
        <w:rPr>
          <w:rFonts w:ascii="Times New Roman" w:eastAsia="宋体" w:hAnsi="Times New Roman" w:cs="Times New Roman"/>
        </w:rPr>
        <w:t>b</w:t>
      </w:r>
      <w:r w:rsidRPr="00DA6FF3">
        <w:rPr>
          <w:rFonts w:ascii="Times New Roman" w:eastAsia="宋体" w:hAnsi="Times New Roman" w:cs="Times New Roman"/>
        </w:rPr>
        <w:t>为过滤，故</w:t>
      </w:r>
      <w:r w:rsidRPr="00DA6FF3">
        <w:rPr>
          <w:rFonts w:ascii="Times New Roman" w:eastAsia="宋体" w:hAnsi="Times New Roman" w:cs="Times New Roman"/>
        </w:rPr>
        <w:t>B</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．滤液中有可溶的</w:t>
      </w:r>
      <w:r w:rsidRPr="00DA6FF3">
        <w:rPr>
          <w:rFonts w:ascii="Times New Roman" w:eastAsia="宋体" w:hAnsi="Times New Roman" w:cs="Times New Roman"/>
        </w:rPr>
        <w:t>NH</w:t>
      </w:r>
      <w:r w:rsidRPr="00DA6FF3">
        <w:rPr>
          <w:rFonts w:ascii="Times New Roman" w:eastAsia="宋体" w:hAnsi="Times New Roman" w:cs="Times New Roman"/>
          <w:vertAlign w:val="subscript"/>
        </w:rPr>
        <w:t>4</w:t>
      </w:r>
      <w:r w:rsidRPr="00DA6FF3">
        <w:rPr>
          <w:rFonts w:ascii="Times New Roman" w:eastAsia="宋体" w:hAnsi="Times New Roman" w:cs="Times New Roman"/>
        </w:rPr>
        <w:t>Cl</w:t>
      </w:r>
      <w:r w:rsidRPr="00DA6FF3">
        <w:rPr>
          <w:rFonts w:ascii="Times New Roman" w:eastAsia="宋体" w:hAnsi="Times New Roman" w:cs="Times New Roman"/>
        </w:rPr>
        <w:t>及溶解的</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，所以分离回收滤液可得</w:t>
      </w:r>
      <w:r w:rsidRPr="00DA6FF3">
        <w:rPr>
          <w:rFonts w:ascii="Times New Roman" w:eastAsia="宋体" w:hAnsi="Times New Roman" w:cs="Times New Roman"/>
        </w:rPr>
        <w:t>NH</w:t>
      </w:r>
      <w:r w:rsidRPr="00DA6FF3">
        <w:rPr>
          <w:rFonts w:ascii="Times New Roman" w:eastAsia="宋体" w:hAnsi="Times New Roman" w:cs="Times New Roman"/>
          <w:vertAlign w:val="subscript"/>
        </w:rPr>
        <w:t>4</w:t>
      </w:r>
      <w:r w:rsidRPr="00DA6FF3">
        <w:rPr>
          <w:rFonts w:ascii="Times New Roman" w:eastAsia="宋体" w:hAnsi="Times New Roman" w:cs="Times New Roman"/>
        </w:rPr>
        <w:t>Cl</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，故</w:t>
      </w:r>
      <w:r w:rsidRPr="00DA6FF3">
        <w:rPr>
          <w:rFonts w:ascii="Times New Roman" w:eastAsia="宋体" w:hAnsi="Times New Roman" w:cs="Times New Roman"/>
        </w:rPr>
        <w:t>C</w:t>
      </w:r>
      <w:r w:rsidRPr="00DA6FF3">
        <w:rPr>
          <w:rFonts w:ascii="Times New Roman" w:eastAsia="宋体" w:hAnsi="Times New Roman" w:cs="Times New Roman"/>
        </w:rPr>
        <w:t>正确；</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．氨盐水中通入气体</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后，发生反应：</w:t>
      </w:r>
      <w:r w:rsidRPr="00DA6FF3">
        <w:rPr>
          <w:rFonts w:ascii="Times New Roman" w:eastAsia="宋体" w:hAnsi="Times New Roman" w:cs="Times New Roman"/>
        </w:rPr>
        <w:t>NaCl+CO</w:t>
      </w:r>
      <w:r w:rsidRPr="00DA6FF3">
        <w:rPr>
          <w:rFonts w:ascii="Times New Roman" w:eastAsia="宋体" w:hAnsi="Times New Roman" w:cs="Times New Roman"/>
          <w:vertAlign w:val="subscript"/>
        </w:rPr>
        <w:t>2</w:t>
      </w:r>
      <w:r w:rsidRPr="00DA6FF3">
        <w:rPr>
          <w:rFonts w:ascii="Times New Roman" w:eastAsia="宋体" w:hAnsi="Times New Roman" w:cs="Times New Roman"/>
        </w:rPr>
        <w:t>+NH</w:t>
      </w:r>
      <w:r w:rsidRPr="00DA6FF3">
        <w:rPr>
          <w:rFonts w:ascii="Times New Roman" w:eastAsia="宋体" w:hAnsi="Times New Roman" w:cs="Times New Roman"/>
          <w:vertAlign w:val="subscript"/>
        </w:rPr>
        <w:t>3</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↓+NH</w:t>
      </w:r>
      <w:r w:rsidRPr="00DA6FF3">
        <w:rPr>
          <w:rFonts w:ascii="Times New Roman" w:eastAsia="宋体" w:hAnsi="Times New Roman" w:cs="Times New Roman"/>
          <w:vertAlign w:val="subscript"/>
        </w:rPr>
        <w:t>4</w:t>
      </w:r>
      <w:r w:rsidRPr="00DA6FF3">
        <w:rPr>
          <w:rFonts w:ascii="Times New Roman" w:eastAsia="宋体" w:hAnsi="Times New Roman" w:cs="Times New Roman"/>
        </w:rPr>
        <w:t>Cl</w:t>
      </w:r>
      <w:r w:rsidRPr="00DA6FF3">
        <w:rPr>
          <w:rFonts w:ascii="Times New Roman" w:eastAsia="宋体" w:hAnsi="Times New Roman" w:cs="Times New Roman"/>
        </w:rPr>
        <w:t>，析出</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沉淀，溶液中</w:t>
      </w:r>
      <w:r w:rsidRPr="00DA6FF3">
        <w:rPr>
          <w:rFonts w:ascii="Times New Roman" w:eastAsia="宋体" w:hAnsi="Times New Roman" w:cs="Times New Roman"/>
        </w:rPr>
        <w:t>Na</w:t>
      </w:r>
      <w:r w:rsidRPr="00DA6FF3">
        <w:rPr>
          <w:rFonts w:ascii="Times New Roman" w:eastAsia="宋体" w:hAnsi="Times New Roman" w:cs="Times New Roman"/>
          <w:vertAlign w:val="superscript"/>
        </w:rPr>
        <w:t>+</w:t>
      </w:r>
      <w:r w:rsidRPr="00DA6FF3">
        <w:rPr>
          <w:rFonts w:ascii="Times New Roman" w:eastAsia="宋体" w:hAnsi="Times New Roman" w:cs="Times New Roman"/>
        </w:rPr>
        <w:t>减少，故</w:t>
      </w:r>
      <w:r w:rsidRPr="00DA6FF3">
        <w:rPr>
          <w:rFonts w:ascii="Times New Roman" w:eastAsia="宋体" w:hAnsi="Times New Roman" w:cs="Times New Roman"/>
        </w:rPr>
        <w:t>D</w:t>
      </w:r>
      <w:r w:rsidRPr="00DA6FF3">
        <w:rPr>
          <w:rFonts w:ascii="Times New Roman" w:eastAsia="宋体" w:hAnsi="Times New Roman" w:cs="Times New Roman"/>
        </w:rPr>
        <w:t>错误；</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故选：</w:t>
      </w:r>
      <w:r w:rsidRPr="00DA6FF3">
        <w:rPr>
          <w:rFonts w:ascii="Times New Roman" w:eastAsia="宋体" w:hAnsi="Times New Roman" w:cs="Times New Roman"/>
        </w:rPr>
        <w:t>D</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szCs w:val="21"/>
        </w:rPr>
      </w:pPr>
      <w:r w:rsidRPr="00DA6FF3">
        <w:rPr>
          <w:rFonts w:ascii="Times New Roman" w:eastAsia="宋体" w:hAnsi="Times New Roman" w:cs="Times New Roman"/>
          <w:szCs w:val="21"/>
        </w:rPr>
        <w:t>二、非选择题：本题共</w:t>
      </w:r>
      <w:r w:rsidRPr="00DA6FF3">
        <w:rPr>
          <w:rFonts w:ascii="Times New Roman" w:eastAsia="宋体" w:hAnsi="Times New Roman" w:cs="Times New Roman"/>
          <w:szCs w:val="21"/>
        </w:rPr>
        <w:t>4</w:t>
      </w:r>
      <w:r w:rsidRPr="00DA6FF3">
        <w:rPr>
          <w:rFonts w:ascii="Times New Roman" w:eastAsia="宋体" w:hAnsi="Times New Roman" w:cs="Times New Roman"/>
          <w:szCs w:val="21"/>
        </w:rPr>
        <w:t>小题，共</w:t>
      </w:r>
      <w:r w:rsidRPr="00DA6FF3">
        <w:rPr>
          <w:rFonts w:ascii="Times New Roman" w:eastAsia="宋体" w:hAnsi="Times New Roman" w:cs="Times New Roman"/>
          <w:szCs w:val="21"/>
        </w:rPr>
        <w:t>56</w:t>
      </w:r>
      <w:r w:rsidRPr="00DA6FF3">
        <w:rPr>
          <w:rFonts w:ascii="Times New Roman" w:eastAsia="宋体" w:hAnsi="Times New Roman" w:cs="Times New Roman"/>
          <w:szCs w:val="21"/>
        </w:rPr>
        <w:t>分。</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17. </w:t>
      </w:r>
      <w:r w:rsidRPr="00DA6FF3">
        <w:rPr>
          <w:rFonts w:ascii="Times New Roman" w:eastAsia="宋体" w:hAnsi="Times New Roman" w:cs="Times New Roman"/>
        </w:rPr>
        <w:t>已知：</w:t>
      </w:r>
      <w:r w:rsidRPr="00DA6FF3">
        <w:rPr>
          <w:rFonts w:ascii="Times New Roman" w:eastAsia="宋体" w:hAnsi="Times New Roman" w:cs="Times New Roman"/>
        </w:rPr>
        <w:t>A-N</w:t>
      </w:r>
      <w:r w:rsidRPr="00DA6FF3">
        <w:rPr>
          <w:rFonts w:ascii="Times New Roman" w:eastAsia="宋体" w:hAnsi="Times New Roman" w:cs="Times New Roman"/>
        </w:rPr>
        <w:t>均为短周期元素，它们的最高</w:t>
      </w:r>
      <w:r w:rsidRPr="00DA6FF3">
        <w:rPr>
          <w:rFonts w:ascii="Times New Roman" w:eastAsia="宋体" w:hAnsi="Times New Roman" w:cs="Times New Roman"/>
        </w:rPr>
        <w:t>(</w:t>
      </w:r>
      <w:r w:rsidRPr="00DA6FF3">
        <w:rPr>
          <w:rFonts w:ascii="Times New Roman" w:eastAsia="宋体" w:hAnsi="Times New Roman" w:cs="Times New Roman"/>
        </w:rPr>
        <w:t>或最低</w:t>
      </w:r>
      <w:r w:rsidRPr="00DA6FF3">
        <w:rPr>
          <w:rFonts w:ascii="Times New Roman" w:eastAsia="宋体" w:hAnsi="Times New Roman" w:cs="Times New Roman"/>
        </w:rPr>
        <w:t>)</w:t>
      </w:r>
      <w:r w:rsidRPr="00DA6FF3">
        <w:rPr>
          <w:rFonts w:ascii="Times New Roman" w:eastAsia="宋体" w:hAnsi="Times New Roman" w:cs="Times New Roman"/>
        </w:rPr>
        <w:t>化合价和原子序数的关系如下图。</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6E91E0D4" wp14:editId="6D6B0F09">
            <wp:extent cx="2216505" cy="1986938"/>
            <wp:effectExtent l="0" t="0" r="0" b="0"/>
            <wp:docPr id="100039" name="图片 10003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r:embed="rId66"/>
                    <a:stretch>
                      <a:fillRect/>
                    </a:stretch>
                  </pic:blipFill>
                  <pic:spPr>
                    <a:xfrm>
                      <a:off x="0" y="0"/>
                      <a:ext cx="2219951" cy="1990027"/>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1</w:t>
      </w:r>
      <w:r w:rsidRPr="00DA6FF3">
        <w:rPr>
          <w:rFonts w:ascii="Times New Roman" w:eastAsia="宋体" w:hAnsi="Times New Roman" w:cs="Times New Roman"/>
        </w:rPr>
        <w:t>）</w:t>
      </w:r>
      <w:r w:rsidRPr="00DA6FF3">
        <w:rPr>
          <w:rFonts w:ascii="Times New Roman" w:eastAsia="宋体" w:hAnsi="Times New Roman" w:cs="Times New Roman"/>
        </w:rPr>
        <w:t>M</w:t>
      </w:r>
      <w:r w:rsidRPr="00DA6FF3">
        <w:rPr>
          <w:rFonts w:ascii="Times New Roman" w:eastAsia="宋体" w:hAnsi="Times New Roman" w:cs="Times New Roman"/>
        </w:rPr>
        <w:t>元素的原子结构示意图</w:t>
      </w:r>
      <w:r w:rsidRPr="00DA6FF3">
        <w:rPr>
          <w:rFonts w:ascii="Times New Roman" w:eastAsia="宋体" w:hAnsi="Times New Roman" w:cs="Times New Roman"/>
        </w:rPr>
        <w:t>_______</w:t>
      </w:r>
      <w:r w:rsidRPr="00DA6FF3">
        <w:rPr>
          <w:rFonts w:ascii="Times New Roman" w:eastAsia="宋体" w:hAnsi="Times New Roman" w:cs="Times New Roman"/>
        </w:rPr>
        <w:t>，</w:t>
      </w: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E</w:t>
      </w:r>
      <w:r w:rsidRPr="00DA6FF3">
        <w:rPr>
          <w:rFonts w:ascii="Times New Roman" w:eastAsia="宋体" w:hAnsi="Times New Roman" w:cs="Times New Roman"/>
        </w:rPr>
        <w:t>、</w:t>
      </w:r>
      <w:r w:rsidRPr="00DA6FF3">
        <w:rPr>
          <w:rFonts w:ascii="Times New Roman" w:eastAsia="宋体" w:hAnsi="Times New Roman" w:cs="Times New Roman"/>
        </w:rPr>
        <w:t>F</w:t>
      </w:r>
      <w:r w:rsidRPr="00DA6FF3">
        <w:rPr>
          <w:rFonts w:ascii="Times New Roman" w:eastAsia="宋体" w:hAnsi="Times New Roman" w:cs="Times New Roman"/>
        </w:rPr>
        <w:t>元素的简单离子半径由大到小的顺序为</w:t>
      </w:r>
      <w:r w:rsidRPr="00DA6FF3">
        <w:rPr>
          <w:rFonts w:ascii="Times New Roman" w:eastAsia="宋体" w:hAnsi="Times New Roman" w:cs="Times New Roman"/>
        </w:rPr>
        <w:t>_______(</w:t>
      </w:r>
      <w:r w:rsidRPr="00DA6FF3">
        <w:rPr>
          <w:rFonts w:ascii="Times New Roman" w:eastAsia="宋体" w:hAnsi="Times New Roman" w:cs="Times New Roman"/>
        </w:rPr>
        <w:t>用离子符号表示</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）元素</w:t>
      </w:r>
      <w:r w:rsidRPr="00DA6FF3">
        <w:rPr>
          <w:rFonts w:ascii="Times New Roman" w:eastAsia="宋体" w:hAnsi="Times New Roman" w:cs="Times New Roman"/>
        </w:rPr>
        <w:t>D</w:t>
      </w:r>
      <w:r w:rsidRPr="00DA6FF3">
        <w:rPr>
          <w:rFonts w:ascii="Times New Roman" w:eastAsia="宋体" w:hAnsi="Times New Roman" w:cs="Times New Roman"/>
        </w:rPr>
        <w:t>和</w:t>
      </w:r>
      <w:r w:rsidRPr="00DA6FF3">
        <w:rPr>
          <w:rFonts w:ascii="Times New Roman" w:eastAsia="宋体" w:hAnsi="Times New Roman" w:cs="Times New Roman"/>
        </w:rPr>
        <w:t>E</w:t>
      </w:r>
      <w:r w:rsidRPr="00DA6FF3">
        <w:rPr>
          <w:rFonts w:ascii="Times New Roman" w:eastAsia="宋体" w:hAnsi="Times New Roman" w:cs="Times New Roman"/>
        </w:rPr>
        <w:t>构成的化合物中，有一种淡黄色物质具有强氧化性，其结构中含有的化学键类型为</w:t>
      </w:r>
      <w:r w:rsidRPr="00DA6FF3">
        <w:rPr>
          <w:rFonts w:ascii="Times New Roman" w:eastAsia="宋体" w:hAnsi="Times New Roman" w:cs="Times New Roman"/>
        </w:rPr>
        <w:t>_______</w:t>
      </w:r>
      <w:r w:rsidRPr="00DA6FF3">
        <w:rPr>
          <w:rFonts w:ascii="Times New Roman" w:eastAsia="宋体" w:hAnsi="Times New Roman" w:cs="Times New Roman"/>
        </w:rPr>
        <w:t>，该化合物和</w:t>
      </w:r>
      <w:r w:rsidRPr="00DA6FF3">
        <w:rPr>
          <w:rFonts w:ascii="Times New Roman" w:eastAsia="宋体" w:hAnsi="Times New Roman" w:cs="Times New Roman"/>
        </w:rPr>
        <w:t>B</w:t>
      </w:r>
      <w:r w:rsidRPr="00DA6FF3">
        <w:rPr>
          <w:rFonts w:ascii="Times New Roman" w:eastAsia="宋体" w:hAnsi="Times New Roman" w:cs="Times New Roman"/>
        </w:rPr>
        <w:t>的最高价氧化物反应的化学方程式为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）由</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D</w:t>
      </w:r>
      <w:r w:rsidRPr="00DA6FF3">
        <w:rPr>
          <w:rFonts w:ascii="Times New Roman" w:eastAsia="宋体" w:hAnsi="Times New Roman" w:cs="Times New Roman"/>
        </w:rPr>
        <w:t>三种元素构成的化合物中，属于共价化合物的是</w:t>
      </w:r>
      <w:r w:rsidRPr="00DA6FF3">
        <w:rPr>
          <w:rFonts w:ascii="Times New Roman" w:eastAsia="宋体" w:hAnsi="Times New Roman" w:cs="Times New Roman"/>
        </w:rPr>
        <w:t>_______</w:t>
      </w:r>
      <w:r w:rsidRPr="00DA6FF3">
        <w:rPr>
          <w:rFonts w:ascii="Times New Roman" w:eastAsia="宋体" w:hAnsi="Times New Roman" w:cs="Times New Roman"/>
        </w:rPr>
        <w:t>，属于离子化合物的是</w:t>
      </w:r>
      <w:r w:rsidRPr="00DA6FF3">
        <w:rPr>
          <w:rFonts w:ascii="Times New Roman" w:eastAsia="宋体" w:hAnsi="Times New Roman" w:cs="Times New Roman"/>
        </w:rPr>
        <w:t>_______(</w:t>
      </w:r>
      <w:r w:rsidRPr="00DA6FF3">
        <w:rPr>
          <w:rFonts w:ascii="Times New Roman" w:eastAsia="宋体" w:hAnsi="Times New Roman" w:cs="Times New Roman"/>
        </w:rPr>
        <w:t>各任写一种</w:t>
      </w:r>
      <w:r w:rsidRPr="00DA6FF3">
        <w:rPr>
          <w:rFonts w:ascii="Times New Roman" w:eastAsia="宋体" w:hAnsi="Times New Roman" w:cs="Times New Roman"/>
        </w:rPr>
        <w:t>)</w:t>
      </w:r>
      <w:r w:rsidRPr="00DA6FF3">
        <w:rPr>
          <w:rFonts w:ascii="Times New Roman" w:eastAsia="宋体" w:hAnsi="Times New Roman" w:cs="Times New Roman"/>
        </w:rPr>
        <w:t>。元素</w:t>
      </w:r>
      <w:r w:rsidRPr="00DA6FF3">
        <w:rPr>
          <w:rFonts w:ascii="Times New Roman" w:eastAsia="宋体" w:hAnsi="Times New Roman" w:cs="Times New Roman"/>
        </w:rPr>
        <w:t>G</w:t>
      </w:r>
      <w:r w:rsidRPr="00DA6FF3">
        <w:rPr>
          <w:rFonts w:ascii="Times New Roman" w:eastAsia="宋体" w:hAnsi="Times New Roman" w:cs="Times New Roman"/>
        </w:rPr>
        <w:t>的最高价氧化物和</w:t>
      </w:r>
      <w:r w:rsidRPr="00DA6FF3">
        <w:rPr>
          <w:rFonts w:ascii="Times New Roman" w:eastAsia="宋体" w:hAnsi="Times New Roman" w:cs="Times New Roman"/>
        </w:rPr>
        <w:t>E</w:t>
      </w:r>
      <w:r w:rsidRPr="00DA6FF3">
        <w:rPr>
          <w:rFonts w:ascii="Times New Roman" w:eastAsia="宋体" w:hAnsi="Times New Roman" w:cs="Times New Roman"/>
        </w:rPr>
        <w:t>的最高价氧化物的水化物反应的化学方程式为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）为比较元素</w:t>
      </w:r>
      <w:r w:rsidRPr="00DA6FF3">
        <w:rPr>
          <w:rFonts w:ascii="Times New Roman" w:eastAsia="宋体" w:hAnsi="Times New Roman" w:cs="Times New Roman"/>
        </w:rPr>
        <w:t>M</w:t>
      </w:r>
      <w:r w:rsidRPr="00DA6FF3">
        <w:rPr>
          <w:rFonts w:ascii="Times New Roman" w:eastAsia="宋体" w:hAnsi="Times New Roman" w:cs="Times New Roman"/>
        </w:rPr>
        <w:t>和</w:t>
      </w:r>
      <w:r w:rsidRPr="00DA6FF3">
        <w:rPr>
          <w:rFonts w:ascii="Times New Roman" w:eastAsia="宋体" w:hAnsi="Times New Roman" w:cs="Times New Roman"/>
        </w:rPr>
        <w:t>N</w:t>
      </w:r>
      <w:r w:rsidRPr="00DA6FF3">
        <w:rPr>
          <w:rFonts w:ascii="Times New Roman" w:eastAsia="宋体" w:hAnsi="Times New Roman" w:cs="Times New Roman"/>
        </w:rPr>
        <w:t>的非金属性，某小组同学设计实验进行探究。</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【理论依据】氧化性较强的单质能置换出氧化性较弱的单质</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【查阅资料】</w:t>
      </w:r>
      <w:r w:rsidRPr="00DA6FF3">
        <w:rPr>
          <w:rFonts w:ascii="Times New Roman" w:eastAsia="宋体" w:hAnsi="Times New Roman" w:cs="Times New Roman"/>
        </w:rPr>
        <w:t>M</w:t>
      </w:r>
      <w:r w:rsidRPr="00DA6FF3">
        <w:rPr>
          <w:rFonts w:ascii="Times New Roman" w:eastAsia="宋体" w:hAnsi="Times New Roman" w:cs="Times New Roman"/>
        </w:rPr>
        <w:t>单质为难溶于水的淡黄色固体</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【实验方案】</w:t>
      </w:r>
    </w:p>
    <w:tbl>
      <w:tblPr>
        <w:tblW w:w="5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2767"/>
        <w:gridCol w:w="2573"/>
      </w:tblGrid>
      <w:tr w:rsidR="0065209F" w:rsidRPr="00DA6FF3" w:rsidTr="007A2C05">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实验操作</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预测现象</w:t>
            </w:r>
          </w:p>
        </w:tc>
      </w:tr>
      <w:tr w:rsidR="0065209F" w:rsidRPr="00DA6FF3" w:rsidTr="007A2C05">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____________</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___________</w:t>
            </w:r>
          </w:p>
        </w:tc>
      </w:tr>
    </w:tbl>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【实验过程】</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按照实验方案操作，观察到的现象与预测一致，写出该反应的化学方程式</w:t>
      </w:r>
      <w:r w:rsidRPr="00DA6FF3">
        <w:rPr>
          <w:rFonts w:ascii="Times New Roman" w:eastAsia="宋体" w:hAnsi="Times New Roman" w:cs="Times New Roman"/>
        </w:rPr>
        <w:t>____________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【实验结论】非金属性：</w:t>
      </w:r>
      <w:r w:rsidRPr="00DA6FF3">
        <w:rPr>
          <w:rFonts w:ascii="Times New Roman" w:eastAsia="宋体" w:hAnsi="Times New Roman" w:cs="Times New Roman"/>
        </w:rPr>
        <w:t>M&lt;N</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1</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 xml:space="preserve">    </w:t>
      </w:r>
      <w:r w:rsidR="0065209F" w:rsidRPr="00DA6FF3">
        <w:rPr>
          <w:rFonts w:ascii="宋体" w:eastAsia="宋体" w:hAnsi="宋体" w:cs="宋体" w:hint="eastAsia"/>
        </w:rPr>
        <w:t>①</w:t>
      </w:r>
      <w:r w:rsidR="0065209F" w:rsidRPr="00DA6FF3">
        <w:rPr>
          <w:rFonts w:ascii="Times New Roman" w:eastAsia="宋体" w:hAnsi="Times New Roman" w:cs="Times New Roman"/>
        </w:rPr>
        <w:t xml:space="preserve">. </w:t>
      </w:r>
      <w:r w:rsidR="0065209F" w:rsidRPr="00DA6FF3">
        <w:rPr>
          <w:rFonts w:ascii="Times New Roman" w:eastAsia="宋体" w:hAnsi="Times New Roman" w:cs="Times New Roman"/>
          <w:noProof/>
        </w:rPr>
        <w:drawing>
          <wp:inline distT="0" distB="0" distL="0" distR="0" wp14:anchorId="3F2CCD5F" wp14:editId="34CF8E27">
            <wp:extent cx="666750" cy="695325"/>
            <wp:effectExtent l="0" t="0" r="0" b="9525"/>
            <wp:docPr id="100041" name="图片 10004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
                    <pic:cNvPicPr>
                      <a:picLocks noChangeAspect="1"/>
                    </pic:cNvPicPr>
                  </pic:nvPicPr>
                  <pic:blipFill>
                    <a:blip r:embed="rId67"/>
                    <a:stretch>
                      <a:fillRect/>
                    </a:stretch>
                  </pic:blipFill>
                  <pic:spPr>
                    <a:xfrm>
                      <a:off x="0" y="0"/>
                      <a:ext cx="666750" cy="695325"/>
                    </a:xfrm>
                    <a:prstGeom prst="rect">
                      <a:avLst/>
                    </a:prstGeom>
                  </pic:spPr>
                </pic:pic>
              </a:graphicData>
            </a:graphic>
          </wp:inline>
        </w:drawing>
      </w:r>
      <w:r w:rsidR="0065209F" w:rsidRPr="00DA6FF3">
        <w:rPr>
          <w:rFonts w:ascii="Times New Roman" w:eastAsia="宋体" w:hAnsi="Times New Roman" w:cs="Times New Roman"/>
        </w:rPr>
        <w:t xml:space="preserve">    </w:t>
      </w:r>
      <w:r w:rsidR="0065209F" w:rsidRPr="00DA6FF3">
        <w:rPr>
          <w:rFonts w:ascii="宋体" w:eastAsia="宋体" w:hAnsi="宋体" w:cs="宋体" w:hint="eastAsia"/>
        </w:rPr>
        <w:t>②</w:t>
      </w:r>
      <w:r w:rsidR="0065209F" w:rsidRPr="00DA6FF3">
        <w:rPr>
          <w:rFonts w:ascii="Times New Roman" w:eastAsia="宋体" w:hAnsi="Times New Roman" w:cs="Times New Roman"/>
        </w:rPr>
        <w:t>. r(O</w:t>
      </w:r>
      <w:r w:rsidR="0065209F" w:rsidRPr="00DA6FF3">
        <w:rPr>
          <w:rFonts w:ascii="Times New Roman" w:eastAsia="宋体" w:hAnsi="Times New Roman" w:cs="Times New Roman"/>
          <w:vertAlign w:val="superscript"/>
        </w:rPr>
        <w:t>2-</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r(Na</w:t>
      </w:r>
      <w:r w:rsidR="0065209F" w:rsidRPr="00DA6FF3">
        <w:rPr>
          <w:rFonts w:ascii="Times New Roman" w:eastAsia="宋体" w:hAnsi="Times New Roman" w:cs="Times New Roman"/>
          <w:vertAlign w:val="superscript"/>
        </w:rPr>
        <w:t>+</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r(Mg</w:t>
      </w:r>
      <w:r w:rsidR="0065209F" w:rsidRPr="00DA6FF3">
        <w:rPr>
          <w:rFonts w:ascii="Times New Roman" w:eastAsia="宋体" w:hAnsi="Times New Roman" w:cs="Times New Roman"/>
          <w:vertAlign w:val="superscript"/>
        </w:rPr>
        <w:t>2+</w:t>
      </w:r>
      <w:r w:rsidR="0065209F"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rPr>
        <w:t xml:space="preserve">. </w:t>
      </w:r>
      <w:r w:rsidRPr="00DA6FF3">
        <w:rPr>
          <w:rFonts w:ascii="Times New Roman" w:eastAsia="宋体" w:hAnsi="Times New Roman" w:cs="Times New Roman"/>
        </w:rPr>
        <w:t>离子键和非极性键</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2Na</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+2CO</w:t>
      </w:r>
      <w:r w:rsidRPr="00DA6FF3">
        <w:rPr>
          <w:rFonts w:ascii="Times New Roman" w:eastAsia="宋体" w:hAnsi="Times New Roman" w:cs="Times New Roman"/>
          <w:vertAlign w:val="subscript"/>
        </w:rPr>
        <w:t>2</w:t>
      </w:r>
      <w:r w:rsidRPr="00DA6FF3">
        <w:rPr>
          <w:rFonts w:ascii="Times New Roman" w:eastAsia="宋体" w:hAnsi="Times New Roman" w:cs="Times New Roman"/>
        </w:rPr>
        <w:t>=2Na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noProof/>
          <w:position w:val="-22"/>
        </w:rPr>
        <w:drawing>
          <wp:inline distT="0" distB="0" distL="0" distR="0" wp14:anchorId="198D4370" wp14:editId="5B60EE49">
            <wp:extent cx="31750" cy="88900"/>
            <wp:effectExtent l="0" t="0" r="6350" b="6350"/>
            <wp:docPr id="77955120" name="图片 77955120"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55120" name=""/>
                    <pic:cNvPicPr>
                      <a:picLocks noChangeAspect="1"/>
                    </pic:cNvPicPr>
                  </pic:nvPicPr>
                  <pic:blipFill>
                    <a:blip r:embed="rId68"/>
                    <a:stretch>
                      <a:fillRect/>
                    </a:stretch>
                  </pic:blipFill>
                  <pic:spPr>
                    <a:xfrm>
                      <a:off x="0" y="0"/>
                      <a:ext cx="31750" cy="88900"/>
                    </a:xfrm>
                    <a:prstGeom prst="rect">
                      <a:avLst/>
                    </a:prstGeom>
                  </pic:spPr>
                </pic:pic>
              </a:graphicData>
            </a:graphic>
          </wp:inline>
        </w:drawing>
      </w:r>
      <w:r w:rsidRPr="00DA6FF3">
        <w:rPr>
          <w:rFonts w:ascii="Times New Roman" w:eastAsia="宋体" w:hAnsi="Times New Roman" w:cs="Times New Roman"/>
        </w:rPr>
        <w:t xml:space="preserve"> HNO</w:t>
      </w:r>
      <w:r w:rsidRPr="00DA6FF3">
        <w:rPr>
          <w:rFonts w:ascii="Times New Roman" w:eastAsia="宋体" w:hAnsi="Times New Roman" w:cs="Times New Roman"/>
          <w:vertAlign w:val="subscript"/>
        </w:rPr>
        <w:t>3</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NH</w:t>
      </w:r>
      <w:r w:rsidRPr="00DA6FF3">
        <w:rPr>
          <w:rFonts w:ascii="Times New Roman" w:eastAsia="宋体" w:hAnsi="Times New Roman" w:cs="Times New Roman"/>
          <w:vertAlign w:val="subscript"/>
        </w:rPr>
        <w:t>4</w:t>
      </w:r>
      <w:r w:rsidRPr="00DA6FF3">
        <w:rPr>
          <w:rFonts w:ascii="Times New Roman" w:eastAsia="宋体" w:hAnsi="Times New Roman" w:cs="Times New Roman"/>
        </w:rPr>
        <w:t>NO</w:t>
      </w:r>
      <w:r w:rsidRPr="00DA6FF3">
        <w:rPr>
          <w:rFonts w:ascii="Times New Roman" w:eastAsia="宋体" w:hAnsi="Times New Roman" w:cs="Times New Roman"/>
          <w:vertAlign w:val="subscript"/>
        </w:rPr>
        <w:t>3</w:t>
      </w:r>
      <w:r w:rsidRPr="00DA6FF3">
        <w:rPr>
          <w:rFonts w:ascii="Times New Roman" w:eastAsia="宋体" w:hAnsi="Times New Roman" w:cs="Times New Roman"/>
        </w:rPr>
        <w:t xml:space="preserve">    </w:t>
      </w:r>
      <w:r w:rsidRPr="00DA6FF3">
        <w:rPr>
          <w:rFonts w:ascii="宋体" w:eastAsia="宋体" w:hAnsi="宋体" w:cs="宋体" w:hint="eastAsia"/>
        </w:rPr>
        <w:t>③</w:t>
      </w:r>
      <w:r w:rsidRPr="00DA6FF3">
        <w:rPr>
          <w:rFonts w:ascii="Times New Roman" w:eastAsia="宋体" w:hAnsi="Times New Roman" w:cs="Times New Roman"/>
        </w:rPr>
        <w:t>. 3H</w:t>
      </w:r>
      <w:r w:rsidRPr="00DA6FF3">
        <w:rPr>
          <w:rFonts w:ascii="Times New Roman" w:eastAsia="宋体" w:hAnsi="Times New Roman" w:cs="Times New Roman"/>
          <w:vertAlign w:val="subscript"/>
        </w:rPr>
        <w:t>2</w:t>
      </w:r>
      <w:r w:rsidRPr="00DA6FF3">
        <w:rPr>
          <w:rFonts w:ascii="Times New Roman" w:eastAsia="宋体" w:hAnsi="Times New Roman" w:cs="Times New Roman"/>
        </w:rPr>
        <w:t>O+Al</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+2NaOH=2Na[Al(OH)</w:t>
      </w:r>
      <w:r w:rsidRPr="00DA6FF3">
        <w:rPr>
          <w:rFonts w:ascii="Times New Roman" w:eastAsia="宋体" w:hAnsi="Times New Roman" w:cs="Times New Roman"/>
          <w:vertAlign w:val="subscript"/>
        </w:rPr>
        <w:t>4</w: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rPr>
        <w:t xml:space="preserve">. </w:t>
      </w:r>
      <w:r w:rsidRPr="00DA6FF3">
        <w:rPr>
          <w:rFonts w:ascii="Times New Roman" w:eastAsia="宋体" w:hAnsi="Times New Roman" w:cs="Times New Roman"/>
        </w:rPr>
        <w:t>取</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S</w:t>
      </w:r>
      <w:r w:rsidRPr="00DA6FF3">
        <w:rPr>
          <w:rFonts w:ascii="Times New Roman" w:eastAsia="宋体" w:hAnsi="Times New Roman" w:cs="Times New Roman"/>
        </w:rPr>
        <w:t>溶液于试管中，滴入少量新制氯水</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xml:space="preserve">. </w:t>
      </w:r>
      <w:r w:rsidRPr="00DA6FF3">
        <w:rPr>
          <w:rFonts w:ascii="Times New Roman" w:eastAsia="宋体" w:hAnsi="Times New Roman" w:cs="Times New Roman"/>
        </w:rPr>
        <w:t>溶液变浑浊</w:t>
      </w:r>
      <w:r w:rsidRPr="00DA6FF3">
        <w:rPr>
          <w:rFonts w:ascii="Times New Roman" w:eastAsia="宋体" w:hAnsi="Times New Roman" w:cs="Times New Roman"/>
        </w:rPr>
        <w:t>(</w:t>
      </w:r>
      <w:r w:rsidRPr="00DA6FF3">
        <w:rPr>
          <w:rFonts w:ascii="Times New Roman" w:eastAsia="宋体" w:hAnsi="Times New Roman" w:cs="Times New Roman"/>
        </w:rPr>
        <w:t>或产生黄色沉淀</w:t>
      </w:r>
      <w:r w:rsidRPr="00DA6FF3">
        <w:rPr>
          <w:rFonts w:ascii="Times New Roman" w:eastAsia="宋体" w:hAnsi="Times New Roman" w:cs="Times New Roman"/>
        </w:rPr>
        <w:t xml:space="preserve">)    </w:t>
      </w:r>
      <w:r w:rsidRPr="00DA6FF3">
        <w:rPr>
          <w:rFonts w:ascii="宋体" w:eastAsia="宋体" w:hAnsi="宋体" w:cs="宋体" w:hint="eastAsia"/>
        </w:rPr>
        <w:t>③</w:t>
      </w:r>
      <w:r w:rsidRPr="00DA6FF3">
        <w:rPr>
          <w:rFonts w:ascii="Times New Roman" w:eastAsia="宋体" w:hAnsi="Times New Roman" w:cs="Times New Roman"/>
        </w:rPr>
        <w:t>. Na</w:t>
      </w:r>
      <w:r w:rsidRPr="00DA6FF3">
        <w:rPr>
          <w:rFonts w:ascii="Times New Roman" w:eastAsia="宋体" w:hAnsi="Times New Roman" w:cs="Times New Roman"/>
          <w:vertAlign w:val="subscript"/>
        </w:rPr>
        <w:t>2</w:t>
      </w:r>
      <w:r w:rsidRPr="00DA6FF3">
        <w:rPr>
          <w:rFonts w:ascii="Times New Roman" w:eastAsia="宋体" w:hAnsi="Times New Roman" w:cs="Times New Roman"/>
        </w:rPr>
        <w:t>S+Cl</w:t>
      </w:r>
      <w:r w:rsidRPr="00DA6FF3">
        <w:rPr>
          <w:rFonts w:ascii="Times New Roman" w:eastAsia="宋体" w:hAnsi="Times New Roman" w:cs="Times New Roman"/>
          <w:vertAlign w:val="subscript"/>
        </w:rPr>
        <w:t>2</w:t>
      </w:r>
      <w:r w:rsidRPr="00DA6FF3">
        <w:rPr>
          <w:rFonts w:ascii="Times New Roman" w:eastAsia="宋体" w:hAnsi="Times New Roman" w:cs="Times New Roman"/>
        </w:rPr>
        <w:t>=S↓+2NaCl</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N</w:t>
      </w:r>
      <w:r w:rsidR="0065209F" w:rsidRPr="00DA6FF3">
        <w:rPr>
          <w:rFonts w:ascii="Times New Roman" w:eastAsia="宋体" w:hAnsi="Times New Roman" w:cs="Times New Roman"/>
        </w:rPr>
        <w:t>均为短周期元素，根据它们的最高</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或最低</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化合价与原子序数的关系知，</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E</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F</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G</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M</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N</w:t>
      </w:r>
      <w:r w:rsidR="0065209F" w:rsidRPr="00DA6FF3">
        <w:rPr>
          <w:rFonts w:ascii="Times New Roman" w:eastAsia="宋体" w:hAnsi="Times New Roman" w:cs="Times New Roman"/>
        </w:rPr>
        <w:t>分别是</w:t>
      </w:r>
      <w:r w:rsidR="0065209F" w:rsidRPr="00DA6FF3">
        <w:rPr>
          <w:rFonts w:ascii="Times New Roman" w:eastAsia="宋体" w:hAnsi="Times New Roman" w:cs="Times New Roman"/>
        </w:rPr>
        <w:t>H</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N</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O</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Na</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Mg</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Al</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S</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Cl</w:t>
      </w:r>
      <w:r w:rsidR="0065209F" w:rsidRPr="00DA6FF3">
        <w:rPr>
          <w:rFonts w:ascii="Times New Roman" w:eastAsia="宋体" w:hAnsi="Times New Roman" w:cs="Times New Roman"/>
        </w:rPr>
        <w:t>元素。</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1</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M</w:t>
      </w:r>
      <w:r w:rsidRPr="00DA6FF3">
        <w:rPr>
          <w:rFonts w:ascii="Times New Roman" w:eastAsia="宋体" w:hAnsi="Times New Roman" w:cs="Times New Roman"/>
        </w:rPr>
        <w:t>元素为</w:t>
      </w:r>
      <w:r w:rsidRPr="00DA6FF3">
        <w:rPr>
          <w:rFonts w:ascii="Times New Roman" w:eastAsia="宋体" w:hAnsi="Times New Roman" w:cs="Times New Roman"/>
        </w:rPr>
        <w:t>S</w:t>
      </w:r>
      <w:r w:rsidRPr="00DA6FF3">
        <w:rPr>
          <w:rFonts w:ascii="Times New Roman" w:eastAsia="宋体" w:hAnsi="Times New Roman" w:cs="Times New Roman"/>
        </w:rPr>
        <w:t>元素，其原子核内有</w:t>
      </w:r>
      <w:r w:rsidRPr="00DA6FF3">
        <w:rPr>
          <w:rFonts w:ascii="Times New Roman" w:eastAsia="宋体" w:hAnsi="Times New Roman" w:cs="Times New Roman"/>
        </w:rPr>
        <w:t>16</w:t>
      </w:r>
      <w:r w:rsidRPr="00DA6FF3">
        <w:rPr>
          <w:rFonts w:ascii="Times New Roman" w:eastAsia="宋体" w:hAnsi="Times New Roman" w:cs="Times New Roman"/>
        </w:rPr>
        <w:t>个质子、核外有</w:t>
      </w:r>
      <w:r w:rsidRPr="00DA6FF3">
        <w:rPr>
          <w:rFonts w:ascii="Times New Roman" w:eastAsia="宋体" w:hAnsi="Times New Roman" w:cs="Times New Roman"/>
        </w:rPr>
        <w:t>16</w:t>
      </w:r>
      <w:r w:rsidRPr="00DA6FF3">
        <w:rPr>
          <w:rFonts w:ascii="Times New Roman" w:eastAsia="宋体" w:hAnsi="Times New Roman" w:cs="Times New Roman"/>
        </w:rPr>
        <w:t>个电子，则</w:t>
      </w:r>
      <w:r w:rsidRPr="00DA6FF3">
        <w:rPr>
          <w:rFonts w:ascii="Times New Roman" w:eastAsia="宋体" w:hAnsi="Times New Roman" w:cs="Times New Roman"/>
        </w:rPr>
        <w:t>S</w:t>
      </w:r>
      <w:r w:rsidRPr="00DA6FF3">
        <w:rPr>
          <w:rFonts w:ascii="Times New Roman" w:eastAsia="宋体" w:hAnsi="Times New Roman" w:cs="Times New Roman"/>
        </w:rPr>
        <w:t>原子结构示意图为</w:t>
      </w:r>
      <w:r w:rsidRPr="00DA6FF3">
        <w:rPr>
          <w:rFonts w:ascii="Times New Roman" w:eastAsia="宋体" w:hAnsi="Times New Roman" w:cs="Times New Roman"/>
          <w:noProof/>
        </w:rPr>
        <w:drawing>
          <wp:inline distT="0" distB="0" distL="0" distR="0" wp14:anchorId="30A2551D" wp14:editId="5EA81745">
            <wp:extent cx="742950" cy="876300"/>
            <wp:effectExtent l="0" t="0" r="0" b="0"/>
            <wp:docPr id="100043" name="图片 10004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
                    <pic:cNvPicPr>
                      <a:picLocks noChangeAspect="1"/>
                    </pic:cNvPicPr>
                  </pic:nvPicPr>
                  <pic:blipFill>
                    <a:blip r:embed="rId69"/>
                    <a:stretch>
                      <a:fillRect/>
                    </a:stretch>
                  </pic:blipFill>
                  <pic:spPr>
                    <a:xfrm>
                      <a:off x="0" y="0"/>
                      <a:ext cx="742950" cy="876300"/>
                    </a:xfrm>
                    <a:prstGeom prst="rect">
                      <a:avLst/>
                    </a:prstGeom>
                  </pic:spPr>
                </pic:pic>
              </a:graphicData>
            </a:graphic>
          </wp:inline>
        </w:drawing>
      </w:r>
      <w:r w:rsidRPr="00DA6FF3">
        <w:rPr>
          <w:rFonts w:ascii="Times New Roman" w:eastAsia="宋体" w:hAnsi="Times New Roman" w:cs="Times New Roman"/>
        </w:rPr>
        <w:t>；</w:t>
      </w: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E</w:t>
      </w:r>
      <w:r w:rsidRPr="00DA6FF3">
        <w:rPr>
          <w:rFonts w:ascii="Times New Roman" w:eastAsia="宋体" w:hAnsi="Times New Roman" w:cs="Times New Roman"/>
        </w:rPr>
        <w:t>、</w:t>
      </w:r>
      <w:r w:rsidRPr="00DA6FF3">
        <w:rPr>
          <w:rFonts w:ascii="Times New Roman" w:eastAsia="宋体" w:hAnsi="Times New Roman" w:cs="Times New Roman"/>
        </w:rPr>
        <w:t>F</w:t>
      </w:r>
      <w:r w:rsidRPr="00DA6FF3">
        <w:rPr>
          <w:rFonts w:ascii="Times New Roman" w:eastAsia="宋体" w:hAnsi="Times New Roman" w:cs="Times New Roman"/>
        </w:rPr>
        <w:t>元素的简单离子分别是</w:t>
      </w:r>
      <w:r w:rsidRPr="00DA6FF3">
        <w:rPr>
          <w:rFonts w:ascii="Times New Roman" w:eastAsia="宋体" w:hAnsi="Times New Roman" w:cs="Times New Roman"/>
        </w:rPr>
        <w:t>O</w:t>
      </w:r>
      <w:r w:rsidRPr="00DA6FF3">
        <w:rPr>
          <w:rFonts w:ascii="Times New Roman" w:eastAsia="宋体" w:hAnsi="Times New Roman" w:cs="Times New Roman"/>
          <w:vertAlign w:val="superscript"/>
        </w:rPr>
        <w:t>2-</w:t>
      </w:r>
      <w:r w:rsidRPr="00DA6FF3">
        <w:rPr>
          <w:rFonts w:ascii="Times New Roman" w:eastAsia="宋体" w:hAnsi="Times New Roman" w:cs="Times New Roman"/>
        </w:rPr>
        <w:t>、</w:t>
      </w:r>
      <w:r w:rsidRPr="00DA6FF3">
        <w:rPr>
          <w:rFonts w:ascii="Times New Roman" w:eastAsia="宋体" w:hAnsi="Times New Roman" w:cs="Times New Roman"/>
        </w:rPr>
        <w:t>Na</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Mg</w:t>
      </w:r>
      <w:r w:rsidRPr="00DA6FF3">
        <w:rPr>
          <w:rFonts w:ascii="Times New Roman" w:eastAsia="宋体" w:hAnsi="Times New Roman" w:cs="Times New Roman"/>
          <w:vertAlign w:val="superscript"/>
        </w:rPr>
        <w:t>2+</w:t>
      </w:r>
      <w:r w:rsidRPr="00DA6FF3">
        <w:rPr>
          <w:rFonts w:ascii="Times New Roman" w:eastAsia="宋体" w:hAnsi="Times New Roman" w:cs="Times New Roman"/>
        </w:rPr>
        <w:t>，电子层结构相同的离子，离子半径随着原子序数的增大而减小，所以</w:t>
      </w:r>
      <w:r w:rsidRPr="00DA6FF3">
        <w:rPr>
          <w:rFonts w:ascii="Times New Roman" w:eastAsia="宋体" w:hAnsi="Times New Roman" w:cs="Times New Roman"/>
        </w:rPr>
        <w:t>D</w:t>
      </w:r>
      <w:r w:rsidRPr="00DA6FF3">
        <w:rPr>
          <w:rFonts w:ascii="Times New Roman" w:eastAsia="宋体" w:hAnsi="Times New Roman" w:cs="Times New Roman"/>
        </w:rPr>
        <w:t>、</w:t>
      </w:r>
      <w:r w:rsidRPr="00DA6FF3">
        <w:rPr>
          <w:rFonts w:ascii="Times New Roman" w:eastAsia="宋体" w:hAnsi="Times New Roman" w:cs="Times New Roman"/>
        </w:rPr>
        <w:t>E</w:t>
      </w:r>
      <w:r w:rsidRPr="00DA6FF3">
        <w:rPr>
          <w:rFonts w:ascii="Times New Roman" w:eastAsia="宋体" w:hAnsi="Times New Roman" w:cs="Times New Roman"/>
        </w:rPr>
        <w:t>、</w:t>
      </w:r>
      <w:r w:rsidRPr="00DA6FF3">
        <w:rPr>
          <w:rFonts w:ascii="Times New Roman" w:eastAsia="宋体" w:hAnsi="Times New Roman" w:cs="Times New Roman"/>
        </w:rPr>
        <w:t>F</w:t>
      </w:r>
      <w:r w:rsidRPr="00DA6FF3">
        <w:rPr>
          <w:rFonts w:ascii="Times New Roman" w:eastAsia="宋体" w:hAnsi="Times New Roman" w:cs="Times New Roman"/>
        </w:rPr>
        <w:t>元素的简单离子半径由大到小的顺序为</w:t>
      </w:r>
      <w:r w:rsidRPr="00DA6FF3">
        <w:rPr>
          <w:rFonts w:ascii="Times New Roman" w:eastAsia="宋体" w:hAnsi="Times New Roman" w:cs="Times New Roman"/>
        </w:rPr>
        <w:t>r(O</w:t>
      </w:r>
      <w:r w:rsidRPr="00DA6FF3">
        <w:rPr>
          <w:rFonts w:ascii="Times New Roman" w:eastAsia="宋体" w:hAnsi="Times New Roman" w:cs="Times New Roman"/>
          <w:vertAlign w:val="superscript"/>
        </w:rPr>
        <w:t>2-</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r(Na</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r(Mg</w:t>
      </w:r>
      <w:r w:rsidRPr="00DA6FF3">
        <w:rPr>
          <w:rFonts w:ascii="Times New Roman" w:eastAsia="宋体" w:hAnsi="Times New Roman" w:cs="Times New Roman"/>
          <w:vertAlign w:val="superscript"/>
        </w:rPr>
        <w:t>2+</w:t>
      </w:r>
      <w:r w:rsidRPr="00DA6FF3">
        <w:rPr>
          <w:rFonts w:ascii="Times New Roman" w:eastAsia="宋体" w:hAnsi="Times New Roman" w:cs="Times New Roman"/>
        </w:rPr>
        <w:t>)</w:t>
      </w:r>
      <w:r w:rsidRPr="00DA6FF3">
        <w:rPr>
          <w:rFonts w:ascii="Times New Roman" w:eastAsia="宋体" w:hAnsi="Times New Roman" w:cs="Times New Roman"/>
        </w:rPr>
        <w:t>，故</w:t>
      </w:r>
      <w:r w:rsidR="0094616C">
        <w:rPr>
          <w:rFonts w:ascii="Times New Roman" w:eastAsia="宋体" w:hAnsi="Times New Roman" w:cs="Times New Roman"/>
        </w:rPr>
        <w:t>〖答</w:t>
      </w:r>
      <w:r w:rsidR="0094616C">
        <w:rPr>
          <w:rFonts w:ascii="Times New Roman" w:eastAsia="宋体" w:hAnsi="Times New Roman" w:cs="Times New Roman"/>
        </w:rPr>
        <w:t xml:space="preserve"> </w:t>
      </w:r>
      <w:r w:rsidR="0094616C">
        <w:rPr>
          <w:rFonts w:ascii="Times New Roman" w:eastAsia="宋体" w:hAnsi="Times New Roman" w:cs="Times New Roman"/>
        </w:rPr>
        <w:t>案〗</w:t>
      </w:r>
      <w:r w:rsidRPr="00DA6FF3">
        <w:rPr>
          <w:rFonts w:ascii="Times New Roman" w:eastAsia="宋体" w:hAnsi="Times New Roman" w:cs="Times New Roman"/>
        </w:rPr>
        <w:t>为：</w:t>
      </w:r>
      <w:r w:rsidRPr="00DA6FF3">
        <w:rPr>
          <w:rFonts w:ascii="Times New Roman" w:eastAsia="宋体" w:hAnsi="Times New Roman" w:cs="Times New Roman"/>
          <w:noProof/>
        </w:rPr>
        <w:drawing>
          <wp:inline distT="0" distB="0" distL="0" distR="0" wp14:anchorId="719194D2" wp14:editId="7907258F">
            <wp:extent cx="742950" cy="876300"/>
            <wp:effectExtent l="0" t="0" r="0" b="0"/>
            <wp:docPr id="100045" name="图片 10004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
                    <pic:cNvPicPr>
                      <a:picLocks noChangeAspect="1"/>
                    </pic:cNvPicPr>
                  </pic:nvPicPr>
                  <pic:blipFill>
                    <a:blip r:embed="rId69"/>
                    <a:stretch>
                      <a:fillRect/>
                    </a:stretch>
                  </pic:blipFill>
                  <pic:spPr>
                    <a:xfrm>
                      <a:off x="0" y="0"/>
                      <a:ext cx="742950" cy="876300"/>
                    </a:xfrm>
                    <a:prstGeom prst="rect">
                      <a:avLst/>
                    </a:prstGeom>
                  </pic:spPr>
                </pic:pic>
              </a:graphicData>
            </a:graphic>
          </wp:inline>
        </w:drawing>
      </w:r>
      <w:r w:rsidRPr="00DA6FF3">
        <w:rPr>
          <w:rFonts w:ascii="Times New Roman" w:eastAsia="宋体" w:hAnsi="Times New Roman" w:cs="Times New Roman"/>
        </w:rPr>
        <w:t>；</w:t>
      </w:r>
      <w:r w:rsidRPr="00DA6FF3">
        <w:rPr>
          <w:rFonts w:ascii="Times New Roman" w:eastAsia="宋体" w:hAnsi="Times New Roman" w:cs="Times New Roman"/>
        </w:rPr>
        <w:t>r(O</w:t>
      </w:r>
      <w:r w:rsidRPr="00DA6FF3">
        <w:rPr>
          <w:rFonts w:ascii="Times New Roman" w:eastAsia="宋体" w:hAnsi="Times New Roman" w:cs="Times New Roman"/>
          <w:vertAlign w:val="superscript"/>
        </w:rPr>
        <w:t>2-</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r(Na</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r(Mg</w:t>
      </w:r>
      <w:r w:rsidRPr="00DA6FF3">
        <w:rPr>
          <w:rFonts w:ascii="Times New Roman" w:eastAsia="宋体" w:hAnsi="Times New Roman" w:cs="Times New Roman"/>
          <w:vertAlign w:val="superscript"/>
        </w:rPr>
        <w:t>2+</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2</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元素</w:t>
      </w:r>
      <w:r w:rsidRPr="00DA6FF3">
        <w:rPr>
          <w:rFonts w:ascii="Times New Roman" w:eastAsia="宋体" w:hAnsi="Times New Roman" w:cs="Times New Roman"/>
        </w:rPr>
        <w:t>D</w:t>
      </w:r>
      <w:r w:rsidRPr="00DA6FF3">
        <w:rPr>
          <w:rFonts w:ascii="Times New Roman" w:eastAsia="宋体" w:hAnsi="Times New Roman" w:cs="Times New Roman"/>
        </w:rPr>
        <w:t>和</w:t>
      </w:r>
      <w:r w:rsidRPr="00DA6FF3">
        <w:rPr>
          <w:rFonts w:ascii="Times New Roman" w:eastAsia="宋体" w:hAnsi="Times New Roman" w:cs="Times New Roman"/>
        </w:rPr>
        <w:t>E</w:t>
      </w:r>
      <w:r w:rsidRPr="00DA6FF3">
        <w:rPr>
          <w:rFonts w:ascii="Times New Roman" w:eastAsia="宋体" w:hAnsi="Times New Roman" w:cs="Times New Roman"/>
        </w:rPr>
        <w:t>构成的化合物中，有一种淡黄色物具有强氧化性，为</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中钠离子和过氧根离子之间存在离子键、过氧根离子中存在非极性键，所以过氧化钠中含有离子键和非极性键；该化合物和</w:t>
      </w:r>
      <w:r w:rsidRPr="00DA6FF3">
        <w:rPr>
          <w:rFonts w:ascii="Times New Roman" w:eastAsia="宋体" w:hAnsi="Times New Roman" w:cs="Times New Roman"/>
        </w:rPr>
        <w:t>B</w:t>
      </w:r>
      <w:r w:rsidRPr="00DA6FF3">
        <w:rPr>
          <w:rFonts w:ascii="Times New Roman" w:eastAsia="宋体" w:hAnsi="Times New Roman" w:cs="Times New Roman"/>
        </w:rPr>
        <w:t>的最高价氧化物</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反应生成</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，反应方程式为</w:t>
      </w:r>
      <w:r w:rsidRPr="00DA6FF3">
        <w:rPr>
          <w:rFonts w:ascii="Times New Roman" w:eastAsia="宋体" w:hAnsi="Times New Roman" w:cs="Times New Roman"/>
        </w:rPr>
        <w:t>2Na</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+2CO</w:t>
      </w:r>
      <w:r w:rsidRPr="00DA6FF3">
        <w:rPr>
          <w:rFonts w:ascii="Times New Roman" w:eastAsia="宋体" w:hAnsi="Times New Roman" w:cs="Times New Roman"/>
          <w:vertAlign w:val="subscript"/>
        </w:rPr>
        <w:t>2</w:t>
      </w:r>
      <w:r w:rsidRPr="00DA6FF3">
        <w:rPr>
          <w:rFonts w:ascii="Times New Roman" w:eastAsia="宋体" w:hAnsi="Times New Roman" w:cs="Times New Roman"/>
        </w:rPr>
        <w:t>=2Na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，故</w:t>
      </w:r>
      <w:r w:rsidR="0094616C">
        <w:rPr>
          <w:rFonts w:ascii="Times New Roman" w:eastAsia="宋体" w:hAnsi="Times New Roman" w:cs="Times New Roman"/>
        </w:rPr>
        <w:t>〖答</w:t>
      </w:r>
      <w:r w:rsidR="0094616C">
        <w:rPr>
          <w:rFonts w:ascii="Times New Roman" w:eastAsia="宋体" w:hAnsi="Times New Roman" w:cs="Times New Roman"/>
        </w:rPr>
        <w:t xml:space="preserve"> </w:t>
      </w:r>
      <w:r w:rsidR="0094616C">
        <w:rPr>
          <w:rFonts w:ascii="Times New Roman" w:eastAsia="宋体" w:hAnsi="Times New Roman" w:cs="Times New Roman"/>
        </w:rPr>
        <w:t>案〗</w:t>
      </w:r>
      <w:r w:rsidRPr="00DA6FF3">
        <w:rPr>
          <w:rFonts w:ascii="Times New Roman" w:eastAsia="宋体" w:hAnsi="Times New Roman" w:cs="Times New Roman"/>
        </w:rPr>
        <w:t>为：离子键和非极性键；</w:t>
      </w:r>
      <w:r w:rsidRPr="00DA6FF3">
        <w:rPr>
          <w:rFonts w:ascii="Times New Roman" w:eastAsia="宋体" w:hAnsi="Times New Roman" w:cs="Times New Roman"/>
        </w:rPr>
        <w:t>2Na</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+2CO</w:t>
      </w:r>
      <w:r w:rsidRPr="00DA6FF3">
        <w:rPr>
          <w:rFonts w:ascii="Times New Roman" w:eastAsia="宋体" w:hAnsi="Times New Roman" w:cs="Times New Roman"/>
          <w:vertAlign w:val="subscript"/>
        </w:rPr>
        <w:t>2</w:t>
      </w:r>
      <w:r w:rsidRPr="00DA6FF3">
        <w:rPr>
          <w:rFonts w:ascii="Times New Roman" w:eastAsia="宋体" w:hAnsi="Times New Roman" w:cs="Times New Roman"/>
        </w:rPr>
        <w:t>=2Na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+O</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3</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由</w:t>
      </w:r>
      <w:r w:rsidRPr="00DA6FF3">
        <w:rPr>
          <w:rFonts w:ascii="Times New Roman" w:eastAsia="宋体" w:hAnsi="Times New Roman" w:cs="Times New Roman"/>
        </w:rPr>
        <w:t>A</w:t>
      </w:r>
      <w:r w:rsidRPr="00DA6FF3">
        <w:rPr>
          <w:rFonts w:ascii="Times New Roman" w:eastAsia="宋体" w:hAnsi="Times New Roman" w:cs="Times New Roman"/>
        </w:rPr>
        <w:t>、</w:t>
      </w:r>
      <w:r w:rsidRPr="00DA6FF3">
        <w:rPr>
          <w:rFonts w:ascii="Times New Roman" w:eastAsia="宋体" w:hAnsi="Times New Roman" w:cs="Times New Roman"/>
        </w:rPr>
        <w:t>C</w:t>
      </w:r>
      <w:r w:rsidRPr="00DA6FF3">
        <w:rPr>
          <w:rFonts w:ascii="Times New Roman" w:eastAsia="宋体" w:hAnsi="Times New Roman" w:cs="Times New Roman"/>
        </w:rPr>
        <w:t>、</w:t>
      </w:r>
      <w:r w:rsidRPr="00DA6FF3">
        <w:rPr>
          <w:rFonts w:ascii="Times New Roman" w:eastAsia="宋体" w:hAnsi="Times New Roman" w:cs="Times New Roman"/>
        </w:rPr>
        <w:t>D</w:t>
      </w:r>
      <w:r w:rsidRPr="00DA6FF3">
        <w:rPr>
          <w:rFonts w:ascii="Times New Roman" w:eastAsia="宋体" w:hAnsi="Times New Roman" w:cs="Times New Roman"/>
        </w:rPr>
        <w:t>三种元素构成的化合物中，属于共价化合物的可以是</w:t>
      </w:r>
      <w:r w:rsidRPr="00DA6FF3">
        <w:rPr>
          <w:rFonts w:ascii="Times New Roman" w:eastAsia="宋体" w:hAnsi="Times New Roman" w:cs="Times New Roman"/>
        </w:rPr>
        <w:t>HNO</w:t>
      </w:r>
      <w:r w:rsidRPr="00DA6FF3">
        <w:rPr>
          <w:rFonts w:ascii="Times New Roman" w:eastAsia="宋体" w:hAnsi="Times New Roman" w:cs="Times New Roman"/>
          <w:vertAlign w:val="subscript"/>
        </w:rPr>
        <w:t>3</w:t>
      </w:r>
      <w:r w:rsidRPr="00DA6FF3">
        <w:rPr>
          <w:rFonts w:ascii="Times New Roman" w:eastAsia="宋体" w:hAnsi="Times New Roman" w:cs="Times New Roman"/>
        </w:rPr>
        <w:t>，属于离子化合物的可以是</w:t>
      </w:r>
      <w:r w:rsidRPr="00DA6FF3">
        <w:rPr>
          <w:rFonts w:ascii="Times New Roman" w:eastAsia="宋体" w:hAnsi="Times New Roman" w:cs="Times New Roman"/>
        </w:rPr>
        <w:t>NH</w:t>
      </w:r>
      <w:r w:rsidRPr="00DA6FF3">
        <w:rPr>
          <w:rFonts w:ascii="Times New Roman" w:eastAsia="宋体" w:hAnsi="Times New Roman" w:cs="Times New Roman"/>
          <w:vertAlign w:val="subscript"/>
        </w:rPr>
        <w:t>4</w:t>
      </w:r>
      <w:r w:rsidRPr="00DA6FF3">
        <w:rPr>
          <w:rFonts w:ascii="Times New Roman" w:eastAsia="宋体" w:hAnsi="Times New Roman" w:cs="Times New Roman"/>
        </w:rPr>
        <w:t>NO</w:t>
      </w:r>
      <w:r w:rsidRPr="00DA6FF3">
        <w:rPr>
          <w:rFonts w:ascii="Times New Roman" w:eastAsia="宋体" w:hAnsi="Times New Roman" w:cs="Times New Roman"/>
          <w:vertAlign w:val="subscript"/>
        </w:rPr>
        <w:t>3</w:t>
      </w:r>
      <w:r w:rsidRPr="00DA6FF3">
        <w:rPr>
          <w:rFonts w:ascii="Times New Roman" w:eastAsia="宋体" w:hAnsi="Times New Roman" w:cs="Times New Roman"/>
        </w:rPr>
        <w:t>；元素</w:t>
      </w:r>
      <w:r w:rsidRPr="00DA6FF3">
        <w:rPr>
          <w:rFonts w:ascii="Times New Roman" w:eastAsia="宋体" w:hAnsi="Times New Roman" w:cs="Times New Roman"/>
        </w:rPr>
        <w:t>G</w:t>
      </w:r>
      <w:r w:rsidRPr="00DA6FF3">
        <w:rPr>
          <w:rFonts w:ascii="Times New Roman" w:eastAsia="宋体" w:hAnsi="Times New Roman" w:cs="Times New Roman"/>
        </w:rPr>
        <w:t>的最高价氧化物</w:t>
      </w:r>
      <w:r w:rsidRPr="00DA6FF3">
        <w:rPr>
          <w:rFonts w:ascii="Times New Roman" w:eastAsia="宋体" w:hAnsi="Times New Roman" w:cs="Times New Roman"/>
        </w:rPr>
        <w:t>Al</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E</w:t>
      </w:r>
      <w:r w:rsidRPr="00DA6FF3">
        <w:rPr>
          <w:rFonts w:ascii="Times New Roman" w:eastAsia="宋体" w:hAnsi="Times New Roman" w:cs="Times New Roman"/>
        </w:rPr>
        <w:t>的最高价氧化物的水化物</w:t>
      </w:r>
      <w:r w:rsidRPr="00DA6FF3">
        <w:rPr>
          <w:rFonts w:ascii="Times New Roman" w:eastAsia="宋体" w:hAnsi="Times New Roman" w:cs="Times New Roman"/>
        </w:rPr>
        <w:t>NaOH</w:t>
      </w:r>
      <w:r w:rsidRPr="00DA6FF3">
        <w:rPr>
          <w:rFonts w:ascii="Times New Roman" w:eastAsia="宋体" w:hAnsi="Times New Roman" w:cs="Times New Roman"/>
        </w:rPr>
        <w:t>反应生成</w:t>
      </w:r>
      <w:r w:rsidRPr="00DA6FF3">
        <w:rPr>
          <w:rFonts w:ascii="Times New Roman" w:eastAsia="宋体" w:hAnsi="Times New Roman" w:cs="Times New Roman"/>
        </w:rPr>
        <w:t>Na[Al(OH)</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r w:rsidRPr="00DA6FF3">
        <w:rPr>
          <w:rFonts w:ascii="Times New Roman" w:eastAsia="宋体" w:hAnsi="Times New Roman" w:cs="Times New Roman"/>
        </w:rPr>
        <w:t>，反应方程式为</w:t>
      </w:r>
      <w:r w:rsidRPr="00DA6FF3">
        <w:rPr>
          <w:rFonts w:ascii="Times New Roman" w:eastAsia="宋体" w:hAnsi="Times New Roman" w:cs="Times New Roman"/>
        </w:rPr>
        <w:t>3H</w:t>
      </w:r>
      <w:r w:rsidRPr="00DA6FF3">
        <w:rPr>
          <w:rFonts w:ascii="Times New Roman" w:eastAsia="宋体" w:hAnsi="Times New Roman" w:cs="Times New Roman"/>
          <w:vertAlign w:val="subscript"/>
        </w:rPr>
        <w:t>2</w:t>
      </w:r>
      <w:r w:rsidRPr="00DA6FF3">
        <w:rPr>
          <w:rFonts w:ascii="Times New Roman" w:eastAsia="宋体" w:hAnsi="Times New Roman" w:cs="Times New Roman"/>
        </w:rPr>
        <w:t>O+Al</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+2NaOH=2Na[Al(OH)</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r w:rsidRPr="00DA6FF3">
        <w:rPr>
          <w:rFonts w:ascii="Times New Roman" w:eastAsia="宋体" w:hAnsi="Times New Roman" w:cs="Times New Roman"/>
        </w:rPr>
        <w:t>，故</w:t>
      </w:r>
      <w:r w:rsidR="0094616C">
        <w:rPr>
          <w:rFonts w:ascii="Times New Roman" w:eastAsia="宋体" w:hAnsi="Times New Roman" w:cs="Times New Roman"/>
        </w:rPr>
        <w:t>〖答</w:t>
      </w:r>
      <w:r w:rsidR="0094616C">
        <w:rPr>
          <w:rFonts w:ascii="Times New Roman" w:eastAsia="宋体" w:hAnsi="Times New Roman" w:cs="Times New Roman"/>
        </w:rPr>
        <w:t xml:space="preserve"> </w:t>
      </w:r>
      <w:r w:rsidR="0094616C">
        <w:rPr>
          <w:rFonts w:ascii="Times New Roman" w:eastAsia="宋体" w:hAnsi="Times New Roman" w:cs="Times New Roman"/>
        </w:rPr>
        <w:t>案〗</w:t>
      </w:r>
      <w:r w:rsidRPr="00DA6FF3">
        <w:rPr>
          <w:rFonts w:ascii="Times New Roman" w:eastAsia="宋体" w:hAnsi="Times New Roman" w:cs="Times New Roman"/>
        </w:rPr>
        <w:t>为：</w:t>
      </w:r>
      <w:r w:rsidRPr="00DA6FF3">
        <w:rPr>
          <w:rFonts w:ascii="Times New Roman" w:eastAsia="宋体" w:hAnsi="Times New Roman" w:cs="Times New Roman"/>
        </w:rPr>
        <w:t>HNO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NH</w:t>
      </w:r>
      <w:r w:rsidRPr="00DA6FF3">
        <w:rPr>
          <w:rFonts w:ascii="Times New Roman" w:eastAsia="宋体" w:hAnsi="Times New Roman" w:cs="Times New Roman"/>
          <w:vertAlign w:val="subscript"/>
        </w:rPr>
        <w:t>4</w:t>
      </w:r>
      <w:r w:rsidRPr="00DA6FF3">
        <w:rPr>
          <w:rFonts w:ascii="Times New Roman" w:eastAsia="宋体" w:hAnsi="Times New Roman" w:cs="Times New Roman"/>
        </w:rPr>
        <w:t>NO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3H</w:t>
      </w:r>
      <w:r w:rsidRPr="00DA6FF3">
        <w:rPr>
          <w:rFonts w:ascii="Times New Roman" w:eastAsia="宋体" w:hAnsi="Times New Roman" w:cs="Times New Roman"/>
          <w:vertAlign w:val="subscript"/>
        </w:rPr>
        <w:t>2</w:t>
      </w:r>
      <w:r w:rsidRPr="00DA6FF3">
        <w:rPr>
          <w:rFonts w:ascii="Times New Roman" w:eastAsia="宋体" w:hAnsi="Times New Roman" w:cs="Times New Roman"/>
        </w:rPr>
        <w:t>O+Al</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+2NaOH=2Na[Al(OH)</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4</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比较硫元素与氯元素非金属性，氯气能将硫离子氧化生成硫单质，操作为取</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S</w:t>
      </w:r>
      <w:r w:rsidRPr="00DA6FF3">
        <w:rPr>
          <w:rFonts w:ascii="Times New Roman" w:eastAsia="宋体" w:hAnsi="Times New Roman" w:cs="Times New Roman"/>
        </w:rPr>
        <w:t>溶液于试管中，滴入少量新制氯水，对应现象：溶液变浑浊</w:t>
      </w:r>
      <w:r w:rsidRPr="00DA6FF3">
        <w:rPr>
          <w:rFonts w:ascii="Times New Roman" w:eastAsia="宋体" w:hAnsi="Times New Roman" w:cs="Times New Roman"/>
        </w:rPr>
        <w:t>(</w:t>
      </w:r>
      <w:r w:rsidRPr="00DA6FF3">
        <w:rPr>
          <w:rFonts w:ascii="Times New Roman" w:eastAsia="宋体" w:hAnsi="Times New Roman" w:cs="Times New Roman"/>
        </w:rPr>
        <w:t>或产生黄色沉淀</w:t>
      </w:r>
      <w:r w:rsidRPr="00DA6FF3">
        <w:rPr>
          <w:rFonts w:ascii="Times New Roman" w:eastAsia="宋体" w:hAnsi="Times New Roman" w:cs="Times New Roman"/>
        </w:rPr>
        <w:t>)</w:t>
      </w:r>
      <w:r w:rsidRPr="00DA6FF3">
        <w:rPr>
          <w:rFonts w:ascii="Times New Roman" w:eastAsia="宋体" w:hAnsi="Times New Roman" w:cs="Times New Roman"/>
        </w:rPr>
        <w:t>；相应反应方程式：</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S+Cl</w:t>
      </w:r>
      <w:r w:rsidRPr="00DA6FF3">
        <w:rPr>
          <w:rFonts w:ascii="Times New Roman" w:eastAsia="宋体" w:hAnsi="Times New Roman" w:cs="Times New Roman"/>
          <w:vertAlign w:val="subscript"/>
        </w:rPr>
        <w:t>2</w:t>
      </w:r>
      <w:r w:rsidRPr="00DA6FF3">
        <w:rPr>
          <w:rFonts w:ascii="Times New Roman" w:eastAsia="宋体" w:hAnsi="Times New Roman" w:cs="Times New Roman"/>
        </w:rPr>
        <w:t>=S↓+2NaCl</w:t>
      </w:r>
      <w:r w:rsidRPr="00DA6FF3">
        <w:rPr>
          <w:rFonts w:ascii="Times New Roman" w:eastAsia="宋体" w:hAnsi="Times New Roman" w:cs="Times New Roman"/>
        </w:rPr>
        <w:t>，故</w:t>
      </w:r>
      <w:r w:rsidR="0094616C">
        <w:rPr>
          <w:rFonts w:ascii="Times New Roman" w:eastAsia="宋体" w:hAnsi="Times New Roman" w:cs="Times New Roman"/>
        </w:rPr>
        <w:t>〖答</w:t>
      </w:r>
      <w:r w:rsidR="0094616C">
        <w:rPr>
          <w:rFonts w:ascii="Times New Roman" w:eastAsia="宋体" w:hAnsi="Times New Roman" w:cs="Times New Roman"/>
        </w:rPr>
        <w:t xml:space="preserve"> </w:t>
      </w:r>
      <w:r w:rsidR="0094616C">
        <w:rPr>
          <w:rFonts w:ascii="Times New Roman" w:eastAsia="宋体" w:hAnsi="Times New Roman" w:cs="Times New Roman"/>
        </w:rPr>
        <w:t>案〗</w:t>
      </w:r>
      <w:r w:rsidRPr="00DA6FF3">
        <w:rPr>
          <w:rFonts w:ascii="Times New Roman" w:eastAsia="宋体" w:hAnsi="Times New Roman" w:cs="Times New Roman"/>
        </w:rPr>
        <w:t>为：取</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S</w:t>
      </w:r>
      <w:r w:rsidRPr="00DA6FF3">
        <w:rPr>
          <w:rFonts w:ascii="Times New Roman" w:eastAsia="宋体" w:hAnsi="Times New Roman" w:cs="Times New Roman"/>
        </w:rPr>
        <w:t>溶液于试管中，滴入少量新制氯水；溶液变浑浊</w:t>
      </w:r>
      <w:r w:rsidRPr="00DA6FF3">
        <w:rPr>
          <w:rFonts w:ascii="Times New Roman" w:eastAsia="宋体" w:hAnsi="Times New Roman" w:cs="Times New Roman"/>
        </w:rPr>
        <w:t>(</w:t>
      </w:r>
      <w:r w:rsidRPr="00DA6FF3">
        <w:rPr>
          <w:rFonts w:ascii="Times New Roman" w:eastAsia="宋体" w:hAnsi="Times New Roman" w:cs="Times New Roman"/>
        </w:rPr>
        <w:t>或产生黄色沉淀</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S+Cl</w:t>
      </w:r>
      <w:r w:rsidRPr="00DA6FF3">
        <w:rPr>
          <w:rFonts w:ascii="Times New Roman" w:eastAsia="宋体" w:hAnsi="Times New Roman" w:cs="Times New Roman"/>
          <w:vertAlign w:val="subscript"/>
        </w:rPr>
        <w:t>2</w:t>
      </w:r>
      <w:r w:rsidRPr="00DA6FF3">
        <w:rPr>
          <w:rFonts w:ascii="Times New Roman" w:eastAsia="宋体" w:hAnsi="Times New Roman" w:cs="Times New Roman"/>
        </w:rPr>
        <w:t>=S↓+2NaCl</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18. 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是厨房中常见的两种盐。回答下列问题：</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1</w:t>
      </w:r>
      <w:r w:rsidRPr="00DA6FF3">
        <w:rPr>
          <w:rFonts w:ascii="Times New Roman" w:eastAsia="宋体" w:hAnsi="Times New Roman" w:cs="Times New Roman"/>
        </w:rPr>
        <w:t>）第一组同学配制</w:t>
      </w:r>
      <w:r w:rsidRPr="00DA6FF3">
        <w:rPr>
          <w:rFonts w:ascii="Times New Roman" w:eastAsia="宋体" w:hAnsi="Times New Roman" w:cs="Times New Roman"/>
        </w:rPr>
        <w:t>500mL0.1mol/LNa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①</w:t>
      </w:r>
      <w:r w:rsidRPr="00DA6FF3">
        <w:rPr>
          <w:rFonts w:ascii="Times New Roman" w:eastAsia="宋体" w:hAnsi="Times New Roman" w:cs="Times New Roman"/>
        </w:rPr>
        <w:t>称取</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固体的质量为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②</w:t>
      </w:r>
      <w:r w:rsidRPr="00DA6FF3">
        <w:rPr>
          <w:rFonts w:ascii="Times New Roman" w:eastAsia="宋体" w:hAnsi="Times New Roman" w:cs="Times New Roman"/>
        </w:rPr>
        <w:t>配制溶液时，进行如下操作，正确的操作顺序是：</w:t>
      </w:r>
      <w:r w:rsidRPr="00DA6FF3">
        <w:rPr>
          <w:rFonts w:ascii="Times New Roman" w:eastAsia="宋体" w:hAnsi="Times New Roman" w:cs="Times New Roman"/>
        </w:rPr>
        <w:t>_______(</w:t>
      </w:r>
      <w:r w:rsidRPr="00DA6FF3">
        <w:rPr>
          <w:rFonts w:ascii="Times New Roman" w:eastAsia="宋体" w:hAnsi="Times New Roman" w:cs="Times New Roman"/>
        </w:rPr>
        <w:t>填标号</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C→_______→_______→_______→A→E</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2238E719" wp14:editId="7C065F34">
            <wp:extent cx="2805079" cy="994868"/>
            <wp:effectExtent l="0" t="0" r="0" b="0"/>
            <wp:docPr id="100047" name="图片 100047"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
                    <pic:cNvPicPr>
                      <a:picLocks noChangeAspect="1"/>
                    </pic:cNvPicPr>
                  </pic:nvPicPr>
                  <pic:blipFill>
                    <a:blip r:embed="rId70"/>
                    <a:stretch>
                      <a:fillRect/>
                    </a:stretch>
                  </pic:blipFill>
                  <pic:spPr>
                    <a:xfrm>
                      <a:off x="0" y="0"/>
                      <a:ext cx="2835505" cy="1005659"/>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③</w:t>
      </w:r>
      <w:r w:rsidRPr="00DA6FF3">
        <w:rPr>
          <w:rFonts w:ascii="Times New Roman" w:eastAsia="宋体" w:hAnsi="Times New Roman" w:cs="Times New Roman"/>
        </w:rPr>
        <w:t>配制过程中，下列操作会造成结果偏低的有</w:t>
      </w:r>
      <w:r w:rsidRPr="00DA6FF3">
        <w:rPr>
          <w:rFonts w:ascii="Times New Roman" w:eastAsia="宋体" w:hAnsi="Times New Roman" w:cs="Times New Roman"/>
        </w:rPr>
        <w:t>_______(</w:t>
      </w:r>
      <w:r w:rsidRPr="00DA6FF3">
        <w:rPr>
          <w:rFonts w:ascii="Times New Roman" w:eastAsia="宋体" w:hAnsi="Times New Roman" w:cs="Times New Roman"/>
        </w:rPr>
        <w:t>填标号</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A</w:t>
      </w:r>
      <w:r w:rsidRPr="00DA6FF3">
        <w:rPr>
          <w:rFonts w:ascii="Times New Roman" w:eastAsia="宋体" w:hAnsi="Times New Roman" w:cs="Times New Roman"/>
        </w:rPr>
        <w:t>．容量瓶洗净后未干燥就进行实验</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．称量</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固体时，将砝码和药品的位置颠倒</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．在烧杯中溶解搅拌时，溅出少量溶液</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．定容时俯视刻度线</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）第二组同学进行了如图的</w:t>
      </w:r>
      <w:r w:rsidRPr="00DA6FF3">
        <w:rPr>
          <w:rFonts w:ascii="Times New Roman" w:eastAsia="宋体" w:hAnsi="Times New Roman" w:cs="Times New Roman"/>
        </w:rPr>
        <w:t>4</w:t>
      </w:r>
      <w:r w:rsidRPr="00DA6FF3">
        <w:rPr>
          <w:rFonts w:ascii="Times New Roman" w:eastAsia="宋体" w:hAnsi="Times New Roman" w:cs="Times New Roman"/>
        </w:rPr>
        <w:t>组实验，探究</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溶液与酸反应的差异。</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1B7F45C7" wp14:editId="7CA4AEBE">
            <wp:extent cx="3072384" cy="1660004"/>
            <wp:effectExtent l="0" t="0" r="0" b="0"/>
            <wp:docPr id="100049" name="图片 100049"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
                    <pic:cNvPicPr>
                      <a:picLocks noChangeAspect="1"/>
                    </pic:cNvPicPr>
                  </pic:nvPicPr>
                  <pic:blipFill>
                    <a:blip r:embed="rId71"/>
                    <a:stretch>
                      <a:fillRect/>
                    </a:stretch>
                  </pic:blipFill>
                  <pic:spPr>
                    <a:xfrm>
                      <a:off x="0" y="0"/>
                      <a:ext cx="3086713" cy="1667746"/>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已知：</w:t>
      </w:r>
      <w:r w:rsidRPr="00DA6FF3">
        <w:rPr>
          <w:rFonts w:ascii="Times New Roman" w:eastAsia="宋体" w:hAnsi="Times New Roman" w:cs="Times New Roman"/>
        </w:rPr>
        <w:object w:dxaOrig="540" w:dyaOrig="380">
          <v:shape id="_x0000_i1049" type="#_x0000_t75" alt="www.xinjiaoyu.com 新教育网" style="width:27.15pt;height:19pt" o:ole="">
            <v:imagedata r:id="rId49" o:title="eqId023ebef177e58b125407e6e072daebae"/>
          </v:shape>
          <o:OLEObject Type="Embed" ProgID="Equation.DSMT4" ShapeID="_x0000_i1049" DrawAspect="Content" ObjectID="_1789845070" r:id="rId72"/>
        </w:object>
      </w:r>
      <w:r w:rsidRPr="00DA6FF3">
        <w:rPr>
          <w:rFonts w:ascii="Times New Roman" w:eastAsia="宋体" w:hAnsi="Times New Roman" w:cs="Times New Roman"/>
        </w:rPr>
        <w:t>+H</w:t>
      </w:r>
      <w:r w:rsidRPr="00DA6FF3">
        <w:rPr>
          <w:rFonts w:ascii="Times New Roman" w:eastAsia="宋体" w:hAnsi="Times New Roman" w:cs="Times New Roman"/>
          <w:vertAlign w:val="superscript"/>
        </w:rPr>
        <w:t>+</w:t>
      </w:r>
      <w:r w:rsidRPr="00DA6FF3">
        <w:rPr>
          <w:rFonts w:ascii="Times New Roman" w:eastAsia="宋体" w:hAnsi="Times New Roman" w:cs="Times New Roman"/>
        </w:rPr>
        <w:t>=</w:t>
      </w:r>
      <w:r w:rsidRPr="00DA6FF3">
        <w:rPr>
          <w:rFonts w:ascii="Times New Roman" w:eastAsia="宋体" w:hAnsi="Times New Roman" w:cs="Times New Roman"/>
        </w:rPr>
        <w:object w:dxaOrig="657" w:dyaOrig="377">
          <v:shape id="_x0000_i1050" type="#_x0000_t75" alt="www.xinjiaoyu.com 新教育网" style="width:33.3pt;height:19pt" o:ole="">
            <v:imagedata r:id="rId43" o:title="eqId990ea0fd806f2a823c908705100860e8"/>
          </v:shape>
          <o:OLEObject Type="Embed" ProgID="Equation.DSMT4" ShapeID="_x0000_i1050" DrawAspect="Content" ObjectID="_1789845071" r:id="rId73"/>
        </w:object>
      </w:r>
      <w:r w:rsidRPr="00DA6FF3">
        <w:rPr>
          <w:rFonts w:ascii="Times New Roman" w:eastAsia="宋体" w:hAnsi="Times New Roman" w:cs="Times New Roman"/>
        </w:rPr>
        <w:t>；</w:t>
      </w:r>
      <w:r w:rsidRPr="00DA6FF3">
        <w:rPr>
          <w:rFonts w:ascii="Times New Roman" w:eastAsia="宋体" w:hAnsi="Times New Roman" w:cs="Times New Roman"/>
        </w:rPr>
        <w:object w:dxaOrig="657" w:dyaOrig="377">
          <v:shape id="_x0000_i1051" type="#_x0000_t75" alt="www.xinjiaoyu.com 新教育网" style="width:33.3pt;height:19pt" o:ole="">
            <v:imagedata r:id="rId43" o:title="eqId990ea0fd806f2a823c908705100860e8"/>
          </v:shape>
          <o:OLEObject Type="Embed" ProgID="Equation.DSMT4" ShapeID="_x0000_i1051" DrawAspect="Content" ObjectID="_1789845072" r:id="rId74"/>
        </w:object>
      </w:r>
      <w:r w:rsidRPr="00DA6FF3">
        <w:rPr>
          <w:rFonts w:ascii="Times New Roman" w:eastAsia="宋体" w:hAnsi="Times New Roman" w:cs="Times New Roman"/>
        </w:rPr>
        <w:t>+H</w:t>
      </w:r>
      <w:r w:rsidRPr="00DA6FF3">
        <w:rPr>
          <w:rFonts w:ascii="Times New Roman" w:eastAsia="宋体" w:hAnsi="Times New Roman" w:cs="Times New Roman"/>
          <w:vertAlign w:val="superscript"/>
        </w:rPr>
        <w:t>+</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O+CO</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其中可以鉴别</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的实验组合是</w:t>
      </w:r>
      <w:r w:rsidRPr="00DA6FF3">
        <w:rPr>
          <w:rFonts w:ascii="Times New Roman" w:eastAsia="宋体" w:hAnsi="Times New Roman" w:cs="Times New Roman"/>
        </w:rPr>
        <w:t>_______(</w:t>
      </w:r>
      <w:r w:rsidRPr="00DA6FF3">
        <w:rPr>
          <w:rFonts w:ascii="Times New Roman" w:eastAsia="宋体" w:hAnsi="Times New Roman" w:cs="Times New Roman"/>
        </w:rPr>
        <w:t>填实验序号</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）第三组同学比较</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的热稳定性。</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①</w:t>
      </w:r>
      <w:r w:rsidRPr="00DA6FF3">
        <w:rPr>
          <w:rFonts w:ascii="Times New Roman" w:eastAsia="宋体" w:hAnsi="Times New Roman" w:cs="Times New Roman"/>
        </w:rPr>
        <w:t>利用如图实验比较两物质的稳定性，则甲的化学式为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54D0ABDA" wp14:editId="645DBBB6">
            <wp:extent cx="1524000" cy="1390650"/>
            <wp:effectExtent l="0" t="0" r="0" b="0"/>
            <wp:docPr id="100051" name="图片 100051"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
                    <pic:cNvPicPr>
                      <a:picLocks noChangeAspect="1"/>
                    </pic:cNvPicPr>
                  </pic:nvPicPr>
                  <pic:blipFill>
                    <a:blip r:embed="rId75"/>
                    <a:stretch>
                      <a:fillRect/>
                    </a:stretch>
                  </pic:blipFill>
                  <pic:spPr>
                    <a:xfrm>
                      <a:off x="0" y="0"/>
                      <a:ext cx="1524000" cy="1390650"/>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②</w:t>
      </w:r>
      <w:r w:rsidRPr="00DA6FF3">
        <w:rPr>
          <w:rFonts w:ascii="Times New Roman" w:eastAsia="宋体" w:hAnsi="Times New Roman" w:cs="Times New Roman"/>
        </w:rPr>
        <w:t>取某</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的混合物</w:t>
      </w:r>
      <w:r w:rsidRPr="00DA6FF3">
        <w:rPr>
          <w:rFonts w:ascii="Times New Roman" w:eastAsia="宋体" w:hAnsi="Times New Roman" w:cs="Times New Roman"/>
        </w:rPr>
        <w:t>2.74g</w:t>
      </w:r>
      <w:r w:rsidRPr="00DA6FF3">
        <w:rPr>
          <w:rFonts w:ascii="Times New Roman" w:eastAsia="宋体" w:hAnsi="Times New Roman" w:cs="Times New Roman"/>
        </w:rPr>
        <w:t>，加热到质量不再变化时，剩余固体的质量为</w:t>
      </w:r>
      <w:r w:rsidRPr="00DA6FF3">
        <w:rPr>
          <w:rFonts w:ascii="Times New Roman" w:eastAsia="宋体" w:hAnsi="Times New Roman" w:cs="Times New Roman"/>
        </w:rPr>
        <w:t>2.12g</w:t>
      </w:r>
      <w:r w:rsidRPr="00DA6FF3">
        <w:rPr>
          <w:rFonts w:ascii="Times New Roman" w:eastAsia="宋体" w:hAnsi="Times New Roman" w:cs="Times New Roman"/>
        </w:rPr>
        <w:t>，则混合物中</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的质量为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）第四组同学设计如下实验，探究</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溶液与</w:t>
      </w:r>
      <w:r w:rsidRPr="00DA6FF3">
        <w:rPr>
          <w:rFonts w:ascii="Times New Roman" w:eastAsia="宋体" w:hAnsi="Times New Roman" w:cs="Times New Roman"/>
        </w:rPr>
        <w:t>CaCl</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溶液反应的差异。</w:t>
      </w:r>
    </w:p>
    <w:tbl>
      <w:tblPr>
        <w:tblW w:w="8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955"/>
        <w:gridCol w:w="999"/>
        <w:gridCol w:w="1268"/>
        <w:gridCol w:w="1699"/>
        <w:gridCol w:w="1588"/>
        <w:gridCol w:w="619"/>
        <w:gridCol w:w="1167"/>
      </w:tblGrid>
      <w:tr w:rsidR="0065209F" w:rsidRPr="00DA6FF3" w:rsidTr="0042241F">
        <w:trPr>
          <w:trHeight w:val="468"/>
          <w:jc w:val="center"/>
        </w:trPr>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实验组号</w:t>
            </w:r>
          </w:p>
        </w:tc>
        <w:tc>
          <w:tcPr>
            <w:tcW w:w="0" w:type="auto"/>
            <w:gridSpan w:val="3"/>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反应物</w:t>
            </w:r>
          </w:p>
        </w:tc>
        <w:tc>
          <w:tcPr>
            <w:tcW w:w="0" w:type="auto"/>
            <w:gridSpan w:val="3"/>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现象</w:t>
            </w:r>
          </w:p>
        </w:tc>
      </w:tr>
      <w:tr w:rsidR="0065209F" w:rsidRPr="00DA6FF3" w:rsidTr="0042241F">
        <w:trPr>
          <w:trHeight w:val="315"/>
          <w:jc w:val="center"/>
        </w:trPr>
        <w:tc>
          <w:tcPr>
            <w:tcW w:w="0" w:type="auto"/>
            <w:vMerge/>
            <w:tcBorders>
              <w:top w:val="single" w:sz="6" w:space="0" w:color="000000"/>
              <w:left w:val="single" w:sz="6" w:space="0" w:color="000000"/>
              <w:bottom w:val="single" w:sz="6" w:space="0" w:color="000000"/>
              <w:right w:val="single" w:sz="6" w:space="0" w:color="000000"/>
            </w:tcBorders>
          </w:tcPr>
          <w:p w:rsidR="0065209F" w:rsidRPr="00DA6FF3" w:rsidRDefault="0065209F" w:rsidP="0042241F">
            <w:pPr>
              <w:textAlignment w:val="center"/>
              <w:rPr>
                <w:rFonts w:ascii="Times New Roman" w:eastAsia="宋体" w:hAnsi="Times New Roman" w:cs="Times New Roman"/>
              </w:rPr>
            </w:pP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物质</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浓度</w:t>
            </w:r>
            <w:r w:rsidRPr="00DA6FF3">
              <w:rPr>
                <w:rFonts w:ascii="Times New Roman" w:eastAsia="宋体" w:hAnsi="Times New Roman" w:cs="Times New Roman"/>
              </w:rPr>
              <w:t>/mol•L</w:t>
            </w:r>
            <w:r w:rsidRPr="00DA6FF3">
              <w:rPr>
                <w:rFonts w:ascii="Times New Roman" w:eastAsia="宋体" w:hAnsi="Times New Roman" w:cs="Times New Roman"/>
                <w:vertAlign w:val="superscript"/>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CaCl</w:t>
            </w:r>
            <w:r w:rsidRPr="00DA6FF3">
              <w:rPr>
                <w:rFonts w:ascii="Times New Roman" w:eastAsia="宋体" w:hAnsi="Times New Roman" w:cs="Times New Roman"/>
                <w:vertAlign w:val="subscript"/>
              </w:rPr>
              <w:t>2</w:t>
            </w:r>
            <w:r w:rsidRPr="00DA6FF3">
              <w:rPr>
                <w:rFonts w:ascii="Times New Roman" w:eastAsia="宋体" w:hAnsi="Times New Roman" w:cs="Times New Roman"/>
              </w:rPr>
              <w:t>浓度</w:t>
            </w:r>
            <w:r w:rsidRPr="00DA6FF3">
              <w:rPr>
                <w:rFonts w:ascii="Times New Roman" w:eastAsia="宋体" w:hAnsi="Times New Roman" w:cs="Times New Roman"/>
              </w:rPr>
              <w:t>/mol•L</w:t>
            </w:r>
            <w:r w:rsidRPr="00DA6FF3">
              <w:rPr>
                <w:rFonts w:ascii="Times New Roman" w:eastAsia="宋体" w:hAnsi="Times New Roman" w:cs="Times New Roman"/>
                <w:vertAlign w:val="superscript"/>
              </w:rPr>
              <w:t>-1</w:t>
            </w:r>
          </w:p>
        </w:tc>
        <w:tc>
          <w:tcPr>
            <w:tcW w:w="0" w:type="auto"/>
            <w:vMerge w:val="restart"/>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是否有沉淀</w:t>
            </w:r>
            <w:r w:rsidRPr="00DA6FF3">
              <w:rPr>
                <w:rFonts w:ascii="Times New Roman" w:eastAsia="宋体" w:hAnsi="Times New Roman" w:cs="Times New Roman"/>
              </w:rPr>
              <w:t>(</w:t>
            </w:r>
            <w:r w:rsidRPr="00DA6FF3">
              <w:rPr>
                <w:rFonts w:ascii="Times New Roman" w:eastAsia="宋体" w:hAnsi="Times New Roman" w:cs="Times New Roman"/>
              </w:rPr>
              <w:t>室温</w:t>
            </w:r>
            <w:r w:rsidRPr="00DA6FF3">
              <w:rPr>
                <w:rFonts w:ascii="Times New Roman" w:eastAsia="宋体" w:hAnsi="Times New Roman" w:cs="Times New Roman"/>
              </w:rPr>
              <w:t>)</w:t>
            </w:r>
          </w:p>
        </w:tc>
        <w:tc>
          <w:tcPr>
            <w:tcW w:w="0" w:type="auto"/>
            <w:gridSpan w:val="2"/>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气泡情况</w:t>
            </w:r>
          </w:p>
        </w:tc>
      </w:tr>
      <w:tr w:rsidR="0065209F" w:rsidRPr="00DA6FF3" w:rsidTr="0042241F">
        <w:trPr>
          <w:trHeight w:val="315"/>
          <w:jc w:val="center"/>
        </w:trPr>
        <w:tc>
          <w:tcPr>
            <w:tcW w:w="0" w:type="auto"/>
            <w:vMerge/>
            <w:tcBorders>
              <w:top w:val="single" w:sz="6" w:space="0" w:color="000000"/>
              <w:left w:val="single" w:sz="6" w:space="0" w:color="000000"/>
              <w:bottom w:val="single" w:sz="6" w:space="0" w:color="000000"/>
              <w:right w:val="single" w:sz="6" w:space="0" w:color="000000"/>
            </w:tcBorders>
          </w:tcPr>
          <w:p w:rsidR="0065209F" w:rsidRPr="00DA6FF3" w:rsidRDefault="0065209F" w:rsidP="0042241F">
            <w:pPr>
              <w:textAlignment w:val="center"/>
              <w:rPr>
                <w:rFonts w:ascii="Times New Roman" w:eastAsia="宋体" w:hAnsi="Times New Roman" w:cs="Times New Roman"/>
              </w:rPr>
            </w:pPr>
          </w:p>
        </w:tc>
        <w:tc>
          <w:tcPr>
            <w:tcW w:w="0" w:type="auto"/>
            <w:vMerge/>
            <w:tcBorders>
              <w:top w:val="single" w:sz="6" w:space="0" w:color="000000"/>
              <w:left w:val="single" w:sz="6" w:space="0" w:color="000000"/>
              <w:bottom w:val="single" w:sz="6" w:space="0" w:color="000000"/>
              <w:right w:val="single" w:sz="6" w:space="0" w:color="000000"/>
            </w:tcBorders>
          </w:tcPr>
          <w:p w:rsidR="0065209F" w:rsidRPr="00DA6FF3" w:rsidRDefault="0065209F" w:rsidP="0042241F">
            <w:pPr>
              <w:jc w:val="center"/>
              <w:textAlignment w:val="center"/>
              <w:rPr>
                <w:rFonts w:ascii="Times New Roman" w:eastAsia="宋体" w:hAnsi="Times New Roman" w:cs="Times New Roman"/>
              </w:rPr>
            </w:pPr>
          </w:p>
        </w:tc>
        <w:tc>
          <w:tcPr>
            <w:tcW w:w="0" w:type="auto"/>
            <w:vMerge/>
            <w:tcBorders>
              <w:top w:val="single" w:sz="6" w:space="0" w:color="000000"/>
              <w:left w:val="single" w:sz="6" w:space="0" w:color="000000"/>
              <w:bottom w:val="single" w:sz="6" w:space="0" w:color="000000"/>
              <w:right w:val="single" w:sz="6" w:space="0" w:color="000000"/>
            </w:tcBorders>
          </w:tcPr>
          <w:p w:rsidR="0065209F" w:rsidRPr="00DA6FF3" w:rsidRDefault="0065209F" w:rsidP="0042241F">
            <w:pPr>
              <w:jc w:val="center"/>
              <w:textAlignment w:val="center"/>
              <w:rPr>
                <w:rFonts w:ascii="Times New Roman" w:eastAsia="宋体" w:hAnsi="Times New Roman" w:cs="Times New Roman"/>
              </w:rPr>
            </w:pPr>
          </w:p>
        </w:tc>
        <w:tc>
          <w:tcPr>
            <w:tcW w:w="0" w:type="auto"/>
            <w:vMerge/>
            <w:tcBorders>
              <w:top w:val="single" w:sz="6" w:space="0" w:color="000000"/>
              <w:left w:val="single" w:sz="6" w:space="0" w:color="000000"/>
              <w:bottom w:val="single" w:sz="6" w:space="0" w:color="000000"/>
              <w:right w:val="single" w:sz="6" w:space="0" w:color="000000"/>
            </w:tcBorders>
          </w:tcPr>
          <w:p w:rsidR="0065209F" w:rsidRPr="00DA6FF3" w:rsidRDefault="0065209F" w:rsidP="0042241F">
            <w:pPr>
              <w:jc w:val="center"/>
              <w:textAlignment w:val="center"/>
              <w:rPr>
                <w:rFonts w:ascii="Times New Roman" w:eastAsia="宋体" w:hAnsi="Times New Roman" w:cs="Times New Roman"/>
              </w:rPr>
            </w:pPr>
          </w:p>
        </w:tc>
        <w:tc>
          <w:tcPr>
            <w:tcW w:w="0" w:type="auto"/>
            <w:vMerge/>
            <w:tcBorders>
              <w:top w:val="single" w:sz="6" w:space="0" w:color="000000"/>
              <w:left w:val="single" w:sz="6" w:space="0" w:color="000000"/>
              <w:bottom w:val="single" w:sz="6" w:space="0" w:color="000000"/>
              <w:right w:val="single" w:sz="6" w:space="0" w:color="000000"/>
            </w:tcBorders>
          </w:tcPr>
          <w:p w:rsidR="0065209F" w:rsidRPr="00DA6FF3" w:rsidRDefault="0065209F" w:rsidP="0042241F">
            <w:pPr>
              <w:jc w:val="center"/>
              <w:textAlignment w:val="center"/>
              <w:rPr>
                <w:rFonts w:ascii="Times New Roman" w:eastAsia="宋体" w:hAnsi="Times New Roman" w:cs="Times New Roman"/>
              </w:rPr>
            </w:pP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室温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60℃</w:t>
            </w:r>
            <w:r w:rsidRPr="00DA6FF3">
              <w:rPr>
                <w:rFonts w:ascii="Times New Roman" w:eastAsia="宋体" w:hAnsi="Times New Roman" w:cs="Times New Roman"/>
              </w:rPr>
              <w:t>水浴</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A</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几乎没有沉淀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无</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B</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有较多白色沉淀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无</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C</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有大量白色沉淀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有明显气泡</w:t>
            </w:r>
          </w:p>
        </w:tc>
      </w:tr>
      <w:tr w:rsidR="0065209F" w:rsidRPr="00DA6FF3" w:rsidTr="0042241F">
        <w:trPr>
          <w:trHeight w:val="315"/>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D</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0.5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有大量白色沉淀</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无</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无</w:t>
            </w:r>
          </w:p>
        </w:tc>
      </w:tr>
    </w:tbl>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你认为能否用</w:t>
      </w:r>
      <w:r w:rsidRPr="00DA6FF3">
        <w:rPr>
          <w:rFonts w:ascii="Times New Roman" w:eastAsia="宋体" w:hAnsi="Times New Roman" w:cs="Times New Roman"/>
        </w:rPr>
        <w:t>CaCl</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溶液鉴别同浓度的</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溶液？理由是</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1</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 xml:space="preserve">    </w:t>
      </w:r>
      <w:r w:rsidR="0065209F" w:rsidRPr="00DA6FF3">
        <w:rPr>
          <w:rFonts w:ascii="宋体" w:eastAsia="宋体" w:hAnsi="宋体" w:cs="宋体" w:hint="eastAsia"/>
        </w:rPr>
        <w:t>①</w:t>
      </w:r>
      <w:r w:rsidR="0065209F" w:rsidRPr="00DA6FF3">
        <w:rPr>
          <w:rFonts w:ascii="Times New Roman" w:eastAsia="宋体" w:hAnsi="Times New Roman" w:cs="Times New Roman"/>
        </w:rPr>
        <w:t xml:space="preserve">. 5.3g    </w:t>
      </w:r>
      <w:r w:rsidR="0065209F" w:rsidRPr="00DA6FF3">
        <w:rPr>
          <w:rFonts w:ascii="宋体" w:eastAsia="宋体" w:hAnsi="宋体" w:cs="宋体" w:hint="eastAsia"/>
        </w:rPr>
        <w:t>②</w:t>
      </w:r>
      <w:r w:rsidR="0065209F" w:rsidRPr="00DA6FF3">
        <w:rPr>
          <w:rFonts w:ascii="Times New Roman" w:eastAsia="宋体" w:hAnsi="Times New Roman" w:cs="Times New Roman"/>
        </w:rPr>
        <w:t>. B</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 xml:space="preserve">F    </w:t>
      </w:r>
      <w:r w:rsidR="0065209F" w:rsidRPr="00DA6FF3">
        <w:rPr>
          <w:rFonts w:ascii="宋体" w:eastAsia="宋体" w:hAnsi="宋体" w:cs="宋体" w:hint="eastAsia"/>
        </w:rPr>
        <w:t>③</w:t>
      </w:r>
      <w:r w:rsidR="0065209F" w:rsidRPr="00DA6FF3">
        <w:rPr>
          <w:rFonts w:ascii="Times New Roman" w:eastAsia="宋体" w:hAnsi="Times New Roman" w:cs="Times New Roman"/>
        </w:rPr>
        <w:t xml:space="preserve">. BC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宋体" w:eastAsia="宋体" w:hAnsi="宋体" w:cs="宋体" w:hint="eastAsia"/>
        </w:rPr>
        <w:t>①③</w:t>
      </w:r>
      <w:r w:rsidRPr="00DA6FF3">
        <w:rPr>
          <w:rFonts w:ascii="Times New Roman" w:eastAsia="宋体" w:hAnsi="Times New Roman" w:cs="Times New Roman"/>
        </w:rPr>
        <w:t xml:space="preserve">    </w:t>
      </w: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rPr>
        <w:t>. 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xml:space="preserve">. 1.68g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）能得出</w:t>
      </w:r>
      <w:r w:rsidRPr="00DA6FF3">
        <w:rPr>
          <w:rFonts w:ascii="Times New Roman" w:eastAsia="宋体" w:hAnsi="Times New Roman" w:cs="Times New Roman"/>
        </w:rPr>
        <w:t>“</w:t>
      </w:r>
      <w:r w:rsidRPr="00DA6FF3">
        <w:rPr>
          <w:rFonts w:ascii="Times New Roman" w:eastAsia="宋体" w:hAnsi="Times New Roman" w:cs="Times New Roman"/>
        </w:rPr>
        <w:t>能用</w:t>
      </w:r>
      <w:r w:rsidRPr="00DA6FF3">
        <w:rPr>
          <w:rFonts w:ascii="Times New Roman" w:eastAsia="宋体" w:hAnsi="Times New Roman" w:cs="Times New Roman"/>
        </w:rPr>
        <w:t>CaCl</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溶液鉴别同浓度的</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w:t>
      </w:r>
      <w:r w:rsidRPr="00DA6FF3">
        <w:rPr>
          <w:rFonts w:ascii="Times New Roman" w:eastAsia="宋体" w:hAnsi="Times New Roman" w:cs="Times New Roman"/>
        </w:rPr>
        <w:t>”</w:t>
      </w:r>
      <w:r w:rsidRPr="00DA6FF3">
        <w:rPr>
          <w:rFonts w:ascii="Times New Roman" w:eastAsia="宋体" w:hAnsi="Times New Roman" w:cs="Times New Roman"/>
        </w:rPr>
        <w:t>的结论，理由是浓度较低的时候，与氯化钙反应产生较多白色沉淀的是碳酸钠，碳酸氢钠基本无现象</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1</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①</w:t>
      </w:r>
      <w:r w:rsidRPr="00DA6FF3">
        <w:rPr>
          <w:rFonts w:ascii="Times New Roman" w:eastAsia="宋体" w:hAnsi="Times New Roman" w:cs="Times New Roman"/>
        </w:rPr>
        <w:t>称取碳酸钠固体的质量为</w:t>
      </w:r>
      <w:r w:rsidRPr="00DA6FF3">
        <w:rPr>
          <w:rFonts w:ascii="Times New Roman" w:eastAsia="宋体" w:hAnsi="Times New Roman" w:cs="Times New Roman"/>
        </w:rPr>
        <w:object w:dxaOrig="4178" w:dyaOrig="323">
          <v:shape id="_x0000_i1052" type="#_x0000_t75" alt="www.xinjiaoyu.com 新教育网" style="width:209.2pt;height:16.3pt" o:ole="">
            <v:imagedata r:id="rId76" o:title="eqId1bb7796e000d6c2a5d63170fa6c31bd6"/>
          </v:shape>
          <o:OLEObject Type="Embed" ProgID="Equation.DSMT4" ShapeID="_x0000_i1052" DrawAspect="Content" ObjectID="_1789845073" r:id="rId77"/>
        </w:objec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②</w:t>
      </w:r>
      <w:r w:rsidRPr="00DA6FF3">
        <w:rPr>
          <w:rFonts w:ascii="Times New Roman" w:eastAsia="宋体" w:hAnsi="Times New Roman" w:cs="Times New Roman"/>
        </w:rPr>
        <w:t>配制溶液时，进行如下操作，正确的操作顺序是：溶解、转移、洗涤、定容、摇匀，排列顺序是</w:t>
      </w:r>
      <w:r w:rsidRPr="00DA6FF3">
        <w:rPr>
          <w:rFonts w:ascii="Times New Roman" w:eastAsia="宋体" w:hAnsi="Times New Roman" w:cs="Times New Roman"/>
        </w:rPr>
        <w:t>C→B→D→F→A→E</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③</w:t>
      </w:r>
      <w:r w:rsidRPr="00DA6FF3">
        <w:rPr>
          <w:rFonts w:ascii="Times New Roman" w:eastAsia="宋体" w:hAnsi="Times New Roman" w:cs="Times New Roman"/>
        </w:rPr>
        <w:t>A</w:t>
      </w:r>
      <w:r w:rsidRPr="00DA6FF3">
        <w:rPr>
          <w:rFonts w:ascii="Times New Roman" w:eastAsia="宋体" w:hAnsi="Times New Roman" w:cs="Times New Roman"/>
        </w:rPr>
        <w:t>．容量瓶洗净后未干燥就进行实验，不影响溶液浓度，</w:t>
      </w:r>
      <w:r w:rsidRPr="00DA6FF3">
        <w:rPr>
          <w:rFonts w:ascii="Times New Roman" w:eastAsia="宋体" w:hAnsi="Times New Roman" w:cs="Times New Roman"/>
        </w:rPr>
        <w:t>A</w:t>
      </w:r>
      <w:r w:rsidRPr="00DA6FF3">
        <w:rPr>
          <w:rFonts w:ascii="Times New Roman" w:eastAsia="宋体" w:hAnsi="Times New Roman" w:cs="Times New Roman"/>
        </w:rPr>
        <w:t>不符合题意；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．称量</w:t>
      </w:r>
      <w:r w:rsidRPr="00DA6FF3">
        <w:rPr>
          <w:rFonts w:ascii="Times New Roman" w:eastAsia="宋体" w:hAnsi="Times New Roman" w:cs="Times New Roman"/>
        </w:rPr>
        <w:t>5.3gNa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固体时，将砝码和药品的位置颠倒，称量固体质量偏小，配制溶液浓度偏低，</w:t>
      </w:r>
      <w:r w:rsidRPr="00DA6FF3">
        <w:rPr>
          <w:rFonts w:ascii="Times New Roman" w:eastAsia="宋体" w:hAnsi="Times New Roman" w:cs="Times New Roman"/>
        </w:rPr>
        <w:t>B</w:t>
      </w:r>
      <w:r w:rsidRPr="00DA6FF3">
        <w:rPr>
          <w:rFonts w:ascii="Times New Roman" w:eastAsia="宋体" w:hAnsi="Times New Roman" w:cs="Times New Roman"/>
        </w:rPr>
        <w:t>符合题意；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C</w:t>
      </w:r>
      <w:r w:rsidRPr="00DA6FF3">
        <w:rPr>
          <w:rFonts w:ascii="Times New Roman" w:eastAsia="宋体" w:hAnsi="Times New Roman" w:cs="Times New Roman"/>
        </w:rPr>
        <w:t>．在烧杯中溶解搅拌时，溅出少量溶液，</w:t>
      </w:r>
      <w:r w:rsidRPr="00DA6FF3">
        <w:rPr>
          <w:rFonts w:ascii="Times New Roman" w:eastAsia="宋体" w:hAnsi="Times New Roman" w:cs="Times New Roman"/>
        </w:rPr>
        <w:t>n</w:t>
      </w:r>
      <w:r w:rsidRPr="00DA6FF3">
        <w:rPr>
          <w:rFonts w:ascii="Times New Roman" w:eastAsia="宋体" w:hAnsi="Times New Roman" w:cs="Times New Roman"/>
        </w:rPr>
        <w:t>偏小，配制溶液浓度偏低，</w:t>
      </w:r>
      <w:r w:rsidRPr="00DA6FF3">
        <w:rPr>
          <w:rFonts w:ascii="Times New Roman" w:eastAsia="宋体" w:hAnsi="Times New Roman" w:cs="Times New Roman"/>
        </w:rPr>
        <w:t>C</w:t>
      </w:r>
      <w:r w:rsidRPr="00DA6FF3">
        <w:rPr>
          <w:rFonts w:ascii="Times New Roman" w:eastAsia="宋体" w:hAnsi="Times New Roman" w:cs="Times New Roman"/>
        </w:rPr>
        <w:t>符合题意；</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D</w:t>
      </w:r>
      <w:r w:rsidRPr="00DA6FF3">
        <w:rPr>
          <w:rFonts w:ascii="Times New Roman" w:eastAsia="宋体" w:hAnsi="Times New Roman" w:cs="Times New Roman"/>
        </w:rPr>
        <w:t>．定容时俯视刻度线，</w:t>
      </w:r>
      <w:r w:rsidRPr="00DA6FF3">
        <w:rPr>
          <w:rFonts w:ascii="Times New Roman" w:eastAsia="宋体" w:hAnsi="Times New Roman" w:cs="Times New Roman"/>
        </w:rPr>
        <w:t>V</w:t>
      </w:r>
      <w:r w:rsidRPr="00DA6FF3">
        <w:rPr>
          <w:rFonts w:ascii="Times New Roman" w:eastAsia="宋体" w:hAnsi="Times New Roman" w:cs="Times New Roman"/>
        </w:rPr>
        <w:t>偏小，配制溶液浓度偏高，</w:t>
      </w:r>
      <w:r w:rsidRPr="00DA6FF3">
        <w:rPr>
          <w:rFonts w:ascii="Times New Roman" w:eastAsia="宋体" w:hAnsi="Times New Roman" w:cs="Times New Roman"/>
        </w:rPr>
        <w:t>D</w:t>
      </w:r>
      <w:r w:rsidRPr="00DA6FF3">
        <w:rPr>
          <w:rFonts w:ascii="Times New Roman" w:eastAsia="宋体" w:hAnsi="Times New Roman" w:cs="Times New Roman"/>
        </w:rPr>
        <w:t>不符合题意；</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选</w:t>
      </w:r>
      <w:r w:rsidR="0065209F" w:rsidRPr="00DA6FF3">
        <w:rPr>
          <w:rFonts w:ascii="Times New Roman" w:eastAsia="宋体" w:hAnsi="Times New Roman" w:cs="Times New Roman"/>
        </w:rPr>
        <w:t>BC</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2</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盐酸滴加到碳酸钠溶液中发生</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+HCl=NaHCO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+NaCl</w:t>
      </w:r>
      <w:r w:rsidRPr="00DA6FF3">
        <w:rPr>
          <w:rFonts w:ascii="Times New Roman" w:eastAsia="宋体" w:hAnsi="Times New Roman" w:cs="Times New Roman"/>
        </w:rPr>
        <w:t>、</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+HCl=NaCl+CO</w:t>
      </w:r>
      <w:r w:rsidRPr="00DA6FF3">
        <w:rPr>
          <w:rFonts w:ascii="Times New Roman" w:eastAsia="宋体" w:hAnsi="Times New Roman" w:cs="Times New Roman"/>
          <w:vertAlign w:val="subscript"/>
        </w:rPr>
        <w:t>2</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，现象：开始时无明显现象，一段时间后产生气泡，盐酸滴加到碳酸氢钠溶液中发生</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+HCl=NaCl+CO</w:t>
      </w:r>
      <w:r w:rsidRPr="00DA6FF3">
        <w:rPr>
          <w:rFonts w:ascii="Times New Roman" w:eastAsia="宋体" w:hAnsi="Times New Roman" w:cs="Times New Roman"/>
          <w:vertAlign w:val="subscript"/>
        </w:rPr>
        <w:t>2</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，现象：立即产生气泡；实验</w:t>
      </w:r>
      <w:r w:rsidRPr="00DA6FF3">
        <w:rPr>
          <w:rFonts w:ascii="宋体" w:eastAsia="宋体" w:hAnsi="宋体" w:cs="宋体" w:hint="eastAsia"/>
        </w:rPr>
        <w:t>①③</w:t>
      </w:r>
      <w:r w:rsidRPr="00DA6FF3">
        <w:rPr>
          <w:rFonts w:ascii="Times New Roman" w:eastAsia="宋体" w:hAnsi="Times New Roman" w:cs="Times New Roman"/>
        </w:rPr>
        <w:t>可以鉴别；碳酸钠、碳酸氢钠滴加到盐酸中分别发生</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+2HCl=2NaCl+CO</w:t>
      </w:r>
      <w:r w:rsidRPr="00DA6FF3">
        <w:rPr>
          <w:rFonts w:ascii="Times New Roman" w:eastAsia="宋体" w:hAnsi="Times New Roman" w:cs="Times New Roman"/>
          <w:vertAlign w:val="subscript"/>
        </w:rPr>
        <w:t>2</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+HCl=NaCl+CO</w:t>
      </w:r>
      <w:r w:rsidRPr="00DA6FF3">
        <w:rPr>
          <w:rFonts w:ascii="Times New Roman" w:eastAsia="宋体" w:hAnsi="Times New Roman" w:cs="Times New Roman"/>
          <w:vertAlign w:val="subscript"/>
        </w:rPr>
        <w:t>2</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，现象：均立即有气泡产生，实验</w:t>
      </w:r>
      <w:r w:rsidRPr="00DA6FF3">
        <w:rPr>
          <w:rFonts w:ascii="宋体" w:eastAsia="宋体" w:hAnsi="宋体" w:cs="宋体" w:hint="eastAsia"/>
        </w:rPr>
        <w:t>②④</w:t>
      </w:r>
      <w:r w:rsidRPr="00DA6FF3">
        <w:rPr>
          <w:rFonts w:ascii="Times New Roman" w:eastAsia="宋体" w:hAnsi="Times New Roman" w:cs="Times New Roman"/>
        </w:rPr>
        <w:t>无法鉴别碳酸钠、碳酸氢钠；</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3</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①</w:t>
      </w:r>
      <w:r w:rsidRPr="00DA6FF3">
        <w:rPr>
          <w:rFonts w:ascii="Times New Roman" w:eastAsia="宋体" w:hAnsi="Times New Roman" w:cs="Times New Roman"/>
        </w:rPr>
        <w:t>碳酸钠比碳酸氢钠稳定，碳酸钠受热不易分解，故碳酸钠应放在温度较高的位置，而碳酸氢钠受热易分解，放在温度较低的位置，则乙为碳酸钠，甲为碳酸氢钠；</w:t>
      </w:r>
    </w:p>
    <w:p w:rsidR="0065209F" w:rsidRPr="00DA6FF3" w:rsidRDefault="0065209F" w:rsidP="0042241F">
      <w:pPr>
        <w:textAlignment w:val="center"/>
        <w:rPr>
          <w:rFonts w:ascii="Times New Roman" w:eastAsia="宋体" w:hAnsi="Times New Roman" w:cs="Times New Roman"/>
        </w:rPr>
      </w:pPr>
      <w:r w:rsidRPr="00DA6FF3">
        <w:rPr>
          <w:rFonts w:ascii="宋体" w:eastAsia="宋体" w:hAnsi="宋体" w:cs="宋体" w:hint="eastAsia"/>
        </w:rPr>
        <w:t>②</w:t>
      </w:r>
      <w:r w:rsidRPr="00DA6FF3">
        <w:rPr>
          <w:rFonts w:ascii="Times New Roman" w:eastAsia="宋体" w:hAnsi="Times New Roman" w:cs="Times New Roman"/>
        </w:rPr>
        <w:t>取某碳酸钠和碳酸氢钠混合物</w:t>
      </w:r>
      <w:r w:rsidRPr="00DA6FF3">
        <w:rPr>
          <w:rFonts w:ascii="Times New Roman" w:eastAsia="宋体" w:hAnsi="Times New Roman" w:cs="Times New Roman"/>
        </w:rPr>
        <w:t>2.74g</w:t>
      </w:r>
      <w:r w:rsidRPr="00DA6FF3">
        <w:rPr>
          <w:rFonts w:ascii="Times New Roman" w:eastAsia="宋体" w:hAnsi="Times New Roman" w:cs="Times New Roman"/>
        </w:rPr>
        <w:t>，加热到质量不再变化时，发生的反应为</w:t>
      </w:r>
      <w:r w:rsidRPr="00DA6FF3">
        <w:rPr>
          <w:rFonts w:ascii="Times New Roman" w:eastAsia="宋体" w:hAnsi="Times New Roman" w:cs="Times New Roman"/>
        </w:rPr>
        <w:object w:dxaOrig="3443" w:dyaOrig="676">
          <v:shape id="_x0000_i1053" type="#_x0000_t75" alt="www.xinjiaoyu.com 新教育网" style="width:171.15pt;height:33.95pt" o:ole="">
            <v:imagedata r:id="rId78" o:title="eqId836585ef4cf3c5801ad398cf367fac4b"/>
          </v:shape>
          <o:OLEObject Type="Embed" ProgID="Equation.DSMT4" ShapeID="_x0000_i1053" DrawAspect="Content" ObjectID="_1789845074" r:id="rId79"/>
        </w:object>
      </w:r>
      <w:r w:rsidRPr="00DA6FF3">
        <w:rPr>
          <w:rFonts w:ascii="Times New Roman" w:eastAsia="宋体" w:hAnsi="Times New Roman" w:cs="Times New Roman"/>
        </w:rPr>
        <w:t>，固体减少的质量相当于碳酸的质量，根据</w:t>
      </w:r>
      <w:r w:rsidRPr="00DA6FF3">
        <w:rPr>
          <w:rFonts w:ascii="Times New Roman" w:eastAsia="宋体" w:hAnsi="Times New Roman" w:cs="Times New Roman"/>
        </w:rPr>
        <w:object w:dxaOrig="3398" w:dyaOrig="660">
          <v:shape id="_x0000_i1054" type="#_x0000_t75" alt="www.xinjiaoyu.com 新教育网" style="width:169.8pt;height:33.3pt" o:ole="">
            <v:imagedata r:id="rId80" o:title="eqId02770b8d4d463cec2a9923f3ef0a7df9"/>
          </v:shape>
          <o:OLEObject Type="Embed" ProgID="Equation.DSMT4" ShapeID="_x0000_i1054" DrawAspect="Content" ObjectID="_1789845075" r:id="rId81"/>
        </w:object>
      </w:r>
      <w:r w:rsidRPr="00DA6FF3">
        <w:rPr>
          <w:rFonts w:ascii="Times New Roman" w:eastAsia="宋体" w:hAnsi="Times New Roman" w:cs="Times New Roman"/>
        </w:rPr>
        <w:t>，则固体中</w:t>
      </w:r>
      <w:r w:rsidRPr="00DA6FF3">
        <w:rPr>
          <w:rFonts w:ascii="Times New Roman" w:eastAsia="宋体" w:hAnsi="Times New Roman" w:cs="Times New Roman"/>
        </w:rPr>
        <w:object w:dxaOrig="3383" w:dyaOrig="360">
          <v:shape id="_x0000_i1055" type="#_x0000_t75" alt="www.xinjiaoyu.com 新教育网" style="width:169.8pt;height:18.35pt" o:ole="">
            <v:imagedata r:id="rId82" o:title="eqId35813cc8444a48668b4243ce76ad4776"/>
          </v:shape>
          <o:OLEObject Type="Embed" ProgID="Equation.DSMT4" ShapeID="_x0000_i1055" DrawAspect="Content" ObjectID="_1789845076" r:id="rId83"/>
        </w:object>
      </w:r>
      <w:r w:rsidRPr="00DA6FF3">
        <w:rPr>
          <w:rFonts w:ascii="Times New Roman" w:eastAsia="宋体" w:hAnsi="Times New Roman" w:cs="Times New Roman"/>
        </w:rPr>
        <w:t>，</w:t>
      </w:r>
      <w:r w:rsidRPr="00DA6FF3">
        <w:rPr>
          <w:rFonts w:ascii="Times New Roman" w:eastAsia="宋体" w:hAnsi="Times New Roman" w:cs="Times New Roman"/>
        </w:rPr>
        <w:object w:dxaOrig="3878" w:dyaOrig="360">
          <v:shape id="_x0000_i1056" type="#_x0000_t75" alt="www.xinjiaoyu.com 新教育网" style="width:193.6pt;height:18.35pt" o:ole="">
            <v:imagedata r:id="rId84" o:title="eqIde3e6cefc866d209fda9cb54a48811a64"/>
          </v:shape>
          <o:OLEObject Type="Embed" ProgID="Equation.DSMT4" ShapeID="_x0000_i1056" DrawAspect="Content" ObjectID="_1789845077" r:id="rId85"/>
        </w:objec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4</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能得出</w:t>
      </w:r>
      <w:r w:rsidRPr="00DA6FF3">
        <w:rPr>
          <w:rFonts w:ascii="Times New Roman" w:eastAsia="宋体" w:hAnsi="Times New Roman" w:cs="Times New Roman"/>
        </w:rPr>
        <w:t>“</w:t>
      </w:r>
      <w:r w:rsidRPr="00DA6FF3">
        <w:rPr>
          <w:rFonts w:ascii="Times New Roman" w:eastAsia="宋体" w:hAnsi="Times New Roman" w:cs="Times New Roman"/>
        </w:rPr>
        <w:t>能用</w:t>
      </w:r>
      <w:r w:rsidRPr="00DA6FF3">
        <w:rPr>
          <w:rFonts w:ascii="Times New Roman" w:eastAsia="宋体" w:hAnsi="Times New Roman" w:cs="Times New Roman"/>
        </w:rPr>
        <w:t>CaCl</w:t>
      </w:r>
      <w:r w:rsidRPr="00DA6FF3">
        <w:rPr>
          <w:rFonts w:ascii="Times New Roman" w:eastAsia="宋体" w:hAnsi="Times New Roman" w:cs="Times New Roman"/>
          <w:vertAlign w:val="subscript"/>
        </w:rPr>
        <w:t>2</w:t>
      </w:r>
      <w:r w:rsidRPr="00DA6FF3">
        <w:rPr>
          <w:rFonts w:ascii="Times New Roman" w:eastAsia="宋体" w:hAnsi="Times New Roman" w:cs="Times New Roman"/>
        </w:rPr>
        <w:t>溶液鉴别同浓度的</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和</w:t>
      </w:r>
      <w:r w:rsidRPr="00DA6FF3">
        <w:rPr>
          <w:rFonts w:ascii="Times New Roman" w:eastAsia="宋体" w:hAnsi="Times New Roman" w:cs="Times New Roman"/>
        </w:rPr>
        <w:t>NaHCO</w:t>
      </w:r>
      <w:r w:rsidRPr="00DA6FF3">
        <w:rPr>
          <w:rFonts w:ascii="Times New Roman" w:eastAsia="宋体" w:hAnsi="Times New Roman" w:cs="Times New Roman"/>
          <w:vertAlign w:val="subscript"/>
        </w:rPr>
        <w:t>3</w:t>
      </w:r>
      <w:r w:rsidRPr="00DA6FF3">
        <w:rPr>
          <w:rFonts w:ascii="Times New Roman" w:eastAsia="宋体" w:hAnsi="Times New Roman" w:cs="Times New Roman"/>
        </w:rPr>
        <w:t>溶液</w:t>
      </w:r>
      <w:r w:rsidRPr="00DA6FF3">
        <w:rPr>
          <w:rFonts w:ascii="Times New Roman" w:eastAsia="宋体" w:hAnsi="Times New Roman" w:cs="Times New Roman"/>
        </w:rPr>
        <w:t>”</w:t>
      </w:r>
      <w:r w:rsidRPr="00DA6FF3">
        <w:rPr>
          <w:rFonts w:ascii="Times New Roman" w:eastAsia="宋体" w:hAnsi="Times New Roman" w:cs="Times New Roman"/>
        </w:rPr>
        <w:t>的结论，理由是浓度较低的时候，与氯化钙反应产生沉淀的是碳酸钠，碳酸氢钠基本无现象。</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 xml:space="preserve">19. </w:t>
      </w:r>
      <w:r w:rsidRPr="00DA6FF3">
        <w:rPr>
          <w:rFonts w:ascii="Times New Roman" w:eastAsia="宋体" w:hAnsi="Times New Roman" w:cs="Times New Roman"/>
        </w:rPr>
        <w:t>氯化钛</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r w:rsidRPr="00DA6FF3">
        <w:rPr>
          <w:rFonts w:ascii="Times New Roman" w:eastAsia="宋体" w:hAnsi="Times New Roman" w:cs="Times New Roman"/>
        </w:rPr>
        <w:t>可用于制造烟幕、织物媒染剂、人造珍珠等。常温下为无色液体，沸点为</w:t>
      </w:r>
      <w:r w:rsidRPr="00DA6FF3">
        <w:rPr>
          <w:rFonts w:ascii="Times New Roman" w:eastAsia="宋体" w:hAnsi="Times New Roman" w:cs="Times New Roman"/>
        </w:rPr>
        <w:t>136℃</w:t>
      </w:r>
      <w:r w:rsidRPr="00DA6FF3">
        <w:rPr>
          <w:rFonts w:ascii="Times New Roman" w:eastAsia="宋体" w:hAnsi="Times New Roman" w:cs="Times New Roman"/>
        </w:rPr>
        <w:t>，与水剧烈反应产生白烟。实验室利用反应</w:t>
      </w:r>
      <w:r w:rsidRPr="00DA6FF3">
        <w:rPr>
          <w:rFonts w:ascii="Times New Roman" w:eastAsia="宋体" w:hAnsi="Times New Roman" w:cs="Times New Roman"/>
        </w:rPr>
        <w:t>TiO</w:t>
      </w:r>
      <w:r w:rsidRPr="00DA6FF3">
        <w:rPr>
          <w:rFonts w:ascii="Times New Roman" w:eastAsia="宋体" w:hAnsi="Times New Roman" w:cs="Times New Roman"/>
          <w:vertAlign w:val="subscript"/>
        </w:rPr>
        <w:t>2</w:t>
      </w:r>
      <w:r w:rsidRPr="00DA6FF3">
        <w:rPr>
          <w:rFonts w:ascii="Times New Roman" w:eastAsia="宋体" w:hAnsi="Times New Roman" w:cs="Times New Roman"/>
        </w:rPr>
        <w:t>+C+2Cl</w:t>
      </w:r>
      <w:r w:rsidRPr="00DA6FF3">
        <w:rPr>
          <w:rFonts w:ascii="Times New Roman" w:eastAsia="宋体" w:hAnsi="Times New Roman" w:cs="Times New Roman"/>
          <w:vertAlign w:val="subscript"/>
        </w:rPr>
        <w:t>2</w:t>
      </w:r>
      <w:r w:rsidRPr="00DA6FF3">
        <w:rPr>
          <w:rFonts w:ascii="Times New Roman" w:eastAsia="宋体" w:hAnsi="Times New Roman" w:cs="Times New Roman"/>
        </w:rPr>
        <w:object w:dxaOrig="540" w:dyaOrig="800">
          <v:shape id="_x0000_i1057" type="#_x0000_t75" alt="www.xinjiaoyu.com 新教育网" style="width:27.15pt;height:40.75pt" o:ole="">
            <v:imagedata r:id="rId86" o:title="eqIdba175b2395a9f9c8bea42f43c6fb508f"/>
          </v:shape>
          <o:OLEObject Type="Embed" ProgID="Equation.DSMT4" ShapeID="_x0000_i1057" DrawAspect="Content" ObjectID="_1789845078" r:id="rId87"/>
        </w:objec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r w:rsidRPr="00DA6FF3">
        <w:rPr>
          <w:rFonts w:ascii="Times New Roman" w:eastAsia="宋体" w:hAnsi="Times New Roman" w:cs="Times New Roman"/>
        </w:rPr>
        <w:t>制备</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的装置如图所示。</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7AF71612" wp14:editId="7416B263">
            <wp:extent cx="4162349" cy="1266451"/>
            <wp:effectExtent l="0" t="0" r="0" b="0"/>
            <wp:docPr id="100053" name="图片 100053"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
                    <pic:cNvPicPr>
                      <a:picLocks noChangeAspect="1"/>
                    </pic:cNvPicPr>
                  </pic:nvPicPr>
                  <pic:blipFill>
                    <a:blip r:embed="rId88"/>
                    <a:stretch>
                      <a:fillRect/>
                    </a:stretch>
                  </pic:blipFill>
                  <pic:spPr>
                    <a:xfrm>
                      <a:off x="0" y="0"/>
                      <a:ext cx="4171244" cy="1269158"/>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回答下列问题：</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1</w:t>
      </w:r>
      <w:r w:rsidRPr="00DA6FF3">
        <w:rPr>
          <w:rFonts w:ascii="Times New Roman" w:eastAsia="宋体" w:hAnsi="Times New Roman" w:cs="Times New Roman"/>
        </w:rPr>
        <w:t>）</w:t>
      </w:r>
      <w:r w:rsidRPr="00DA6FF3">
        <w:rPr>
          <w:rFonts w:ascii="Times New Roman" w:eastAsia="宋体" w:hAnsi="Times New Roman" w:cs="Times New Roman"/>
        </w:rPr>
        <w:t>A</w:t>
      </w:r>
      <w:r w:rsidRPr="00DA6FF3">
        <w:rPr>
          <w:rFonts w:ascii="Times New Roman" w:eastAsia="宋体" w:hAnsi="Times New Roman" w:cs="Times New Roman"/>
        </w:rPr>
        <w:t>中反应的离子方程式为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Times New Roman" w:eastAsia="宋体" w:hAnsi="Times New Roman" w:cs="Times New Roman"/>
        </w:rPr>
        <w:t>B</w:t>
      </w:r>
      <w:r w:rsidRPr="00DA6FF3">
        <w:rPr>
          <w:rFonts w:ascii="Times New Roman" w:eastAsia="宋体" w:hAnsi="Times New Roman" w:cs="Times New Roman"/>
        </w:rPr>
        <w:t>中试剂为</w:t>
      </w:r>
      <w:r w:rsidRPr="00DA6FF3">
        <w:rPr>
          <w:rFonts w:ascii="Times New Roman" w:eastAsia="宋体" w:hAnsi="Times New Roman" w:cs="Times New Roman"/>
        </w:rPr>
        <w:t>_______</w:t>
      </w:r>
      <w:r w:rsidRPr="00DA6FF3">
        <w:rPr>
          <w:rFonts w:ascii="Times New Roman" w:eastAsia="宋体" w:hAnsi="Times New Roman" w:cs="Times New Roman"/>
        </w:rPr>
        <w:t>，</w:t>
      </w:r>
      <w:r w:rsidRPr="00DA6FF3">
        <w:rPr>
          <w:rFonts w:ascii="Times New Roman" w:eastAsia="宋体" w:hAnsi="Times New Roman" w:cs="Times New Roman"/>
        </w:rPr>
        <w:t>F</w:t>
      </w:r>
      <w:r w:rsidRPr="00DA6FF3">
        <w:rPr>
          <w:rFonts w:ascii="Times New Roman" w:eastAsia="宋体" w:hAnsi="Times New Roman" w:cs="Times New Roman"/>
        </w:rPr>
        <w:t>的作用是</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t>E</w:t>
      </w:r>
      <w:r w:rsidRPr="00DA6FF3">
        <w:rPr>
          <w:rFonts w:ascii="Times New Roman" w:eastAsia="宋体" w:hAnsi="Times New Roman" w:cs="Times New Roman"/>
        </w:rPr>
        <w:t>中生成</w:t>
      </w:r>
      <w:r w:rsidRPr="00DA6FF3">
        <w:rPr>
          <w:rFonts w:ascii="Times New Roman" w:eastAsia="宋体" w:hAnsi="Times New Roman" w:cs="Times New Roman"/>
        </w:rPr>
        <w:t>3.8gTiCl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时，转移电子的物质的量为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与水剧烈反应生成</w:t>
      </w:r>
      <w:r w:rsidRPr="00DA6FF3">
        <w:rPr>
          <w:rFonts w:ascii="Times New Roman" w:eastAsia="宋体" w:hAnsi="Times New Roman" w:cs="Times New Roman"/>
        </w:rPr>
        <w:t>TiO</w:t>
      </w:r>
      <w:r w:rsidRPr="00DA6FF3">
        <w:rPr>
          <w:rFonts w:ascii="Times New Roman" w:eastAsia="宋体" w:hAnsi="Times New Roman" w:cs="Times New Roman"/>
          <w:vertAlign w:val="subscript"/>
        </w:rPr>
        <w:t>2</w:t>
      </w:r>
      <w:r w:rsidRPr="00DA6FF3">
        <w:rPr>
          <w:rFonts w:ascii="Times New Roman" w:eastAsia="宋体" w:hAnsi="Times New Roman" w:cs="Times New Roman"/>
        </w:rPr>
        <w:t>·xH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和另一种酸性气体，反应的化学方程为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5</w:t>
      </w:r>
      <w:r w:rsidRPr="00DA6FF3">
        <w:rPr>
          <w:rFonts w:ascii="Times New Roman" w:eastAsia="宋体" w:hAnsi="Times New Roman" w:cs="Times New Roman"/>
        </w:rPr>
        <w:t>）实验中发现</w:t>
      </w:r>
      <w:r w:rsidRPr="00DA6FF3">
        <w:rPr>
          <w:rFonts w:ascii="Times New Roman" w:eastAsia="宋体" w:hAnsi="Times New Roman" w:cs="Times New Roman"/>
        </w:rPr>
        <w:t>F</w:t>
      </w:r>
      <w:r w:rsidRPr="00DA6FF3">
        <w:rPr>
          <w:rFonts w:ascii="Times New Roman" w:eastAsia="宋体" w:hAnsi="Times New Roman" w:cs="Times New Roman"/>
        </w:rPr>
        <w:t>中有少量白烟产生，为避免此现象，改进措施是</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6</w:t>
      </w:r>
      <w:r w:rsidRPr="00DA6FF3">
        <w:rPr>
          <w:rFonts w:ascii="Times New Roman" w:eastAsia="宋体" w:hAnsi="Times New Roman" w:cs="Times New Roman"/>
        </w:rPr>
        <w:t>）</w:t>
      </w:r>
      <w:r w:rsidRPr="00DA6FF3">
        <w:rPr>
          <w:rFonts w:ascii="Times New Roman" w:eastAsia="宋体" w:hAnsi="Times New Roman" w:cs="Times New Roman"/>
        </w:rPr>
        <w:t>G</w:t>
      </w:r>
      <w:r w:rsidRPr="00DA6FF3">
        <w:rPr>
          <w:rFonts w:ascii="Times New Roman" w:eastAsia="宋体" w:hAnsi="Times New Roman" w:cs="Times New Roman"/>
        </w:rPr>
        <w:t>的作用为</w:t>
      </w:r>
      <w:r w:rsidRPr="00DA6FF3">
        <w:rPr>
          <w:rFonts w:ascii="Times New Roman" w:eastAsia="宋体" w:hAnsi="Times New Roman" w:cs="Times New Roman"/>
        </w:rPr>
        <w:t>_______</w:t>
      </w:r>
      <w:r w:rsidRPr="00DA6FF3">
        <w:rPr>
          <w:rFonts w:ascii="Times New Roman" w:eastAsia="宋体" w:hAnsi="Times New Roman" w:cs="Times New Roman"/>
        </w:rPr>
        <w:t>，</w:t>
      </w:r>
      <w:r w:rsidRPr="00DA6FF3">
        <w:rPr>
          <w:rFonts w:ascii="Times New Roman" w:eastAsia="宋体" w:hAnsi="Times New Roman" w:cs="Times New Roman"/>
        </w:rPr>
        <w:t>G</w:t>
      </w:r>
      <w:r w:rsidRPr="00DA6FF3">
        <w:rPr>
          <w:rFonts w:ascii="Times New Roman" w:eastAsia="宋体" w:hAnsi="Times New Roman" w:cs="Times New Roman"/>
        </w:rPr>
        <w:t>中反应的氧化剂与还原剂的物质的量之比为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1</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2</w:t>
      </w:r>
      <w:r w:rsidR="0065209F" w:rsidRPr="00DA6FF3">
        <w:rPr>
          <w:rFonts w:ascii="Times New Roman" w:eastAsia="宋体" w:hAnsi="Times New Roman" w:cs="Times New Roman"/>
        </w:rPr>
        <w:object w:dxaOrig="660" w:dyaOrig="375">
          <v:shape id="_x0000_i1058" type="#_x0000_t75" alt="www.xinjiaoyu.com 新教育网" style="width:33.3pt;height:19pt" o:ole="">
            <v:imagedata r:id="rId47" o:title="eqIde371467e9501e9949eab0f2dc5f67ed8"/>
          </v:shape>
          <o:OLEObject Type="Embed" ProgID="Equation.DSMT4" ShapeID="_x0000_i1058" DrawAspect="Content" ObjectID="_1789845079" r:id="rId89"/>
        </w:object>
      </w:r>
      <w:r w:rsidR="0065209F" w:rsidRPr="00DA6FF3">
        <w:rPr>
          <w:rFonts w:ascii="Times New Roman" w:eastAsia="宋体" w:hAnsi="Times New Roman" w:cs="Times New Roman"/>
        </w:rPr>
        <w:t>+16H</w:t>
      </w:r>
      <w:r w:rsidR="0065209F" w:rsidRPr="00DA6FF3">
        <w:rPr>
          <w:rFonts w:ascii="Times New Roman" w:eastAsia="宋体" w:hAnsi="Times New Roman" w:cs="Times New Roman"/>
          <w:vertAlign w:val="superscript"/>
        </w:rPr>
        <w:t>+</w:t>
      </w:r>
      <w:r w:rsidR="0065209F" w:rsidRPr="00DA6FF3">
        <w:rPr>
          <w:rFonts w:ascii="Times New Roman" w:eastAsia="宋体" w:hAnsi="Times New Roman" w:cs="Times New Roman"/>
        </w:rPr>
        <w:t>+10Cl</w:t>
      </w:r>
      <w:r w:rsidR="0065209F" w:rsidRPr="00DA6FF3">
        <w:rPr>
          <w:rFonts w:ascii="Times New Roman" w:eastAsia="宋体" w:hAnsi="Times New Roman" w:cs="Times New Roman"/>
          <w:vertAlign w:val="superscript"/>
        </w:rPr>
        <w:t>-</w:t>
      </w:r>
      <w:r w:rsidR="0065209F" w:rsidRPr="00DA6FF3">
        <w:rPr>
          <w:rFonts w:ascii="Times New Roman" w:eastAsia="宋体" w:hAnsi="Times New Roman" w:cs="Times New Roman"/>
        </w:rPr>
        <w:t>=2Mn</w:t>
      </w:r>
      <w:r w:rsidR="0065209F" w:rsidRPr="00DA6FF3">
        <w:rPr>
          <w:rFonts w:ascii="Times New Roman" w:eastAsia="宋体" w:hAnsi="Times New Roman" w:cs="Times New Roman"/>
          <w:vertAlign w:val="superscript"/>
        </w:rPr>
        <w:t>2+</w:t>
      </w:r>
      <w:r w:rsidR="0065209F" w:rsidRPr="00DA6FF3">
        <w:rPr>
          <w:rFonts w:ascii="Times New Roman" w:eastAsia="宋体" w:hAnsi="Times New Roman" w:cs="Times New Roman"/>
        </w:rPr>
        <w:t>+5Cl</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↑+8H</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O</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noProof/>
          <w:position w:val="-22"/>
        </w:rPr>
        <w:drawing>
          <wp:inline distT="0" distB="0" distL="0" distR="0" wp14:anchorId="25C677ED" wp14:editId="49F39198">
            <wp:extent cx="31750" cy="88900"/>
            <wp:effectExtent l="0" t="0" r="6350" b="6350"/>
            <wp:docPr id="77955116" name="图片 77955116"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55116" name=""/>
                    <pic:cNvPicPr>
                      <a:picLocks noChangeAspect="1"/>
                    </pic:cNvPicPr>
                  </pic:nvPicPr>
                  <pic:blipFill>
                    <a:blip r:embed="rId68"/>
                    <a:stretch>
                      <a:fillRect/>
                    </a:stretch>
                  </pic:blipFill>
                  <pic:spPr>
                    <a:xfrm>
                      <a:off x="0" y="0"/>
                      <a:ext cx="31750" cy="88900"/>
                    </a:xfrm>
                    <a:prstGeom prst="rect">
                      <a:avLst/>
                    </a:prstGeom>
                  </pic:spPr>
                </pic:pic>
              </a:graphicData>
            </a:graphic>
          </wp:inline>
        </w:drawing>
      </w:r>
      <w:r w:rsidRPr="00DA6FF3">
        <w:rPr>
          <w:rFonts w:ascii="Times New Roman" w:eastAsia="宋体" w:hAnsi="Times New Roman" w:cs="Times New Roman"/>
        </w:rPr>
        <w:t xml:space="preserve"> </w:t>
      </w:r>
      <w:r w:rsidRPr="00DA6FF3">
        <w:rPr>
          <w:rFonts w:ascii="Times New Roman" w:eastAsia="宋体" w:hAnsi="Times New Roman" w:cs="Times New Roman"/>
        </w:rPr>
        <w:t>饱和食盐水</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xml:space="preserve">. </w:t>
      </w:r>
      <w:r w:rsidRPr="00DA6FF3">
        <w:rPr>
          <w:rFonts w:ascii="Times New Roman" w:eastAsia="宋体" w:hAnsi="Times New Roman" w:cs="Times New Roman"/>
        </w:rPr>
        <w:t>冷凝收集</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t xml:space="preserve">0.8mol    </w:t>
      </w: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+(x+2)H</w:t>
      </w:r>
      <w:r w:rsidRPr="00DA6FF3">
        <w:rPr>
          <w:rFonts w:ascii="Times New Roman" w:eastAsia="宋体" w:hAnsi="Times New Roman" w:cs="Times New Roman"/>
          <w:vertAlign w:val="subscript"/>
        </w:rPr>
        <w:t>2</w:t>
      </w:r>
      <w:r w:rsidRPr="00DA6FF3">
        <w:rPr>
          <w:rFonts w:ascii="Times New Roman" w:eastAsia="宋体" w:hAnsi="Times New Roman" w:cs="Times New Roman"/>
        </w:rPr>
        <w:t>O=TiO</w:t>
      </w:r>
      <w:r w:rsidRPr="00DA6FF3">
        <w:rPr>
          <w:rFonts w:ascii="Times New Roman" w:eastAsia="宋体" w:hAnsi="Times New Roman" w:cs="Times New Roman"/>
          <w:vertAlign w:val="subscript"/>
        </w:rPr>
        <w:t>2</w:t>
      </w:r>
      <w:r w:rsidRPr="00DA6FF3">
        <w:rPr>
          <w:rFonts w:ascii="Times New Roman" w:eastAsia="宋体" w:hAnsi="Times New Roman" w:cs="Times New Roman"/>
        </w:rPr>
        <w:t>•xH</w:t>
      </w:r>
      <w:r w:rsidRPr="00DA6FF3">
        <w:rPr>
          <w:rFonts w:ascii="Times New Roman" w:eastAsia="宋体" w:hAnsi="Times New Roman" w:cs="Times New Roman"/>
          <w:vertAlign w:val="subscript"/>
        </w:rPr>
        <w:t>2</w:t>
      </w:r>
      <w:r w:rsidRPr="00DA6FF3">
        <w:rPr>
          <w:rFonts w:ascii="Times New Roman" w:eastAsia="宋体" w:hAnsi="Times New Roman" w:cs="Times New Roman"/>
        </w:rPr>
        <w:t xml:space="preserve">O↓+4HCl↑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5</w:t>
      </w:r>
      <w:r w:rsidRPr="00DA6FF3">
        <w:rPr>
          <w:rFonts w:ascii="Times New Roman" w:eastAsia="宋体" w:hAnsi="Times New Roman" w:cs="Times New Roman"/>
        </w:rPr>
        <w:t>）在</w:t>
      </w:r>
      <w:r w:rsidRPr="00DA6FF3">
        <w:rPr>
          <w:rFonts w:ascii="Times New Roman" w:eastAsia="宋体" w:hAnsi="Times New Roman" w:cs="Times New Roman"/>
        </w:rPr>
        <w:t>F</w:t>
      </w:r>
      <w:r w:rsidRPr="00DA6FF3">
        <w:rPr>
          <w:rFonts w:ascii="Times New Roman" w:eastAsia="宋体" w:hAnsi="Times New Roman" w:cs="Times New Roman"/>
        </w:rPr>
        <w:t>、</w:t>
      </w:r>
      <w:r w:rsidRPr="00DA6FF3">
        <w:rPr>
          <w:rFonts w:ascii="Times New Roman" w:eastAsia="宋体" w:hAnsi="Times New Roman" w:cs="Times New Roman"/>
        </w:rPr>
        <w:t>G</w:t>
      </w:r>
      <w:r w:rsidRPr="00DA6FF3">
        <w:rPr>
          <w:rFonts w:ascii="Times New Roman" w:eastAsia="宋体" w:hAnsi="Times New Roman" w:cs="Times New Roman"/>
        </w:rPr>
        <w:t>之间接一个盛有浓硫酸的洗气瓶或将</w:t>
      </w:r>
      <w:r w:rsidRPr="00DA6FF3">
        <w:rPr>
          <w:rFonts w:ascii="Times New Roman" w:eastAsia="宋体" w:hAnsi="Times New Roman" w:cs="Times New Roman"/>
        </w:rPr>
        <w:t>G</w:t>
      </w:r>
      <w:r w:rsidRPr="00DA6FF3">
        <w:rPr>
          <w:rFonts w:ascii="Times New Roman" w:eastAsia="宋体" w:hAnsi="Times New Roman" w:cs="Times New Roman"/>
        </w:rPr>
        <w:t>装置换成盛碱石灰的干燥管</w: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6</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rPr>
        <w:t xml:space="preserve">. </w:t>
      </w:r>
      <w:r w:rsidRPr="00DA6FF3">
        <w:rPr>
          <w:rFonts w:ascii="Times New Roman" w:eastAsia="宋体" w:hAnsi="Times New Roman" w:cs="Times New Roman"/>
        </w:rPr>
        <w:t>处理尾气，防止污染环境</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1</w:t>
      </w:r>
      <w:r w:rsidRPr="00DA6FF3">
        <w:rPr>
          <w:rFonts w:ascii="宋体" w:eastAsia="宋体" w:hAnsi="宋体" w:cs="宋体" w:hint="eastAsia"/>
        </w:rPr>
        <w:t>∶</w:t>
      </w:r>
      <w:r w:rsidRPr="00DA6FF3">
        <w:rPr>
          <w:rFonts w:ascii="Times New Roman" w:eastAsia="宋体" w:hAnsi="Times New Roman" w:cs="Times New Roman"/>
        </w:rPr>
        <w:t>1</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浓盐酸和</w:t>
      </w:r>
      <w:r w:rsidR="0065209F" w:rsidRPr="00DA6FF3">
        <w:rPr>
          <w:rFonts w:ascii="Times New Roman" w:eastAsia="宋体" w:hAnsi="Times New Roman" w:cs="Times New Roman"/>
        </w:rPr>
        <w:t>KMnO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反应生成</w:t>
      </w:r>
      <w:r w:rsidR="0065209F" w:rsidRPr="00DA6FF3">
        <w:rPr>
          <w:rFonts w:ascii="Times New Roman" w:eastAsia="宋体" w:hAnsi="Times New Roman" w:cs="Times New Roman"/>
        </w:rPr>
        <w:t>Cl</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，该反应放热，</w:t>
      </w:r>
      <w:r w:rsidR="0065209F" w:rsidRPr="00DA6FF3">
        <w:rPr>
          <w:rFonts w:ascii="Times New Roman" w:eastAsia="宋体" w:hAnsi="Times New Roman" w:cs="Times New Roman"/>
        </w:rPr>
        <w:t>A</w:t>
      </w:r>
      <w:r w:rsidR="0065209F" w:rsidRPr="00DA6FF3">
        <w:rPr>
          <w:rFonts w:ascii="Times New Roman" w:eastAsia="宋体" w:hAnsi="Times New Roman" w:cs="Times New Roman"/>
        </w:rPr>
        <w:t>中溶液温度升高，导致部分水受热变为水蒸气，浓盐酸易挥发，所以得到的氯气中含有</w:t>
      </w:r>
      <w:r w:rsidR="0065209F" w:rsidRPr="00DA6FF3">
        <w:rPr>
          <w:rFonts w:ascii="Times New Roman" w:eastAsia="宋体" w:hAnsi="Times New Roman" w:cs="Times New Roman"/>
        </w:rPr>
        <w:t>HCl</w:t>
      </w:r>
      <w:r w:rsidR="0065209F" w:rsidRPr="00DA6FF3">
        <w:rPr>
          <w:rFonts w:ascii="Times New Roman" w:eastAsia="宋体" w:hAnsi="Times New Roman" w:cs="Times New Roman"/>
        </w:rPr>
        <w:t>、水蒸气，</w:t>
      </w:r>
      <w:r w:rsidR="0065209F" w:rsidRPr="00DA6FF3">
        <w:rPr>
          <w:rFonts w:ascii="Times New Roman" w:eastAsia="宋体" w:hAnsi="Times New Roman" w:cs="Times New Roman"/>
        </w:rPr>
        <w:t>B</w:t>
      </w:r>
      <w:r w:rsidR="0065209F" w:rsidRPr="00DA6FF3">
        <w:rPr>
          <w:rFonts w:ascii="Times New Roman" w:eastAsia="宋体" w:hAnsi="Times New Roman" w:cs="Times New Roman"/>
        </w:rPr>
        <w:t>中饱和食盐水用于除去</w:t>
      </w:r>
      <w:r w:rsidR="0065209F" w:rsidRPr="00DA6FF3">
        <w:rPr>
          <w:rFonts w:ascii="Times New Roman" w:eastAsia="宋体" w:hAnsi="Times New Roman" w:cs="Times New Roman"/>
        </w:rPr>
        <w:t>HCl,TiCl</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与水剧烈反应，</w:t>
      </w:r>
      <w:r w:rsidR="0065209F" w:rsidRPr="00DA6FF3">
        <w:rPr>
          <w:rFonts w:ascii="Times New Roman" w:eastAsia="宋体" w:hAnsi="Times New Roman" w:cs="Times New Roman"/>
        </w:rPr>
        <w:t>C</w:t>
      </w:r>
      <w:r w:rsidR="0065209F" w:rsidRPr="00DA6FF3">
        <w:rPr>
          <w:rFonts w:ascii="Times New Roman" w:eastAsia="宋体" w:hAnsi="Times New Roman" w:cs="Times New Roman"/>
        </w:rPr>
        <w:t>中浓硫酸用于干燥氯气，</w:t>
      </w:r>
      <w:r w:rsidR="0065209F" w:rsidRPr="00DA6FF3">
        <w:rPr>
          <w:rFonts w:ascii="Times New Roman" w:eastAsia="宋体" w:hAnsi="Times New Roman" w:cs="Times New Roman"/>
        </w:rPr>
        <w:t>D</w:t>
      </w:r>
      <w:r w:rsidR="0065209F" w:rsidRPr="00DA6FF3">
        <w:rPr>
          <w:rFonts w:ascii="Times New Roman" w:eastAsia="宋体" w:hAnsi="Times New Roman" w:cs="Times New Roman"/>
        </w:rPr>
        <w:t>中盛放无水硫酸铜检验水蒸气是否除尽，</w:t>
      </w:r>
      <w:r w:rsidR="0065209F" w:rsidRPr="00DA6FF3">
        <w:rPr>
          <w:rFonts w:ascii="Times New Roman" w:eastAsia="宋体" w:hAnsi="Times New Roman" w:cs="Times New Roman"/>
        </w:rPr>
        <w:t>E</w:t>
      </w:r>
      <w:r w:rsidR="0065209F" w:rsidRPr="00DA6FF3">
        <w:rPr>
          <w:rFonts w:ascii="Times New Roman" w:eastAsia="宋体" w:hAnsi="Times New Roman" w:cs="Times New Roman"/>
        </w:rPr>
        <w:t>中发生反应</w:t>
      </w:r>
      <w:r w:rsidR="0065209F" w:rsidRPr="00DA6FF3">
        <w:rPr>
          <w:rFonts w:ascii="Times New Roman" w:eastAsia="宋体" w:hAnsi="Times New Roman" w:cs="Times New Roman"/>
        </w:rPr>
        <w:t>TiO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+C+2Cl</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object w:dxaOrig="360" w:dyaOrig="420">
          <v:shape id="_x0000_i1059" type="#_x0000_t75" alt="www.xinjiaoyu.com 新教育网" style="width:18.35pt;height:21.75pt" o:ole="">
            <v:imagedata r:id="rId90" o:title="eqIda92b8ba2220b5b930297eb2be6a8f89c"/>
          </v:shape>
          <o:OLEObject Type="Embed" ProgID="Equation.DSMT4" ShapeID="_x0000_i1059" DrawAspect="Content" ObjectID="_1789845080" r:id="rId91"/>
        </w:object>
      </w:r>
      <w:r w:rsidR="0065209F" w:rsidRPr="00DA6FF3">
        <w:rPr>
          <w:rFonts w:ascii="Times New Roman" w:eastAsia="宋体" w:hAnsi="Times New Roman" w:cs="Times New Roman"/>
        </w:rPr>
        <w:t>TiCl</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得到</w:t>
      </w:r>
      <w:r w:rsidR="0065209F" w:rsidRPr="00DA6FF3">
        <w:rPr>
          <w:rFonts w:ascii="Times New Roman" w:eastAsia="宋体" w:hAnsi="Times New Roman" w:cs="Times New Roman"/>
        </w:rPr>
        <w:t>TiCl</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TiCl</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常温下为无色液体，所以</w:t>
      </w:r>
      <w:r w:rsidR="0065209F" w:rsidRPr="00DA6FF3">
        <w:rPr>
          <w:rFonts w:ascii="Times New Roman" w:eastAsia="宋体" w:hAnsi="Times New Roman" w:cs="Times New Roman"/>
        </w:rPr>
        <w:t>F</w:t>
      </w:r>
      <w:r w:rsidR="0065209F" w:rsidRPr="00DA6FF3">
        <w:rPr>
          <w:rFonts w:ascii="Times New Roman" w:eastAsia="宋体" w:hAnsi="Times New Roman" w:cs="Times New Roman"/>
        </w:rPr>
        <w:t>用于收集</w:t>
      </w:r>
      <w:r w:rsidR="0065209F" w:rsidRPr="00DA6FF3">
        <w:rPr>
          <w:rFonts w:ascii="Times New Roman" w:eastAsia="宋体" w:hAnsi="Times New Roman" w:cs="Times New Roman"/>
        </w:rPr>
        <w:t>TiCl</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，氯气有毒，不能直接排入空气中，</w:t>
      </w:r>
      <w:r w:rsidR="0065209F" w:rsidRPr="00DA6FF3">
        <w:rPr>
          <w:rFonts w:ascii="Times New Roman" w:eastAsia="宋体" w:hAnsi="Times New Roman" w:cs="Times New Roman"/>
        </w:rPr>
        <w:t>G</w:t>
      </w:r>
      <w:r w:rsidR="0065209F" w:rsidRPr="00DA6FF3">
        <w:rPr>
          <w:rFonts w:ascii="Times New Roman" w:eastAsia="宋体" w:hAnsi="Times New Roman" w:cs="Times New Roman"/>
        </w:rPr>
        <w:t>中</w:t>
      </w:r>
      <w:r w:rsidR="0065209F" w:rsidRPr="00DA6FF3">
        <w:rPr>
          <w:rFonts w:ascii="Times New Roman" w:eastAsia="宋体" w:hAnsi="Times New Roman" w:cs="Times New Roman"/>
        </w:rPr>
        <w:t>Na</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SO</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用于处理尾气。</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1</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浓盐酸和</w:t>
      </w:r>
      <w:r w:rsidRPr="00DA6FF3">
        <w:rPr>
          <w:rFonts w:ascii="Times New Roman" w:eastAsia="宋体" w:hAnsi="Times New Roman" w:cs="Times New Roman"/>
        </w:rPr>
        <w:t>KMnO</w:t>
      </w:r>
      <w:r w:rsidRPr="00DA6FF3">
        <w:rPr>
          <w:rFonts w:ascii="Times New Roman" w:eastAsia="宋体" w:hAnsi="Times New Roman" w:cs="Times New Roman"/>
          <w:vertAlign w:val="subscript"/>
        </w:rPr>
        <w:t>4</w:t>
      </w:r>
      <w:r w:rsidRPr="00DA6FF3">
        <w:rPr>
          <w:rFonts w:ascii="Times New Roman" w:eastAsia="宋体" w:hAnsi="Times New Roman" w:cs="Times New Roman"/>
        </w:rPr>
        <w:t>反应生成</w:t>
      </w:r>
      <w:r w:rsidRPr="00DA6FF3">
        <w:rPr>
          <w:rFonts w:ascii="Times New Roman" w:eastAsia="宋体" w:hAnsi="Times New Roman" w:cs="Times New Roman"/>
        </w:rPr>
        <w:t>Cl</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r w:rsidRPr="00DA6FF3">
        <w:rPr>
          <w:rFonts w:ascii="Times New Roman" w:eastAsia="宋体" w:hAnsi="Times New Roman" w:cs="Times New Roman"/>
        </w:rPr>
        <w:t>KCl</w:t>
      </w:r>
      <w:r w:rsidRPr="00DA6FF3">
        <w:rPr>
          <w:rFonts w:ascii="Times New Roman" w:eastAsia="宋体" w:hAnsi="Times New Roman" w:cs="Times New Roman"/>
        </w:rPr>
        <w:t>、</w:t>
      </w:r>
      <w:r w:rsidRPr="00DA6FF3">
        <w:rPr>
          <w:rFonts w:ascii="Times New Roman" w:eastAsia="宋体" w:hAnsi="Times New Roman" w:cs="Times New Roman"/>
        </w:rPr>
        <w:t>MnCl</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，则</w:t>
      </w:r>
      <w:r w:rsidRPr="00DA6FF3">
        <w:rPr>
          <w:rFonts w:ascii="Times New Roman" w:eastAsia="宋体" w:hAnsi="Times New Roman" w:cs="Times New Roman"/>
        </w:rPr>
        <w:t>A</w:t>
      </w:r>
      <w:r w:rsidRPr="00DA6FF3">
        <w:rPr>
          <w:rFonts w:ascii="Times New Roman" w:eastAsia="宋体" w:hAnsi="Times New Roman" w:cs="Times New Roman"/>
        </w:rPr>
        <w:t>中反应的离子方程式为</w:t>
      </w:r>
      <w:r w:rsidRPr="00DA6FF3">
        <w:rPr>
          <w:rFonts w:ascii="Times New Roman" w:eastAsia="宋体" w:hAnsi="Times New Roman" w:cs="Times New Roman"/>
        </w:rPr>
        <w:t>2</w:t>
      </w:r>
      <w:r w:rsidRPr="00DA6FF3">
        <w:rPr>
          <w:rFonts w:ascii="Times New Roman" w:eastAsia="宋体" w:hAnsi="Times New Roman" w:cs="Times New Roman"/>
        </w:rPr>
        <w:object w:dxaOrig="660" w:dyaOrig="375">
          <v:shape id="_x0000_i1060" type="#_x0000_t75" alt="www.xinjiaoyu.com 新教育网" style="width:33.3pt;height:19pt" o:ole="">
            <v:imagedata r:id="rId47" o:title="eqIde371467e9501e9949eab0f2dc5f67ed8"/>
          </v:shape>
          <o:OLEObject Type="Embed" ProgID="Equation.DSMT4" ShapeID="_x0000_i1060" DrawAspect="Content" ObjectID="_1789845081" r:id="rId92"/>
        </w:object>
      </w:r>
      <w:r w:rsidRPr="00DA6FF3">
        <w:rPr>
          <w:rFonts w:ascii="Times New Roman" w:eastAsia="宋体" w:hAnsi="Times New Roman" w:cs="Times New Roman"/>
        </w:rPr>
        <w:t>+16H</w:t>
      </w:r>
      <w:r w:rsidRPr="00DA6FF3">
        <w:rPr>
          <w:rFonts w:ascii="Times New Roman" w:eastAsia="宋体" w:hAnsi="Times New Roman" w:cs="Times New Roman"/>
          <w:vertAlign w:val="superscript"/>
        </w:rPr>
        <w:t>+</w:t>
      </w:r>
      <w:r w:rsidRPr="00DA6FF3">
        <w:rPr>
          <w:rFonts w:ascii="Times New Roman" w:eastAsia="宋体" w:hAnsi="Times New Roman" w:cs="Times New Roman"/>
        </w:rPr>
        <w:t>+10Cl</w:t>
      </w:r>
      <w:r w:rsidRPr="00DA6FF3">
        <w:rPr>
          <w:rFonts w:ascii="Times New Roman" w:eastAsia="宋体" w:hAnsi="Times New Roman" w:cs="Times New Roman"/>
          <w:vertAlign w:val="superscript"/>
        </w:rPr>
        <w:t>-</w:t>
      </w:r>
      <w:r w:rsidRPr="00DA6FF3">
        <w:rPr>
          <w:rFonts w:ascii="Times New Roman" w:eastAsia="宋体" w:hAnsi="Times New Roman" w:cs="Times New Roman"/>
        </w:rPr>
        <w:t>=2Mn</w:t>
      </w:r>
      <w:r w:rsidRPr="00DA6FF3">
        <w:rPr>
          <w:rFonts w:ascii="Times New Roman" w:eastAsia="宋体" w:hAnsi="Times New Roman" w:cs="Times New Roman"/>
          <w:vertAlign w:val="superscript"/>
        </w:rPr>
        <w:t>2+</w:t>
      </w:r>
      <w:r w:rsidRPr="00DA6FF3">
        <w:rPr>
          <w:rFonts w:ascii="Times New Roman" w:eastAsia="宋体" w:hAnsi="Times New Roman" w:cs="Times New Roman"/>
        </w:rPr>
        <w:t>+5Cl</w:t>
      </w:r>
      <w:r w:rsidRPr="00DA6FF3">
        <w:rPr>
          <w:rFonts w:ascii="Times New Roman" w:eastAsia="宋体" w:hAnsi="Times New Roman" w:cs="Times New Roman"/>
          <w:vertAlign w:val="subscript"/>
        </w:rPr>
        <w:t>2</w:t>
      </w:r>
      <w:r w:rsidRPr="00DA6FF3">
        <w:rPr>
          <w:rFonts w:ascii="Times New Roman" w:eastAsia="宋体" w:hAnsi="Times New Roman" w:cs="Times New Roman"/>
        </w:rPr>
        <w:t>↑+8H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2</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B</w:t>
      </w:r>
      <w:r w:rsidRPr="00DA6FF3">
        <w:rPr>
          <w:rFonts w:ascii="Times New Roman" w:eastAsia="宋体" w:hAnsi="Times New Roman" w:cs="Times New Roman"/>
        </w:rPr>
        <w:t>中试剂为饱和食盐水，用于除去氯气中的氯化氢，</w:t>
      </w:r>
      <w:r w:rsidRPr="00DA6FF3">
        <w:rPr>
          <w:rFonts w:ascii="Times New Roman" w:eastAsia="宋体" w:hAnsi="Times New Roman" w:cs="Times New Roman"/>
        </w:rPr>
        <w:t>F</w:t>
      </w:r>
      <w:r w:rsidRPr="00DA6FF3">
        <w:rPr>
          <w:rFonts w:ascii="Times New Roman" w:eastAsia="宋体" w:hAnsi="Times New Roman" w:cs="Times New Roman"/>
        </w:rPr>
        <w:t>的作用是冷凝收集</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，故</w:t>
      </w:r>
      <w:r w:rsidR="0094616C">
        <w:rPr>
          <w:rFonts w:ascii="Times New Roman" w:eastAsia="宋体" w:hAnsi="Times New Roman" w:cs="Times New Roman"/>
        </w:rPr>
        <w:t>〖答</w:t>
      </w:r>
      <w:r w:rsidR="0094616C">
        <w:rPr>
          <w:rFonts w:ascii="Times New Roman" w:eastAsia="宋体" w:hAnsi="Times New Roman" w:cs="Times New Roman"/>
        </w:rPr>
        <w:t xml:space="preserve"> </w:t>
      </w:r>
      <w:r w:rsidR="0094616C">
        <w:rPr>
          <w:rFonts w:ascii="Times New Roman" w:eastAsia="宋体" w:hAnsi="Times New Roman" w:cs="Times New Roman"/>
        </w:rPr>
        <w:t>案〗</w:t>
      </w:r>
      <w:r w:rsidRPr="00DA6FF3">
        <w:rPr>
          <w:rFonts w:ascii="Times New Roman" w:eastAsia="宋体" w:hAnsi="Times New Roman" w:cs="Times New Roman"/>
        </w:rPr>
        <w:t>为：饱和食盐水；冷凝收集</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3</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E</w:t>
      </w:r>
      <w:r w:rsidRPr="00DA6FF3">
        <w:rPr>
          <w:rFonts w:ascii="Times New Roman" w:eastAsia="宋体" w:hAnsi="Times New Roman" w:cs="Times New Roman"/>
        </w:rPr>
        <w:t>中发生反应</w:t>
      </w:r>
      <w:r w:rsidRPr="00DA6FF3">
        <w:rPr>
          <w:rFonts w:ascii="Times New Roman" w:eastAsia="宋体" w:hAnsi="Times New Roman" w:cs="Times New Roman"/>
        </w:rPr>
        <w:t>TiO</w:t>
      </w:r>
      <w:r w:rsidRPr="00DA6FF3">
        <w:rPr>
          <w:rFonts w:ascii="Times New Roman" w:eastAsia="宋体" w:hAnsi="Times New Roman" w:cs="Times New Roman"/>
          <w:vertAlign w:val="subscript"/>
        </w:rPr>
        <w:t>2</w:t>
      </w:r>
      <w:r w:rsidRPr="00DA6FF3">
        <w:rPr>
          <w:rFonts w:ascii="Times New Roman" w:eastAsia="宋体" w:hAnsi="Times New Roman" w:cs="Times New Roman"/>
        </w:rPr>
        <w:t>+C+2Cl</w:t>
      </w:r>
      <w:r w:rsidRPr="00DA6FF3">
        <w:rPr>
          <w:rFonts w:ascii="Times New Roman" w:eastAsia="宋体" w:hAnsi="Times New Roman" w:cs="Times New Roman"/>
          <w:vertAlign w:val="subscript"/>
        </w:rPr>
        <w:t>2</w:t>
      </w:r>
      <w:r w:rsidRPr="00DA6FF3">
        <w:rPr>
          <w:rFonts w:ascii="Times New Roman" w:eastAsia="宋体" w:hAnsi="Times New Roman" w:cs="Times New Roman"/>
        </w:rPr>
        <w:object w:dxaOrig="360" w:dyaOrig="420">
          <v:shape id="_x0000_i1061" type="#_x0000_t75" alt="www.xinjiaoyu.com 新教育网" style="width:18.35pt;height:21.75pt" o:ole="">
            <v:imagedata r:id="rId90" o:title="eqIda92b8ba2220b5b930297eb2be6a8f89c"/>
          </v:shape>
          <o:OLEObject Type="Embed" ProgID="Equation.DSMT4" ShapeID="_x0000_i1061" DrawAspect="Content" ObjectID="_1789845082" r:id="rId93"/>
        </w:object>
      </w:r>
      <w:r w:rsidRPr="00DA6FF3">
        <w:rPr>
          <w:rFonts w:ascii="Times New Roman" w:eastAsia="宋体" w:hAnsi="Times New Roman" w:cs="Times New Roman"/>
        </w:rPr>
        <w:t xml:space="preserve"> 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+CO</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r w:rsidRPr="00DA6FF3">
        <w:rPr>
          <w:rFonts w:ascii="Times New Roman" w:eastAsia="宋体" w:hAnsi="Times New Roman" w:cs="Times New Roman"/>
        </w:rPr>
        <w:t>n(TiCl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r w:rsidRPr="00DA6FF3">
        <w:rPr>
          <w:rFonts w:ascii="Times New Roman" w:eastAsia="宋体" w:hAnsi="Times New Roman" w:cs="Times New Roman"/>
        </w:rPr>
        <w:object w:dxaOrig="1005" w:dyaOrig="666">
          <v:shape id="_x0000_i1062" type="#_x0000_t75" alt="www.xinjiaoyu.com 新教育网" style="width:50.25pt;height:33.3pt" o:ole="">
            <v:imagedata r:id="rId94" o:title="eqId15e7fd62ebb9cff83aec0ecf7caffbfc"/>
          </v:shape>
          <o:OLEObject Type="Embed" ProgID="Equation.DSMT4" ShapeID="_x0000_i1062" DrawAspect="Content" ObjectID="_1789845083" r:id="rId95"/>
        </w:object>
      </w:r>
      <w:r w:rsidRPr="00DA6FF3">
        <w:rPr>
          <w:rFonts w:ascii="Times New Roman" w:eastAsia="宋体" w:hAnsi="Times New Roman" w:cs="Times New Roman"/>
        </w:rPr>
        <w:t>=0.02mol,E</w:t>
      </w:r>
      <w:r w:rsidRPr="00DA6FF3">
        <w:rPr>
          <w:rFonts w:ascii="Times New Roman" w:eastAsia="宋体" w:hAnsi="Times New Roman" w:cs="Times New Roman"/>
        </w:rPr>
        <w:t>中生成</w:t>
      </w:r>
      <w:r w:rsidRPr="00DA6FF3">
        <w:rPr>
          <w:rFonts w:ascii="Times New Roman" w:eastAsia="宋体" w:hAnsi="Times New Roman" w:cs="Times New Roman"/>
        </w:rPr>
        <w:t>3.8gTiCl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时，消耗</w:t>
      </w:r>
      <w:r w:rsidRPr="00DA6FF3">
        <w:rPr>
          <w:rFonts w:ascii="Times New Roman" w:eastAsia="宋体" w:hAnsi="Times New Roman" w:cs="Times New Roman"/>
        </w:rPr>
        <w:t>0.02mol C</w:t>
      </w:r>
      <w:r w:rsidRPr="00DA6FF3">
        <w:rPr>
          <w:rFonts w:ascii="Times New Roman" w:eastAsia="宋体" w:hAnsi="Times New Roman" w:cs="Times New Roman"/>
        </w:rPr>
        <w:t>，转移电子的物质的量为</w:t>
      </w:r>
      <w:r w:rsidRPr="00DA6FF3">
        <w:rPr>
          <w:rFonts w:ascii="Times New Roman" w:eastAsia="宋体" w:hAnsi="Times New Roman" w:cs="Times New Roman"/>
        </w:rPr>
        <w:t>0.2mol×4=0.8mol,</w:t>
      </w:r>
      <w:r w:rsidRPr="00DA6FF3">
        <w:rPr>
          <w:rFonts w:ascii="Times New Roman" w:eastAsia="宋体" w:hAnsi="Times New Roman" w:cs="Times New Roman"/>
        </w:rPr>
        <w:t>故</w:t>
      </w:r>
      <w:r w:rsidR="0094616C">
        <w:rPr>
          <w:rFonts w:ascii="Times New Roman" w:eastAsia="宋体" w:hAnsi="Times New Roman" w:cs="Times New Roman"/>
        </w:rPr>
        <w:t>〖答</w:t>
      </w:r>
      <w:r w:rsidR="0094616C">
        <w:rPr>
          <w:rFonts w:ascii="Times New Roman" w:eastAsia="宋体" w:hAnsi="Times New Roman" w:cs="Times New Roman"/>
        </w:rPr>
        <w:t xml:space="preserve"> </w:t>
      </w:r>
      <w:r w:rsidR="0094616C">
        <w:rPr>
          <w:rFonts w:ascii="Times New Roman" w:eastAsia="宋体" w:hAnsi="Times New Roman" w:cs="Times New Roman"/>
        </w:rPr>
        <w:t>案〗</w:t>
      </w:r>
      <w:r w:rsidRPr="00DA6FF3">
        <w:rPr>
          <w:rFonts w:ascii="Times New Roman" w:eastAsia="宋体" w:hAnsi="Times New Roman" w:cs="Times New Roman"/>
        </w:rPr>
        <w:t>为：</w:t>
      </w:r>
      <w:r w:rsidRPr="00DA6FF3">
        <w:rPr>
          <w:rFonts w:ascii="Times New Roman" w:eastAsia="宋体" w:hAnsi="Times New Roman" w:cs="Times New Roman"/>
        </w:rPr>
        <w:t>0.8mol</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4</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与水剧烈反应生成</w:t>
      </w:r>
      <w:r w:rsidRPr="00DA6FF3">
        <w:rPr>
          <w:rFonts w:ascii="Times New Roman" w:eastAsia="宋体" w:hAnsi="Times New Roman" w:cs="Times New Roman"/>
        </w:rPr>
        <w:t>TiO</w:t>
      </w:r>
      <w:r w:rsidRPr="00DA6FF3">
        <w:rPr>
          <w:rFonts w:ascii="Times New Roman" w:eastAsia="宋体" w:hAnsi="Times New Roman" w:cs="Times New Roman"/>
          <w:vertAlign w:val="subscript"/>
        </w:rPr>
        <w:t>2</w:t>
      </w:r>
      <w:r w:rsidRPr="00DA6FF3">
        <w:rPr>
          <w:rFonts w:ascii="Times New Roman" w:eastAsia="宋体" w:hAnsi="Times New Roman" w:cs="Times New Roman"/>
        </w:rPr>
        <w:t>•xH</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rPr>
        <w:t>和另一种酸性气体，根据元素守恒知，酸性气体是</w:t>
      </w:r>
      <w:r w:rsidRPr="00DA6FF3">
        <w:rPr>
          <w:rFonts w:ascii="Times New Roman" w:eastAsia="宋体" w:hAnsi="Times New Roman" w:cs="Times New Roman"/>
        </w:rPr>
        <w:t>HCl,</w:t>
      </w:r>
      <w:r w:rsidRPr="00DA6FF3">
        <w:rPr>
          <w:rFonts w:ascii="Times New Roman" w:eastAsia="宋体" w:hAnsi="Times New Roman" w:cs="Times New Roman"/>
        </w:rPr>
        <w:t>反应的化学方程式为</w:t>
      </w:r>
      <w:r w:rsidRPr="00DA6FF3">
        <w:rPr>
          <w:rFonts w:ascii="Times New Roman" w:eastAsia="宋体" w:hAnsi="Times New Roman" w:cs="Times New Roman"/>
        </w:rPr>
        <w:t>TiCl</w:t>
      </w:r>
      <w:r w:rsidRPr="00DA6FF3">
        <w:rPr>
          <w:rFonts w:ascii="Times New Roman" w:eastAsia="宋体" w:hAnsi="Times New Roman" w:cs="Times New Roman"/>
          <w:vertAlign w:val="subscript"/>
        </w:rPr>
        <w:t>4</w:t>
      </w:r>
      <w:r w:rsidRPr="00DA6FF3">
        <w:rPr>
          <w:rFonts w:ascii="Times New Roman" w:eastAsia="宋体" w:hAnsi="Times New Roman" w:cs="Times New Roman"/>
        </w:rPr>
        <w:t>+(x+2)H</w:t>
      </w:r>
      <w:r w:rsidRPr="00DA6FF3">
        <w:rPr>
          <w:rFonts w:ascii="Times New Roman" w:eastAsia="宋体" w:hAnsi="Times New Roman" w:cs="Times New Roman"/>
          <w:vertAlign w:val="subscript"/>
        </w:rPr>
        <w:t>2</w:t>
      </w:r>
      <w:r w:rsidRPr="00DA6FF3">
        <w:rPr>
          <w:rFonts w:ascii="Times New Roman" w:eastAsia="宋体" w:hAnsi="Times New Roman" w:cs="Times New Roman"/>
        </w:rPr>
        <w:t>O=TiO</w:t>
      </w:r>
      <w:r w:rsidRPr="00DA6FF3">
        <w:rPr>
          <w:rFonts w:ascii="Times New Roman" w:eastAsia="宋体" w:hAnsi="Times New Roman" w:cs="Times New Roman"/>
          <w:vertAlign w:val="subscript"/>
        </w:rPr>
        <w:t>2</w:t>
      </w:r>
      <w:r w:rsidRPr="00DA6FF3">
        <w:rPr>
          <w:rFonts w:ascii="Times New Roman" w:eastAsia="宋体" w:hAnsi="Times New Roman" w:cs="Times New Roman"/>
        </w:rPr>
        <w:t>•xH</w:t>
      </w:r>
      <w:r w:rsidRPr="00DA6FF3">
        <w:rPr>
          <w:rFonts w:ascii="Times New Roman" w:eastAsia="宋体" w:hAnsi="Times New Roman" w:cs="Times New Roman"/>
          <w:vertAlign w:val="subscript"/>
        </w:rPr>
        <w:t>2</w:t>
      </w:r>
      <w:r w:rsidRPr="00DA6FF3">
        <w:rPr>
          <w:rFonts w:ascii="Times New Roman" w:eastAsia="宋体" w:hAnsi="Times New Roman" w:cs="Times New Roman"/>
        </w:rPr>
        <w:t>O↓+4HCl↑</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5</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实验中发现</w:t>
      </w:r>
      <w:r w:rsidRPr="00DA6FF3">
        <w:rPr>
          <w:rFonts w:ascii="Times New Roman" w:eastAsia="宋体" w:hAnsi="Times New Roman" w:cs="Times New Roman"/>
        </w:rPr>
        <w:t>F</w:t>
      </w:r>
      <w:r w:rsidRPr="00DA6FF3">
        <w:rPr>
          <w:rFonts w:ascii="Times New Roman" w:eastAsia="宋体" w:hAnsi="Times New Roman" w:cs="Times New Roman"/>
        </w:rPr>
        <w:t>中有少量白烟产生，</w:t>
      </w:r>
      <w:r w:rsidRPr="00DA6FF3">
        <w:rPr>
          <w:rFonts w:ascii="Times New Roman" w:eastAsia="宋体" w:hAnsi="Times New Roman" w:cs="Times New Roman"/>
        </w:rPr>
        <w:t>G</w:t>
      </w:r>
      <w:r w:rsidRPr="00DA6FF3">
        <w:rPr>
          <w:rFonts w:ascii="Times New Roman" w:eastAsia="宋体" w:hAnsi="Times New Roman" w:cs="Times New Roman"/>
        </w:rPr>
        <w:t>中的水蒸气进入</w:t>
      </w:r>
      <w:r w:rsidRPr="00DA6FF3">
        <w:rPr>
          <w:rFonts w:ascii="Times New Roman" w:eastAsia="宋体" w:hAnsi="Times New Roman" w:cs="Times New Roman"/>
        </w:rPr>
        <w:t>F</w:t>
      </w:r>
      <w:r w:rsidRPr="00DA6FF3">
        <w:rPr>
          <w:rFonts w:ascii="Times New Roman" w:eastAsia="宋体" w:hAnsi="Times New Roman" w:cs="Times New Roman"/>
        </w:rPr>
        <w:t>装置，为避免此现象，改进措施是在</w:t>
      </w:r>
      <w:r w:rsidRPr="00DA6FF3">
        <w:rPr>
          <w:rFonts w:ascii="Times New Roman" w:eastAsia="宋体" w:hAnsi="Times New Roman" w:cs="Times New Roman"/>
        </w:rPr>
        <w:t>F</w:t>
      </w:r>
      <w:r w:rsidRPr="00DA6FF3">
        <w:rPr>
          <w:rFonts w:ascii="Times New Roman" w:eastAsia="宋体" w:hAnsi="Times New Roman" w:cs="Times New Roman"/>
        </w:rPr>
        <w:t>、</w:t>
      </w:r>
      <w:r w:rsidRPr="00DA6FF3">
        <w:rPr>
          <w:rFonts w:ascii="Times New Roman" w:eastAsia="宋体" w:hAnsi="Times New Roman" w:cs="Times New Roman"/>
        </w:rPr>
        <w:t>G</w:t>
      </w:r>
      <w:r w:rsidRPr="00DA6FF3">
        <w:rPr>
          <w:rFonts w:ascii="Times New Roman" w:eastAsia="宋体" w:hAnsi="Times New Roman" w:cs="Times New Roman"/>
        </w:rPr>
        <w:t>之间接一个盛有浓硫酸的洗气瓶或将</w:t>
      </w:r>
      <w:r w:rsidRPr="00DA6FF3">
        <w:rPr>
          <w:rFonts w:ascii="Times New Roman" w:eastAsia="宋体" w:hAnsi="Times New Roman" w:cs="Times New Roman"/>
        </w:rPr>
        <w:t>G</w:t>
      </w:r>
      <w:r w:rsidRPr="00DA6FF3">
        <w:rPr>
          <w:rFonts w:ascii="Times New Roman" w:eastAsia="宋体" w:hAnsi="Times New Roman" w:cs="Times New Roman"/>
        </w:rPr>
        <w:t>装置换成盛碱石灰的干燥管；</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6</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G</w:t>
      </w:r>
      <w:r w:rsidRPr="00DA6FF3">
        <w:rPr>
          <w:rFonts w:ascii="Times New Roman" w:eastAsia="宋体" w:hAnsi="Times New Roman" w:cs="Times New Roman"/>
        </w:rPr>
        <w:t>的作用为处理尾气，防止氯气污染环境，</w:t>
      </w:r>
      <w:r w:rsidRPr="00DA6FF3">
        <w:rPr>
          <w:rFonts w:ascii="Times New Roman" w:eastAsia="宋体" w:hAnsi="Times New Roman" w:cs="Times New Roman"/>
        </w:rPr>
        <w:t>G</w:t>
      </w:r>
      <w:r w:rsidRPr="00DA6FF3">
        <w:rPr>
          <w:rFonts w:ascii="Times New Roman" w:eastAsia="宋体" w:hAnsi="Times New Roman" w:cs="Times New Roman"/>
        </w:rPr>
        <w:t>中发生的反应为</w:t>
      </w:r>
      <w:r w:rsidRPr="00DA6FF3">
        <w:rPr>
          <w:rFonts w:ascii="Times New Roman" w:eastAsia="宋体" w:hAnsi="Times New Roman" w:cs="Times New Roman"/>
        </w:rPr>
        <w:t>Cl</w:t>
      </w:r>
      <w:r w:rsidRPr="00DA6FF3">
        <w:rPr>
          <w:rFonts w:ascii="Times New Roman" w:eastAsia="宋体" w:hAnsi="Times New Roman" w:cs="Times New Roman"/>
          <w:vertAlign w:val="subscript"/>
        </w:rPr>
        <w:t>2</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3</w:t>
      </w:r>
      <w:r w:rsidRPr="00DA6FF3">
        <w:rPr>
          <w:rFonts w:ascii="Times New Roman" w:eastAsia="宋体" w:hAnsi="Times New Roman" w:cs="Times New Roman"/>
        </w:rPr>
        <w:t>+H</w:t>
      </w:r>
      <w:r w:rsidRPr="00DA6FF3">
        <w:rPr>
          <w:rFonts w:ascii="Times New Roman" w:eastAsia="宋体" w:hAnsi="Times New Roman" w:cs="Times New Roman"/>
          <w:vertAlign w:val="subscript"/>
        </w:rPr>
        <w:t>2</w:t>
      </w:r>
      <w:r w:rsidRPr="00DA6FF3">
        <w:rPr>
          <w:rFonts w:ascii="Times New Roman" w:eastAsia="宋体" w:hAnsi="Times New Roman" w:cs="Times New Roman"/>
        </w:rPr>
        <w:t>O=2NaCl+H</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，该反应中氯气是氧化剂、</w:t>
      </w:r>
      <w:r w:rsidRPr="00DA6FF3">
        <w:rPr>
          <w:rFonts w:ascii="Times New Roman" w:eastAsia="宋体" w:hAnsi="Times New Roman" w:cs="Times New Roman"/>
        </w:rPr>
        <w:t>Na</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3</w:t>
      </w:r>
      <w:r w:rsidRPr="00DA6FF3">
        <w:rPr>
          <w:rFonts w:ascii="Times New Roman" w:eastAsia="宋体" w:hAnsi="Times New Roman" w:cs="Times New Roman"/>
        </w:rPr>
        <w:t>是还原剂，则该反应的氧化剂与还原剂的物质的量之比为</w:t>
      </w:r>
      <w:r w:rsidRPr="00DA6FF3">
        <w:rPr>
          <w:rFonts w:ascii="Times New Roman" w:eastAsia="宋体" w:hAnsi="Times New Roman" w:cs="Times New Roman"/>
        </w:rPr>
        <w:t>1</w:t>
      </w:r>
      <w:r w:rsidRPr="00DA6FF3">
        <w:rPr>
          <w:rFonts w:ascii="宋体" w:eastAsia="宋体" w:hAnsi="宋体" w:cs="宋体" w:hint="eastAsia"/>
        </w:rPr>
        <w:t>∶</w:t>
      </w:r>
      <w:r w:rsidRPr="00DA6FF3">
        <w:rPr>
          <w:rFonts w:ascii="Times New Roman" w:eastAsia="宋体" w:hAnsi="Times New Roman" w:cs="Times New Roman"/>
        </w:rPr>
        <w:t>1</w:t>
      </w:r>
      <w:r w:rsidRPr="00DA6FF3">
        <w:rPr>
          <w:rFonts w:ascii="Times New Roman" w:eastAsia="宋体" w:hAnsi="Times New Roman" w:cs="Times New Roman"/>
        </w:rPr>
        <w:t>，故</w:t>
      </w:r>
      <w:r w:rsidR="0094616C">
        <w:rPr>
          <w:rFonts w:ascii="Times New Roman" w:eastAsia="宋体" w:hAnsi="Times New Roman" w:cs="Times New Roman"/>
        </w:rPr>
        <w:t>〖答</w:t>
      </w:r>
      <w:r w:rsidR="0094616C">
        <w:rPr>
          <w:rFonts w:ascii="Times New Roman" w:eastAsia="宋体" w:hAnsi="Times New Roman" w:cs="Times New Roman"/>
        </w:rPr>
        <w:t xml:space="preserve"> </w:t>
      </w:r>
      <w:r w:rsidR="0094616C">
        <w:rPr>
          <w:rFonts w:ascii="Times New Roman" w:eastAsia="宋体" w:hAnsi="Times New Roman" w:cs="Times New Roman"/>
        </w:rPr>
        <w:t>案〗</w:t>
      </w:r>
      <w:r w:rsidRPr="00DA6FF3">
        <w:rPr>
          <w:rFonts w:ascii="Times New Roman" w:eastAsia="宋体" w:hAnsi="Times New Roman" w:cs="Times New Roman"/>
        </w:rPr>
        <w:t>为：处理尾气，防止污染环境；</w:t>
      </w:r>
      <w:r w:rsidRPr="00DA6FF3">
        <w:rPr>
          <w:rFonts w:ascii="Times New Roman" w:eastAsia="宋体" w:hAnsi="Times New Roman" w:cs="Times New Roman"/>
        </w:rPr>
        <w:t>1</w:t>
      </w:r>
      <w:r w:rsidRPr="00DA6FF3">
        <w:rPr>
          <w:rFonts w:ascii="宋体" w:eastAsia="宋体" w:hAnsi="宋体" w:cs="宋体" w:hint="eastAsia"/>
        </w:rPr>
        <w:t>∶</w:t>
      </w:r>
      <w:r w:rsidRPr="00DA6FF3">
        <w:rPr>
          <w:rFonts w:ascii="Times New Roman" w:eastAsia="宋体" w:hAnsi="Times New Roman" w:cs="Times New Roman"/>
        </w:rPr>
        <w:t>1</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20. Ce</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vertAlign w:val="subscript"/>
        </w:rPr>
        <w:t>3</w:t>
      </w:r>
      <w:r w:rsidRPr="00DA6FF3">
        <w:rPr>
          <w:rFonts w:ascii="Times New Roman" w:eastAsia="宋体" w:hAnsi="Times New Roman" w:cs="Times New Roman"/>
        </w:rPr>
        <w:t>可用于催化剂载体及功能材料的制备。天然独居石中，铈</w:t>
      </w:r>
      <w:r w:rsidRPr="00DA6FF3">
        <w:rPr>
          <w:rFonts w:ascii="Times New Roman" w:eastAsia="宋体" w:hAnsi="Times New Roman" w:cs="Times New Roman"/>
        </w:rPr>
        <w:t>(Ce)</w:t>
      </w:r>
      <w:r w:rsidRPr="00DA6FF3">
        <w:rPr>
          <w:rFonts w:ascii="Times New Roman" w:eastAsia="宋体" w:hAnsi="Times New Roman" w:cs="Times New Roman"/>
        </w:rPr>
        <w:t>主要以</w:t>
      </w:r>
      <w:r w:rsidRPr="00DA6FF3">
        <w:rPr>
          <w:rFonts w:ascii="Times New Roman" w:eastAsia="宋体" w:hAnsi="Times New Roman" w:cs="Times New Roman"/>
        </w:rPr>
        <w:t>CePO</w:t>
      </w:r>
      <w:r w:rsidRPr="00DA6FF3">
        <w:rPr>
          <w:rFonts w:ascii="Times New Roman" w:eastAsia="宋体" w:hAnsi="Times New Roman" w:cs="Times New Roman"/>
          <w:vertAlign w:val="subscript"/>
        </w:rPr>
        <w:t>4</w:t>
      </w:r>
      <w:r w:rsidRPr="00DA6FF3">
        <w:rPr>
          <w:rFonts w:ascii="Times New Roman" w:eastAsia="宋体" w:hAnsi="Times New Roman" w:cs="Times New Roman"/>
        </w:rPr>
        <w:t>形式存在，还含有</w:t>
      </w:r>
      <w:r w:rsidRPr="00DA6FF3">
        <w:rPr>
          <w:rFonts w:ascii="Times New Roman" w:eastAsia="宋体" w:hAnsi="Times New Roman" w:cs="Times New Roman"/>
        </w:rPr>
        <w:t>SiO</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r w:rsidRPr="00DA6FF3">
        <w:rPr>
          <w:rFonts w:ascii="Times New Roman" w:eastAsia="宋体" w:hAnsi="Times New Roman" w:cs="Times New Roman"/>
        </w:rPr>
        <w:t>Al</w:t>
      </w:r>
      <w:r w:rsidRPr="00DA6FF3">
        <w:rPr>
          <w:rFonts w:ascii="Times New Roman" w:eastAsia="宋体" w:hAnsi="Times New Roman" w:cs="Times New Roman"/>
          <w:vertAlign w:val="subscript"/>
        </w:rPr>
        <w:t>2</w:t>
      </w:r>
      <w:r w:rsidRPr="00DA6FF3">
        <w:rPr>
          <w:rFonts w:ascii="Times New Roman" w:eastAsia="宋体" w:hAnsi="Times New Roman" w:cs="Times New Roman"/>
        </w:rPr>
        <w:t>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rPr>
        <w:t>Fe</w:t>
      </w:r>
      <w:r w:rsidRPr="00DA6FF3">
        <w:rPr>
          <w:rFonts w:ascii="Times New Roman" w:eastAsia="宋体" w:hAnsi="Times New Roman" w:cs="Times New Roman"/>
          <w:vertAlign w:val="subscript"/>
        </w:rPr>
        <w:t>3</w:t>
      </w:r>
      <w:r w:rsidRPr="00DA6FF3">
        <w:rPr>
          <w:rFonts w:ascii="Times New Roman" w:eastAsia="宋体" w:hAnsi="Times New Roman" w:cs="Times New Roman"/>
        </w:rPr>
        <w:t>O</w:t>
      </w:r>
      <w:r w:rsidRPr="00DA6FF3">
        <w:rPr>
          <w:rFonts w:ascii="Times New Roman" w:eastAsia="宋体" w:hAnsi="Times New Roman" w:cs="Times New Roman"/>
          <w:vertAlign w:val="subscript"/>
        </w:rPr>
        <w:t>4</w:t>
      </w:r>
      <w:r w:rsidRPr="00DA6FF3">
        <w:rPr>
          <w:rFonts w:ascii="Times New Roman" w:eastAsia="宋体" w:hAnsi="Times New Roman" w:cs="Times New Roman"/>
        </w:rPr>
        <w:t>等物质。以独居石为原料制</w:t>
      </w:r>
      <w:r w:rsidRPr="00DA6FF3">
        <w:rPr>
          <w:rFonts w:ascii="Times New Roman" w:eastAsia="宋体" w:hAnsi="Times New Roman" w:cs="Times New Roman"/>
        </w:rPr>
        <w:t>Ce</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vertAlign w:val="subscript"/>
        </w:rPr>
        <w:t>3</w:t>
      </w:r>
      <w:r w:rsidRPr="00DA6FF3">
        <w:rPr>
          <w:rFonts w:ascii="Times New Roman" w:eastAsia="宋体" w:hAnsi="Times New Roman" w:cs="Times New Roman"/>
        </w:rPr>
        <w:t>的工艺流程如下：</w:t>
      </w:r>
    </w:p>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noProof/>
        </w:rPr>
        <w:drawing>
          <wp:inline distT="0" distB="0" distL="0" distR="0" wp14:anchorId="20254D89" wp14:editId="521C4807">
            <wp:extent cx="4447642" cy="913032"/>
            <wp:effectExtent l="0" t="0" r="0" b="1905"/>
            <wp:docPr id="100055" name="图片 100055" descr="www.xinjiaoyu.com 新教育网"/>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
                    <pic:cNvPicPr>
                      <a:picLocks noChangeAspect="1"/>
                    </pic:cNvPicPr>
                  </pic:nvPicPr>
                  <pic:blipFill>
                    <a:blip r:embed="rId96"/>
                    <a:stretch>
                      <a:fillRect/>
                    </a:stretch>
                  </pic:blipFill>
                  <pic:spPr>
                    <a:xfrm>
                      <a:off x="0" y="0"/>
                      <a:ext cx="4462771" cy="916138"/>
                    </a:xfrm>
                    <a:prstGeom prst="rect">
                      <a:avLst/>
                    </a:prstGeom>
                  </pic:spPr>
                </pic:pic>
              </a:graphicData>
            </a:graphic>
          </wp:inline>
        </w:drawing>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已知：</w:t>
      </w:r>
      <w:r w:rsidRPr="00DA6FF3">
        <w:rPr>
          <w:rFonts w:ascii="Times New Roman" w:eastAsia="宋体" w:hAnsi="Times New Roman" w:cs="Times New Roman"/>
        </w:rPr>
        <w:t>i.SiO</w:t>
      </w:r>
      <w:r w:rsidRPr="00DA6FF3">
        <w:rPr>
          <w:rFonts w:ascii="Times New Roman" w:eastAsia="宋体" w:hAnsi="Times New Roman" w:cs="Times New Roman"/>
          <w:vertAlign w:val="subscript"/>
        </w:rPr>
        <w:t>2</w:t>
      </w:r>
      <w:r w:rsidRPr="00DA6FF3">
        <w:rPr>
          <w:rFonts w:ascii="Times New Roman" w:eastAsia="宋体" w:hAnsi="Times New Roman" w:cs="Times New Roman"/>
        </w:rPr>
        <w:t>是酸性氧化物，难溶于水。</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ii.</w:t>
      </w:r>
      <w:r w:rsidRPr="00DA6FF3">
        <w:rPr>
          <w:rFonts w:ascii="Times New Roman" w:eastAsia="宋体" w:hAnsi="Times New Roman" w:cs="Times New Roman"/>
        </w:rPr>
        <w:t>该工艺条件下，溶液中金属离子开始沉淀和完全沉淀的</w:t>
      </w:r>
      <w:r w:rsidRPr="00DA6FF3">
        <w:rPr>
          <w:rFonts w:ascii="Times New Roman" w:eastAsia="宋体" w:hAnsi="Times New Roman" w:cs="Times New Roman"/>
        </w:rPr>
        <w:t>pH</w:t>
      </w:r>
      <w:r w:rsidRPr="00DA6FF3">
        <w:rPr>
          <w:rFonts w:ascii="Times New Roman" w:eastAsia="宋体" w:hAnsi="Times New Roman" w:cs="Times New Roman"/>
        </w:rPr>
        <w:t>如下表所示：</w:t>
      </w:r>
    </w:p>
    <w:tbl>
      <w:tblPr>
        <w:tblW w:w="34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firstRow="1" w:lastRow="0" w:firstColumn="1" w:lastColumn="0" w:noHBand="0" w:noVBand="1"/>
      </w:tblPr>
      <w:tblGrid>
        <w:gridCol w:w="1015"/>
        <w:gridCol w:w="599"/>
        <w:gridCol w:w="599"/>
        <w:gridCol w:w="599"/>
        <w:gridCol w:w="623"/>
      </w:tblGrid>
      <w:tr w:rsidR="0065209F" w:rsidRPr="00DA6FF3" w:rsidTr="00A52FC8">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金属离子</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Fe</w:t>
            </w:r>
            <w:r w:rsidRPr="00DA6FF3">
              <w:rPr>
                <w:rFonts w:ascii="Times New Roman" w:eastAsia="宋体" w:hAnsi="Times New Roman" w:cs="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Fe</w:t>
            </w:r>
            <w:r w:rsidRPr="00DA6FF3">
              <w:rPr>
                <w:rFonts w:ascii="Times New Roman" w:eastAsia="宋体" w:hAnsi="Times New Roman" w:cs="Times New Roman"/>
                <w:vertAlign w:val="superscript"/>
              </w:rPr>
              <w:t>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Al</w:t>
            </w:r>
            <w:r w:rsidRPr="00DA6FF3">
              <w:rPr>
                <w:rFonts w:ascii="Times New Roman" w:eastAsia="宋体" w:hAnsi="Times New Roman" w:cs="Times New Roman"/>
                <w:vertAlign w:val="superscript"/>
              </w:rPr>
              <w:t>3+</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Ce</w:t>
            </w:r>
            <w:r w:rsidRPr="00DA6FF3">
              <w:rPr>
                <w:rFonts w:ascii="Times New Roman" w:eastAsia="宋体" w:hAnsi="Times New Roman" w:cs="Times New Roman"/>
                <w:vertAlign w:val="superscript"/>
              </w:rPr>
              <w:t>3+</w:t>
            </w:r>
          </w:p>
        </w:tc>
      </w:tr>
      <w:tr w:rsidR="0065209F" w:rsidRPr="00DA6FF3" w:rsidTr="00A52FC8">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开始沉淀</w:t>
            </w:r>
            <w:r w:rsidRPr="00DA6FF3">
              <w:rPr>
                <w:rFonts w:ascii="Times New Roman" w:eastAsia="宋体" w:hAnsi="Times New Roman" w:cs="Times New Roman"/>
              </w:rP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7.0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7.6</w:t>
            </w:r>
          </w:p>
        </w:tc>
      </w:tr>
      <w:tr w:rsidR="0065209F" w:rsidRPr="00DA6FF3" w:rsidTr="00A52FC8">
        <w:trPr>
          <w:jc w:val="center"/>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完全沉淀</w:t>
            </w:r>
            <w:r w:rsidRPr="00DA6FF3">
              <w:rPr>
                <w:rFonts w:ascii="Times New Roman" w:eastAsia="宋体" w:hAnsi="Times New Roman" w:cs="Times New Roman"/>
              </w:rPr>
              <w:t>pH</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3.2</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9.0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4.7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rsidR="0065209F" w:rsidRPr="00DA6FF3" w:rsidRDefault="0065209F" w:rsidP="0042241F">
            <w:pPr>
              <w:jc w:val="center"/>
              <w:textAlignment w:val="center"/>
              <w:rPr>
                <w:rFonts w:ascii="Times New Roman" w:eastAsia="宋体" w:hAnsi="Times New Roman" w:cs="Times New Roman"/>
              </w:rPr>
            </w:pPr>
            <w:r w:rsidRPr="00DA6FF3">
              <w:rPr>
                <w:rFonts w:ascii="Times New Roman" w:eastAsia="宋体" w:hAnsi="Times New Roman" w:cs="Times New Roman"/>
              </w:rPr>
              <w:t>9.0</w:t>
            </w:r>
          </w:p>
        </w:tc>
      </w:tr>
    </w:tbl>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请回答下列问题：</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1</w:t>
      </w:r>
      <w:r w:rsidRPr="00DA6FF3">
        <w:rPr>
          <w:rFonts w:ascii="Times New Roman" w:eastAsia="宋体" w:hAnsi="Times New Roman" w:cs="Times New Roman"/>
        </w:rPr>
        <w:t>）为提高</w:t>
      </w:r>
      <w:r w:rsidRPr="00DA6FF3">
        <w:rPr>
          <w:rFonts w:ascii="Times New Roman" w:eastAsia="宋体" w:hAnsi="Times New Roman" w:cs="Times New Roman"/>
        </w:rPr>
        <w:t>“</w:t>
      </w:r>
      <w:r w:rsidRPr="00DA6FF3">
        <w:rPr>
          <w:rFonts w:ascii="Times New Roman" w:eastAsia="宋体" w:hAnsi="Times New Roman" w:cs="Times New Roman"/>
        </w:rPr>
        <w:t>酸浸</w:t>
      </w:r>
      <w:r w:rsidRPr="00DA6FF3">
        <w:rPr>
          <w:rFonts w:ascii="Times New Roman" w:eastAsia="宋体" w:hAnsi="Times New Roman" w:cs="Times New Roman"/>
        </w:rPr>
        <w:t>”</w:t>
      </w:r>
      <w:r w:rsidRPr="00DA6FF3">
        <w:rPr>
          <w:rFonts w:ascii="Times New Roman" w:eastAsia="宋体" w:hAnsi="Times New Roman" w:cs="Times New Roman"/>
        </w:rPr>
        <w:t>效率，可采取的措施有</w:t>
      </w:r>
      <w:r w:rsidRPr="00DA6FF3">
        <w:rPr>
          <w:rFonts w:ascii="Times New Roman" w:eastAsia="宋体" w:hAnsi="Times New Roman" w:cs="Times New Roman"/>
        </w:rPr>
        <w:t>_______(</w:t>
      </w:r>
      <w:r w:rsidRPr="00DA6FF3">
        <w:rPr>
          <w:rFonts w:ascii="Times New Roman" w:eastAsia="宋体" w:hAnsi="Times New Roman" w:cs="Times New Roman"/>
        </w:rPr>
        <w:t>至少写两条</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酸浸</w:t>
      </w:r>
      <w:r w:rsidRPr="00DA6FF3">
        <w:rPr>
          <w:rFonts w:ascii="Times New Roman" w:eastAsia="宋体" w:hAnsi="Times New Roman" w:cs="Times New Roman"/>
        </w:rPr>
        <w:t>”</w:t>
      </w:r>
      <w:r w:rsidRPr="00DA6FF3">
        <w:rPr>
          <w:rFonts w:ascii="Times New Roman" w:eastAsia="宋体" w:hAnsi="Times New Roman" w:cs="Times New Roman"/>
        </w:rPr>
        <w:t>的浸取液中含有的金属阳离子有</w:t>
      </w:r>
      <w:r w:rsidRPr="00DA6FF3">
        <w:rPr>
          <w:rFonts w:ascii="Times New Roman" w:eastAsia="宋体" w:hAnsi="Times New Roman" w:cs="Times New Roman"/>
        </w:rPr>
        <w:t>Ce</w:t>
      </w:r>
      <w:r w:rsidRPr="00DA6FF3">
        <w:rPr>
          <w:rFonts w:ascii="Times New Roman" w:eastAsia="宋体" w:hAnsi="Times New Roman" w:cs="Times New Roman"/>
          <w:vertAlign w:val="superscript"/>
        </w:rPr>
        <w:t>3+</w:t>
      </w:r>
      <w:r w:rsidRPr="00DA6FF3">
        <w:rPr>
          <w:rFonts w:ascii="Times New Roman" w:eastAsia="宋体" w:hAnsi="Times New Roman" w:cs="Times New Roman"/>
        </w:rPr>
        <w:t>、</w:t>
      </w:r>
      <w:r w:rsidRPr="00DA6FF3">
        <w:rPr>
          <w:rFonts w:ascii="Times New Roman" w:eastAsia="宋体" w:hAnsi="Times New Roman" w:cs="Times New Roman"/>
        </w:rPr>
        <w:t>_______</w:t>
      </w:r>
      <w:r w:rsidRPr="00DA6FF3">
        <w:rPr>
          <w:rFonts w:ascii="Times New Roman" w:eastAsia="宋体" w:hAnsi="Times New Roman" w:cs="Times New Roman"/>
        </w:rPr>
        <w:t>，滤渣</w:t>
      </w:r>
      <w:r w:rsidRPr="00DA6FF3">
        <w:rPr>
          <w:rFonts w:ascii="Times New Roman" w:eastAsia="宋体" w:hAnsi="Times New Roman" w:cs="Times New Roman"/>
        </w:rPr>
        <w:t>Ⅰ</w:t>
      </w:r>
      <w:r w:rsidRPr="00DA6FF3">
        <w:rPr>
          <w:rFonts w:ascii="Times New Roman" w:eastAsia="宋体" w:hAnsi="Times New Roman" w:cs="Times New Roman"/>
        </w:rPr>
        <w:t>的主要成分是</w:t>
      </w:r>
      <w:r w:rsidRPr="00DA6FF3">
        <w:rPr>
          <w:rFonts w:ascii="Times New Roman" w:eastAsia="宋体" w:hAnsi="Times New Roman" w:cs="Times New Roman"/>
        </w:rPr>
        <w:t>_______(</w:t>
      </w:r>
      <w:r w:rsidRPr="00DA6FF3">
        <w:rPr>
          <w:rFonts w:ascii="Times New Roman" w:eastAsia="宋体" w:hAnsi="Times New Roman" w:cs="Times New Roman"/>
        </w:rPr>
        <w:t>填化学式</w:t>
      </w:r>
      <w:r w:rsidRPr="00DA6FF3">
        <w:rPr>
          <w:rFonts w:ascii="Times New Roman" w:eastAsia="宋体" w:hAnsi="Times New Roman" w:cs="Times New Roman"/>
        </w:rPr>
        <w:t>)</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氧化</w:t>
      </w:r>
      <w:r w:rsidRPr="00DA6FF3">
        <w:rPr>
          <w:rFonts w:ascii="Times New Roman" w:eastAsia="宋体" w:hAnsi="Times New Roman" w:cs="Times New Roman"/>
        </w:rPr>
        <w:t>”</w:t>
      </w:r>
      <w:r w:rsidRPr="00DA6FF3">
        <w:rPr>
          <w:rFonts w:ascii="Times New Roman" w:eastAsia="宋体" w:hAnsi="Times New Roman" w:cs="Times New Roman"/>
        </w:rPr>
        <w:t>时反应的离子方程式为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沉淀</w:t>
      </w:r>
      <w:r w:rsidRPr="00DA6FF3">
        <w:rPr>
          <w:rFonts w:ascii="Times New Roman" w:eastAsia="宋体" w:hAnsi="Times New Roman" w:cs="Times New Roman"/>
        </w:rPr>
        <w:t>”</w:t>
      </w:r>
      <w:r w:rsidRPr="00DA6FF3">
        <w:rPr>
          <w:rFonts w:ascii="Times New Roman" w:eastAsia="宋体" w:hAnsi="Times New Roman" w:cs="Times New Roman"/>
        </w:rPr>
        <w:t>时的</w:t>
      </w:r>
      <w:r w:rsidRPr="00DA6FF3">
        <w:rPr>
          <w:rFonts w:ascii="Times New Roman" w:eastAsia="宋体" w:hAnsi="Times New Roman" w:cs="Times New Roman"/>
        </w:rPr>
        <w:t>pH</w:t>
      </w:r>
      <w:r w:rsidRPr="00DA6FF3">
        <w:rPr>
          <w:rFonts w:ascii="Times New Roman" w:eastAsia="宋体" w:hAnsi="Times New Roman" w:cs="Times New Roman"/>
        </w:rPr>
        <w:t>范围是</w:t>
      </w:r>
      <w:r w:rsidRPr="00DA6FF3">
        <w:rPr>
          <w:rFonts w:ascii="Times New Roman" w:eastAsia="宋体" w:hAnsi="Times New Roman" w:cs="Times New Roman"/>
        </w:rPr>
        <w:t>_______</w:t>
      </w:r>
      <w:r w:rsidRPr="00DA6FF3">
        <w:rPr>
          <w:rFonts w:ascii="Times New Roman" w:eastAsia="宋体" w:hAnsi="Times New Roman" w:cs="Times New Roman"/>
        </w:rPr>
        <w:t>，检验溶液中铁元素是否沉淀完全的方法是</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5</w:t>
      </w:r>
      <w:r w:rsidRPr="00DA6FF3">
        <w:rPr>
          <w:rFonts w:ascii="Times New Roman" w:eastAsia="宋体" w:hAnsi="Times New Roman" w:cs="Times New Roman"/>
        </w:rPr>
        <w:t>）</w:t>
      </w:r>
      <w:r w:rsidRPr="00DA6FF3">
        <w:rPr>
          <w:rFonts w:ascii="Times New Roman" w:eastAsia="宋体" w:hAnsi="Times New Roman" w:cs="Times New Roman"/>
        </w:rPr>
        <w:t>“</w:t>
      </w:r>
      <w:r w:rsidRPr="00DA6FF3">
        <w:rPr>
          <w:rFonts w:ascii="Times New Roman" w:eastAsia="宋体" w:hAnsi="Times New Roman" w:cs="Times New Roman"/>
        </w:rPr>
        <w:t>沉铈</w:t>
      </w:r>
      <w:r w:rsidRPr="00DA6FF3">
        <w:rPr>
          <w:rFonts w:ascii="Times New Roman" w:eastAsia="宋体" w:hAnsi="Times New Roman" w:cs="Times New Roman"/>
        </w:rPr>
        <w:t>”</w:t>
      </w:r>
      <w:r w:rsidRPr="00DA6FF3">
        <w:rPr>
          <w:rFonts w:ascii="Times New Roman" w:eastAsia="宋体" w:hAnsi="Times New Roman" w:cs="Times New Roman"/>
        </w:rPr>
        <w:t>过程中，回收滤液可得到一种常见的肥料，其主要成分是</w:t>
      </w:r>
      <w:r w:rsidRPr="00DA6FF3">
        <w:rPr>
          <w:rFonts w:ascii="Times New Roman" w:eastAsia="宋体" w:hAnsi="Times New Roman" w:cs="Times New Roman"/>
        </w:rPr>
        <w:t>_______</w:t>
      </w:r>
      <w:r w:rsidRPr="00DA6FF3">
        <w:rPr>
          <w:rFonts w:ascii="Times New Roman" w:eastAsia="宋体" w:hAnsi="Times New Roman" w:cs="Times New Roman"/>
        </w:rPr>
        <w:t>，生成</w:t>
      </w:r>
      <w:r w:rsidRPr="00DA6FF3">
        <w:rPr>
          <w:rFonts w:ascii="Times New Roman" w:eastAsia="宋体" w:hAnsi="Times New Roman" w:cs="Times New Roman"/>
        </w:rPr>
        <w:t>Ce</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vertAlign w:val="subscript"/>
        </w:rPr>
        <w:t>3</w:t>
      </w:r>
      <w:r w:rsidRPr="00DA6FF3">
        <w:rPr>
          <w:rFonts w:ascii="Times New Roman" w:eastAsia="宋体" w:hAnsi="Times New Roman" w:cs="Times New Roman"/>
        </w:rPr>
        <w:t>的离子方程式为</w:t>
      </w:r>
      <w:r w:rsidRPr="00DA6FF3">
        <w:rPr>
          <w:rFonts w:ascii="Times New Roman" w:eastAsia="宋体" w:hAnsi="Times New Roman" w:cs="Times New Roman"/>
        </w:rPr>
        <w:t>_______</w:t>
      </w:r>
      <w:r w:rsidRPr="00DA6FF3">
        <w:rPr>
          <w:rFonts w:ascii="Times New Roman" w:eastAsia="宋体" w:hAnsi="Times New Roman" w:cs="Times New Roman"/>
        </w:rPr>
        <w:t>。</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〖答</w:t>
      </w:r>
      <w:r>
        <w:rPr>
          <w:rFonts w:ascii="Times New Roman" w:eastAsia="宋体" w:hAnsi="Times New Roman" w:cs="Times New Roman"/>
        </w:rPr>
        <w:t xml:space="preserve"> </w:t>
      </w:r>
      <w:r>
        <w:rPr>
          <w:rFonts w:ascii="Times New Roman" w:eastAsia="宋体" w:hAnsi="Times New Roman" w:cs="Times New Roman"/>
        </w:rPr>
        <w:t>案〗</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1</w:t>
      </w:r>
      <w:r w:rsidR="0065209F" w:rsidRPr="00DA6FF3">
        <w:rPr>
          <w:rFonts w:ascii="Times New Roman" w:eastAsia="宋体" w:hAnsi="Times New Roman" w:cs="Times New Roman"/>
        </w:rPr>
        <w:t>）升高温度，粉碎独居石、加热</w:t>
      </w:r>
      <w:r w:rsidR="0065209F"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2</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rPr>
        <w:t>. Al</w:t>
      </w:r>
      <w:r w:rsidRPr="00DA6FF3">
        <w:rPr>
          <w:rFonts w:ascii="Times New Roman" w:eastAsia="宋体" w:hAnsi="Times New Roman" w:cs="Times New Roman"/>
          <w:vertAlign w:val="superscript"/>
        </w:rPr>
        <w:t>3+</w:t>
      </w:r>
      <w:r w:rsidRPr="00DA6FF3">
        <w:rPr>
          <w:rFonts w:ascii="Times New Roman" w:eastAsia="宋体" w:hAnsi="Times New Roman" w:cs="Times New Roman"/>
        </w:rPr>
        <w:t>、</w:t>
      </w:r>
      <w:r w:rsidRPr="00DA6FF3">
        <w:rPr>
          <w:rFonts w:ascii="Times New Roman" w:eastAsia="宋体" w:hAnsi="Times New Roman" w:cs="Times New Roman"/>
        </w:rPr>
        <w:t>Fe</w:t>
      </w:r>
      <w:r w:rsidRPr="00DA6FF3">
        <w:rPr>
          <w:rFonts w:ascii="Times New Roman" w:eastAsia="宋体" w:hAnsi="Times New Roman" w:cs="Times New Roman"/>
          <w:vertAlign w:val="superscript"/>
        </w:rPr>
        <w:t>3+</w:t>
      </w:r>
      <w:r w:rsidRPr="00DA6FF3">
        <w:rPr>
          <w:rFonts w:ascii="Times New Roman" w:eastAsia="宋体" w:hAnsi="Times New Roman" w:cs="Times New Roman"/>
        </w:rPr>
        <w:t>、</w:t>
      </w:r>
      <w:r w:rsidRPr="00DA6FF3">
        <w:rPr>
          <w:rFonts w:ascii="Times New Roman" w:eastAsia="宋体" w:hAnsi="Times New Roman" w:cs="Times New Roman"/>
        </w:rPr>
        <w:t>Fe</w:t>
      </w:r>
      <w:r w:rsidRPr="00DA6FF3">
        <w:rPr>
          <w:rFonts w:ascii="Times New Roman" w:eastAsia="宋体" w:hAnsi="Times New Roman" w:cs="Times New Roman"/>
          <w:vertAlign w:val="superscript"/>
        </w:rPr>
        <w:t>2+</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SiO</w:t>
      </w:r>
      <w:r w:rsidRPr="00DA6FF3">
        <w:rPr>
          <w:rFonts w:ascii="Times New Roman" w:eastAsia="宋体" w:hAnsi="Times New Roman" w:cs="Times New Roman"/>
          <w:vertAlign w:val="subscript"/>
        </w:rPr>
        <w:t>2</w: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3</w:t>
      </w:r>
      <w:r w:rsidRPr="00DA6FF3">
        <w:rPr>
          <w:rFonts w:ascii="Times New Roman" w:eastAsia="宋体" w:hAnsi="Times New Roman" w:cs="Times New Roman"/>
        </w:rPr>
        <w:t>）</w:t>
      </w:r>
      <w:r w:rsidRPr="00DA6FF3">
        <w:rPr>
          <w:rFonts w:ascii="Times New Roman" w:eastAsia="宋体" w:hAnsi="Times New Roman" w:cs="Times New Roman"/>
        </w:rPr>
        <w:object w:dxaOrig="2678" w:dyaOrig="383">
          <v:shape id="_x0000_i1063" type="#_x0000_t75" alt="www.xinjiaoyu.com 新教育网" style="width:133.8pt;height:19pt" o:ole="">
            <v:imagedata r:id="rId97" o:title="eqIdf24308c8ce413cd636fdb51d75eacbec"/>
          </v:shape>
          <o:OLEObject Type="Embed" ProgID="Equation.DSMT4" ShapeID="_x0000_i1063" DrawAspect="Content" ObjectID="_1789845084" r:id="rId98"/>
        </w:objec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4</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rPr>
        <w:t>. 4.7</w:t>
      </w:r>
      <w:r w:rsidRPr="00DA6FF3">
        <w:rPr>
          <w:rFonts w:ascii="Times New Roman" w:eastAsia="宋体" w:hAnsi="Times New Roman" w:cs="Times New Roman"/>
        </w:rPr>
        <w:object w:dxaOrig="195" w:dyaOrig="225">
          <v:shape id="_x0000_i1064" type="#_x0000_t75" alt="www.xinjiaoyu.com 新教育网" style="width:8.85pt;height:11.55pt" o:ole="">
            <v:imagedata r:id="rId99" o:title="eqId8536a5ebd76f494c03019086506d8e6a"/>
          </v:shape>
          <o:OLEObject Type="Embed" ProgID="Equation.DSMT4" ShapeID="_x0000_i1064" DrawAspect="Content" ObjectID="_1789845085" r:id="rId100"/>
        </w:object>
      </w:r>
      <w:r w:rsidRPr="00DA6FF3">
        <w:rPr>
          <w:rFonts w:ascii="Times New Roman" w:eastAsia="宋体" w:hAnsi="Times New Roman" w:cs="Times New Roman"/>
        </w:rPr>
        <w:t xml:space="preserve">pH&lt;7.6    </w:t>
      </w:r>
      <w:r w:rsidRPr="00DA6FF3">
        <w:rPr>
          <w:rFonts w:ascii="宋体" w:eastAsia="宋体" w:hAnsi="宋体" w:cs="宋体" w:hint="eastAsia"/>
        </w:rPr>
        <w:t>②</w:t>
      </w:r>
      <w:r w:rsidRPr="00DA6FF3">
        <w:rPr>
          <w:rFonts w:ascii="Times New Roman" w:eastAsia="宋体" w:hAnsi="Times New Roman" w:cs="Times New Roman"/>
        </w:rPr>
        <w:t xml:space="preserve">. </w:t>
      </w:r>
      <w:r w:rsidRPr="00DA6FF3">
        <w:rPr>
          <w:rFonts w:ascii="Times New Roman" w:eastAsia="宋体" w:hAnsi="Times New Roman" w:cs="Times New Roman"/>
        </w:rPr>
        <w:t>取反应后的溶液少量于试管中，向试管中滴入几滴硫氰化钾溶液，如果溶液不变红色，说明铁离子沉淀完全</w:t>
      </w:r>
      <w:r w:rsidRPr="00DA6FF3">
        <w:rPr>
          <w:rFonts w:ascii="Times New Roman" w:eastAsia="宋体" w:hAnsi="Times New Roman" w:cs="Times New Roman"/>
        </w:rPr>
        <w:t xml:space="preserve">    </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5</w:t>
      </w:r>
      <w:r w:rsidRPr="00DA6FF3">
        <w:rPr>
          <w:rFonts w:ascii="Times New Roman" w:eastAsia="宋体" w:hAnsi="Times New Roman" w:cs="Times New Roman"/>
        </w:rPr>
        <w:t>）</w:t>
      </w:r>
      <w:r w:rsidRPr="00DA6FF3">
        <w:rPr>
          <w:rFonts w:ascii="Times New Roman" w:eastAsia="宋体" w:hAnsi="Times New Roman" w:cs="Times New Roman"/>
        </w:rPr>
        <w:t xml:space="preserve">    </w:t>
      </w:r>
      <w:r w:rsidRPr="00DA6FF3">
        <w:rPr>
          <w:rFonts w:ascii="宋体" w:eastAsia="宋体" w:hAnsi="宋体" w:cs="宋体" w:hint="eastAsia"/>
        </w:rPr>
        <w:t>①</w:t>
      </w:r>
      <w:r w:rsidRPr="00DA6FF3">
        <w:rPr>
          <w:rFonts w:ascii="Times New Roman" w:eastAsia="宋体" w:hAnsi="Times New Roman" w:cs="Times New Roman"/>
        </w:rPr>
        <w:t>. (NH</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 xml:space="preserve">    </w:t>
      </w:r>
      <w:r w:rsidRPr="00DA6FF3">
        <w:rPr>
          <w:rFonts w:ascii="宋体" w:eastAsia="宋体" w:hAnsi="宋体" w:cs="宋体" w:hint="eastAsia"/>
        </w:rPr>
        <w:t>②</w:t>
      </w:r>
      <w:r w:rsidRPr="00DA6FF3">
        <w:rPr>
          <w:rFonts w:ascii="Times New Roman" w:eastAsia="宋体" w:hAnsi="Times New Roman" w:cs="Times New Roman"/>
        </w:rPr>
        <w:t xml:space="preserve">. </w:t>
      </w:r>
      <w:r w:rsidRPr="00DA6FF3">
        <w:rPr>
          <w:rFonts w:ascii="Times New Roman" w:eastAsia="宋体" w:hAnsi="Times New Roman" w:cs="Times New Roman"/>
        </w:rPr>
        <w:object w:dxaOrig="5140" w:dyaOrig="383">
          <v:shape id="_x0000_i1065" type="#_x0000_t75" alt="www.xinjiaoyu.com 新教育网" style="width:256.75pt;height:19pt" o:ole="">
            <v:imagedata r:id="rId101" o:title="eqId646464d021c8cc3ff4dd5a778be3deb4"/>
          </v:shape>
          <o:OLEObject Type="Embed" ProgID="Equation.DSMT4" ShapeID="_x0000_i1065" DrawAspect="Content" ObjectID="_1789845086" r:id="rId102"/>
        </w:objec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〖解</w:t>
      </w:r>
      <w:r>
        <w:rPr>
          <w:rFonts w:ascii="Times New Roman" w:eastAsia="宋体" w:hAnsi="Times New Roman" w:cs="Times New Roman"/>
        </w:rPr>
        <w:t xml:space="preserve"> </w:t>
      </w:r>
      <w:r>
        <w:rPr>
          <w:rFonts w:ascii="Times New Roman" w:eastAsia="宋体" w:hAnsi="Times New Roman" w:cs="Times New Roman"/>
        </w:rPr>
        <w:t>析〗</w:t>
      </w:r>
    </w:p>
    <w:p w:rsidR="0065209F" w:rsidRPr="00DA6FF3" w:rsidRDefault="0094616C" w:rsidP="0042241F">
      <w:pPr>
        <w:textAlignment w:val="center"/>
        <w:rPr>
          <w:rFonts w:ascii="Times New Roman" w:eastAsia="宋体" w:hAnsi="Times New Roman" w:cs="Times New Roman"/>
        </w:rPr>
      </w:pPr>
      <w:r>
        <w:rPr>
          <w:rFonts w:ascii="Times New Roman" w:eastAsia="宋体" w:hAnsi="Times New Roman" w:cs="Times New Roman"/>
        </w:rPr>
        <w:t>〖祥</w:t>
      </w:r>
      <w:r>
        <w:rPr>
          <w:rFonts w:ascii="Times New Roman" w:eastAsia="宋体" w:hAnsi="Times New Roman" w:cs="Times New Roman"/>
        </w:rPr>
        <w:t xml:space="preserve"> </w:t>
      </w:r>
      <w:r>
        <w:rPr>
          <w:rFonts w:ascii="Times New Roman" w:eastAsia="宋体" w:hAnsi="Times New Roman" w:cs="Times New Roman"/>
        </w:rPr>
        <w:t>解〗</w:t>
      </w:r>
      <w:r w:rsidR="0065209F" w:rsidRPr="00DA6FF3">
        <w:rPr>
          <w:rFonts w:ascii="Times New Roman" w:eastAsia="宋体" w:hAnsi="Times New Roman" w:cs="Times New Roman"/>
        </w:rPr>
        <w:t>浓硫酸和独居石的混合物反应，</w:t>
      </w:r>
      <w:r w:rsidR="0065209F" w:rsidRPr="00DA6FF3">
        <w:rPr>
          <w:rFonts w:ascii="Times New Roman" w:eastAsia="宋体" w:hAnsi="Times New Roman" w:cs="Times New Roman"/>
        </w:rPr>
        <w:t>CePO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转化为</w:t>
      </w:r>
      <w:r w:rsidR="0065209F" w:rsidRPr="00DA6FF3">
        <w:rPr>
          <w:rFonts w:ascii="Times New Roman" w:eastAsia="宋体" w:hAnsi="Times New Roman" w:cs="Times New Roman"/>
        </w:rPr>
        <w:t>Ce</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和</w:t>
      </w:r>
      <w:r w:rsidR="0065209F" w:rsidRPr="00DA6FF3">
        <w:rPr>
          <w:rFonts w:ascii="Times New Roman" w:eastAsia="宋体" w:hAnsi="Times New Roman" w:cs="Times New Roman"/>
        </w:rPr>
        <w:t>H</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PO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SiO</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与硫酸不反应，</w:t>
      </w:r>
      <w:r w:rsidR="0065209F" w:rsidRPr="00DA6FF3">
        <w:rPr>
          <w:rFonts w:ascii="Times New Roman" w:eastAsia="宋体" w:hAnsi="Times New Roman" w:cs="Times New Roman"/>
        </w:rPr>
        <w:t>Al</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O</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转化为</w:t>
      </w:r>
      <w:r w:rsidR="0065209F" w:rsidRPr="00DA6FF3">
        <w:rPr>
          <w:rFonts w:ascii="Times New Roman" w:eastAsia="宋体" w:hAnsi="Times New Roman" w:cs="Times New Roman"/>
        </w:rPr>
        <w:t>Al</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Fe</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转化为</w:t>
      </w:r>
      <w:r w:rsidR="0065209F" w:rsidRPr="00DA6FF3">
        <w:rPr>
          <w:rFonts w:ascii="Times New Roman" w:eastAsia="宋体" w:hAnsi="Times New Roman" w:cs="Times New Roman"/>
        </w:rPr>
        <w:t>FeSO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和</w:t>
      </w:r>
      <w:r w:rsidR="0065209F" w:rsidRPr="00DA6FF3">
        <w:rPr>
          <w:rFonts w:ascii="Times New Roman" w:eastAsia="宋体" w:hAnsi="Times New Roman" w:cs="Times New Roman"/>
        </w:rPr>
        <w:t>Fe</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，后过滤，滤渣</w:t>
      </w:r>
      <w:r w:rsidR="0065209F" w:rsidRPr="00DA6FF3">
        <w:rPr>
          <w:rFonts w:ascii="Times New Roman" w:eastAsia="宋体" w:hAnsi="Times New Roman" w:cs="Times New Roman"/>
        </w:rPr>
        <w:t>Ⅰ</w:t>
      </w:r>
      <w:r w:rsidR="0065209F" w:rsidRPr="00DA6FF3">
        <w:rPr>
          <w:rFonts w:ascii="Times New Roman" w:eastAsia="宋体" w:hAnsi="Times New Roman" w:cs="Times New Roman"/>
        </w:rPr>
        <w:t>为二氧化硅，滤液主要含</w:t>
      </w:r>
      <w:r w:rsidR="0065209F" w:rsidRPr="00DA6FF3">
        <w:rPr>
          <w:rFonts w:ascii="Times New Roman" w:eastAsia="宋体" w:hAnsi="Times New Roman" w:cs="Times New Roman"/>
        </w:rPr>
        <w:t>H</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PO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Ce</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Al</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Fe</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rPr>
        <w:t>FeSO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，加硫酸铁溶液除磷，滤渣</w:t>
      </w:r>
      <w:r w:rsidR="0065209F" w:rsidRPr="00DA6FF3">
        <w:rPr>
          <w:rFonts w:ascii="Times New Roman" w:eastAsia="宋体" w:hAnsi="Times New Roman" w:cs="Times New Roman"/>
        </w:rPr>
        <w:t>Ⅱ</w:t>
      </w:r>
      <w:r w:rsidR="0065209F" w:rsidRPr="00DA6FF3">
        <w:rPr>
          <w:rFonts w:ascii="Times New Roman" w:eastAsia="宋体" w:hAnsi="Times New Roman" w:cs="Times New Roman"/>
        </w:rPr>
        <w:t>为</w:t>
      </w:r>
      <w:r w:rsidR="0065209F" w:rsidRPr="00DA6FF3">
        <w:rPr>
          <w:rFonts w:ascii="Times New Roman" w:eastAsia="宋体" w:hAnsi="Times New Roman" w:cs="Times New Roman"/>
        </w:rPr>
        <w:t>FePO</w:t>
      </w:r>
      <w:r w:rsidR="0065209F" w:rsidRPr="00DA6FF3">
        <w:rPr>
          <w:rFonts w:ascii="Times New Roman" w:eastAsia="宋体" w:hAnsi="Times New Roman" w:cs="Times New Roman"/>
          <w:vertAlign w:val="subscript"/>
        </w:rPr>
        <w:t>4</w:t>
      </w:r>
      <w:r w:rsidR="0065209F" w:rsidRPr="00DA6FF3">
        <w:rPr>
          <w:rFonts w:ascii="Times New Roman" w:eastAsia="宋体" w:hAnsi="Times New Roman" w:cs="Times New Roman"/>
        </w:rPr>
        <w:t>；加入过氧化氢将亚铁离子氧化为铁离子，便于除去；氨水调</w:t>
      </w:r>
      <w:r w:rsidR="0065209F" w:rsidRPr="00DA6FF3">
        <w:rPr>
          <w:rFonts w:ascii="Times New Roman" w:eastAsia="宋体" w:hAnsi="Times New Roman" w:cs="Times New Roman"/>
        </w:rPr>
        <w:t>pH</w:t>
      </w:r>
      <w:r w:rsidR="0065209F" w:rsidRPr="00DA6FF3">
        <w:rPr>
          <w:rFonts w:ascii="Times New Roman" w:eastAsia="宋体" w:hAnsi="Times New Roman" w:cs="Times New Roman"/>
        </w:rPr>
        <w:t>将铁离子、铝离子转化为沉淀，过滤除去，滤渣</w:t>
      </w:r>
      <w:r w:rsidR="0065209F" w:rsidRPr="00DA6FF3">
        <w:rPr>
          <w:rFonts w:ascii="Times New Roman" w:eastAsia="宋体" w:hAnsi="Times New Roman" w:cs="Times New Roman"/>
        </w:rPr>
        <w:t>Ⅲ</w:t>
      </w:r>
      <w:r w:rsidR="0065209F" w:rsidRPr="00DA6FF3">
        <w:rPr>
          <w:rFonts w:ascii="Times New Roman" w:eastAsia="宋体" w:hAnsi="Times New Roman" w:cs="Times New Roman"/>
        </w:rPr>
        <w:t>主要为氢氧化铝，还含氢氧化铁；加碳酸氢铵沉铈得</w:t>
      </w:r>
      <w:r w:rsidR="0065209F" w:rsidRPr="00DA6FF3">
        <w:rPr>
          <w:rFonts w:ascii="Times New Roman" w:eastAsia="宋体" w:hAnsi="Times New Roman" w:cs="Times New Roman"/>
        </w:rPr>
        <w:t>Ce</w:t>
      </w:r>
      <w:r w:rsidR="0065209F" w:rsidRPr="00DA6FF3">
        <w:rPr>
          <w:rFonts w:ascii="Times New Roman" w:eastAsia="宋体" w:hAnsi="Times New Roman" w:cs="Times New Roman"/>
          <w:vertAlign w:val="subscript"/>
        </w:rPr>
        <w:t>2</w:t>
      </w:r>
      <w:r w:rsidR="0065209F" w:rsidRPr="00DA6FF3">
        <w:rPr>
          <w:rFonts w:ascii="Times New Roman" w:eastAsia="宋体" w:hAnsi="Times New Roman" w:cs="Times New Roman"/>
        </w:rPr>
        <w:t>(CO</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r w:rsidR="0065209F" w:rsidRPr="00DA6FF3">
        <w:rPr>
          <w:rFonts w:ascii="Times New Roman" w:eastAsia="宋体" w:hAnsi="Times New Roman" w:cs="Times New Roman"/>
          <w:vertAlign w:val="subscript"/>
        </w:rPr>
        <w:t>3</w:t>
      </w:r>
      <w:r w:rsidR="0065209F"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1</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为提高</w:t>
      </w:r>
      <w:r w:rsidRPr="00DA6FF3">
        <w:rPr>
          <w:rFonts w:ascii="Times New Roman" w:eastAsia="宋体" w:hAnsi="Times New Roman" w:cs="Times New Roman"/>
        </w:rPr>
        <w:t>“</w:t>
      </w:r>
      <w:r w:rsidRPr="00DA6FF3">
        <w:rPr>
          <w:rFonts w:ascii="Times New Roman" w:eastAsia="宋体" w:hAnsi="Times New Roman" w:cs="Times New Roman"/>
        </w:rPr>
        <w:t>酸浸</w:t>
      </w:r>
      <w:r w:rsidRPr="00DA6FF3">
        <w:rPr>
          <w:rFonts w:ascii="Times New Roman" w:eastAsia="宋体" w:hAnsi="Times New Roman" w:cs="Times New Roman"/>
        </w:rPr>
        <w:t>”</w:t>
      </w:r>
      <w:r w:rsidRPr="00DA6FF3">
        <w:rPr>
          <w:rFonts w:ascii="Times New Roman" w:eastAsia="宋体" w:hAnsi="Times New Roman" w:cs="Times New Roman"/>
        </w:rPr>
        <w:t>效率，可采取的措施有适当升高温度，粉碎独居石、加热；</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2</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酸浸</w:t>
      </w:r>
      <w:r w:rsidRPr="00DA6FF3">
        <w:rPr>
          <w:rFonts w:ascii="Times New Roman" w:eastAsia="宋体" w:hAnsi="Times New Roman" w:cs="Times New Roman"/>
        </w:rPr>
        <w:t>”</w:t>
      </w:r>
      <w:r w:rsidRPr="00DA6FF3">
        <w:rPr>
          <w:rFonts w:ascii="Times New Roman" w:eastAsia="宋体" w:hAnsi="Times New Roman" w:cs="Times New Roman"/>
        </w:rPr>
        <w:t>的浸取液中含有的金属阳离子有</w:t>
      </w:r>
      <w:r w:rsidRPr="00DA6FF3">
        <w:rPr>
          <w:rFonts w:ascii="Times New Roman" w:eastAsia="宋体" w:hAnsi="Times New Roman" w:cs="Times New Roman"/>
        </w:rPr>
        <w:t>Ce</w:t>
      </w:r>
      <w:r w:rsidRPr="00DA6FF3">
        <w:rPr>
          <w:rFonts w:ascii="Times New Roman" w:eastAsia="宋体" w:hAnsi="Times New Roman" w:cs="Times New Roman"/>
          <w:vertAlign w:val="superscript"/>
        </w:rPr>
        <w:t>3+</w:t>
      </w:r>
      <w:r w:rsidRPr="00DA6FF3">
        <w:rPr>
          <w:rFonts w:ascii="Times New Roman" w:eastAsia="宋体" w:hAnsi="Times New Roman" w:cs="Times New Roman"/>
        </w:rPr>
        <w:t>、</w:t>
      </w:r>
      <w:r w:rsidRPr="00DA6FF3">
        <w:rPr>
          <w:rFonts w:ascii="Times New Roman" w:eastAsia="宋体" w:hAnsi="Times New Roman" w:cs="Times New Roman"/>
        </w:rPr>
        <w:t>Al</w:t>
      </w:r>
      <w:r w:rsidRPr="00DA6FF3">
        <w:rPr>
          <w:rFonts w:ascii="Times New Roman" w:eastAsia="宋体" w:hAnsi="Times New Roman" w:cs="Times New Roman"/>
          <w:vertAlign w:val="superscript"/>
        </w:rPr>
        <w:t>3+</w:t>
      </w:r>
      <w:r w:rsidRPr="00DA6FF3">
        <w:rPr>
          <w:rFonts w:ascii="Times New Roman" w:eastAsia="宋体" w:hAnsi="Times New Roman" w:cs="Times New Roman"/>
        </w:rPr>
        <w:t>、</w:t>
      </w:r>
      <w:r w:rsidRPr="00DA6FF3">
        <w:rPr>
          <w:rFonts w:ascii="Times New Roman" w:eastAsia="宋体" w:hAnsi="Times New Roman" w:cs="Times New Roman"/>
        </w:rPr>
        <w:t>Fe</w:t>
      </w:r>
      <w:r w:rsidRPr="00DA6FF3">
        <w:rPr>
          <w:rFonts w:ascii="Times New Roman" w:eastAsia="宋体" w:hAnsi="Times New Roman" w:cs="Times New Roman"/>
          <w:vertAlign w:val="superscript"/>
        </w:rPr>
        <w:t>3+</w:t>
      </w:r>
      <w:r w:rsidRPr="00DA6FF3">
        <w:rPr>
          <w:rFonts w:ascii="Times New Roman" w:eastAsia="宋体" w:hAnsi="Times New Roman" w:cs="Times New Roman"/>
        </w:rPr>
        <w:t>、</w:t>
      </w:r>
      <w:r w:rsidRPr="00DA6FF3">
        <w:rPr>
          <w:rFonts w:ascii="Times New Roman" w:eastAsia="宋体" w:hAnsi="Times New Roman" w:cs="Times New Roman"/>
        </w:rPr>
        <w:t>Fe</w:t>
      </w:r>
      <w:r w:rsidRPr="00DA6FF3">
        <w:rPr>
          <w:rFonts w:ascii="Times New Roman" w:eastAsia="宋体" w:hAnsi="Times New Roman" w:cs="Times New Roman"/>
          <w:vertAlign w:val="superscript"/>
        </w:rPr>
        <w:t>2+</w:t>
      </w:r>
      <w:r w:rsidRPr="00DA6FF3">
        <w:rPr>
          <w:rFonts w:ascii="Times New Roman" w:eastAsia="宋体" w:hAnsi="Times New Roman" w:cs="Times New Roman"/>
        </w:rPr>
        <w:t>；滤渣</w:t>
      </w:r>
      <w:r w:rsidRPr="00DA6FF3">
        <w:rPr>
          <w:rFonts w:ascii="Times New Roman" w:eastAsia="宋体" w:hAnsi="Times New Roman" w:cs="Times New Roman"/>
        </w:rPr>
        <w:t>Ⅰ</w:t>
      </w:r>
      <w:r w:rsidRPr="00DA6FF3">
        <w:rPr>
          <w:rFonts w:ascii="Times New Roman" w:eastAsia="宋体" w:hAnsi="Times New Roman" w:cs="Times New Roman"/>
        </w:rPr>
        <w:t>的主要成分是</w:t>
      </w:r>
      <w:r w:rsidRPr="00DA6FF3">
        <w:rPr>
          <w:rFonts w:ascii="Times New Roman" w:eastAsia="宋体" w:hAnsi="Times New Roman" w:cs="Times New Roman"/>
        </w:rPr>
        <w:t>SiO</w:t>
      </w:r>
      <w:r w:rsidRPr="00DA6FF3">
        <w:rPr>
          <w:rFonts w:ascii="Times New Roman" w:eastAsia="宋体" w:hAnsi="Times New Roman" w:cs="Times New Roman"/>
          <w:vertAlign w:val="subscript"/>
        </w:rPr>
        <w:t>2</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3</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氧化</w:t>
      </w:r>
      <w:r w:rsidRPr="00DA6FF3">
        <w:rPr>
          <w:rFonts w:ascii="Times New Roman" w:eastAsia="宋体" w:hAnsi="Times New Roman" w:cs="Times New Roman"/>
        </w:rPr>
        <w:t>”</w:t>
      </w:r>
      <w:r w:rsidRPr="00DA6FF3">
        <w:rPr>
          <w:rFonts w:ascii="Times New Roman" w:eastAsia="宋体" w:hAnsi="Times New Roman" w:cs="Times New Roman"/>
        </w:rPr>
        <w:t>时反应的离子方程式为</w:t>
      </w:r>
      <w:r w:rsidRPr="00DA6FF3">
        <w:rPr>
          <w:rFonts w:ascii="Times New Roman" w:eastAsia="宋体" w:hAnsi="Times New Roman" w:cs="Times New Roman"/>
        </w:rPr>
        <w:object w:dxaOrig="2678" w:dyaOrig="383">
          <v:shape id="_x0000_i1066" type="#_x0000_t75" alt="www.xinjiaoyu.com 新教育网" style="width:133.8pt;height:19pt" o:ole="">
            <v:imagedata r:id="rId97" o:title="eqIdf24308c8ce413cd636fdb51d75eacbec"/>
          </v:shape>
          <o:OLEObject Type="Embed" ProgID="Equation.DSMT4" ShapeID="_x0000_i1066" DrawAspect="Content" ObjectID="_1789845087" r:id="rId103"/>
        </w:objec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4</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沉淀</w:t>
      </w:r>
      <w:r w:rsidRPr="00DA6FF3">
        <w:rPr>
          <w:rFonts w:ascii="Times New Roman" w:eastAsia="宋体" w:hAnsi="Times New Roman" w:cs="Times New Roman"/>
        </w:rPr>
        <w:t>”</w:t>
      </w:r>
      <w:r w:rsidRPr="00DA6FF3">
        <w:rPr>
          <w:rFonts w:ascii="Times New Roman" w:eastAsia="宋体" w:hAnsi="Times New Roman" w:cs="Times New Roman"/>
        </w:rPr>
        <w:t>时</w:t>
      </w:r>
      <w:r w:rsidRPr="00DA6FF3">
        <w:rPr>
          <w:rFonts w:ascii="Times New Roman" w:eastAsia="宋体" w:hAnsi="Times New Roman" w:cs="Times New Roman"/>
        </w:rPr>
        <w:t>Ce</w:t>
      </w:r>
      <w:r w:rsidRPr="00DA6FF3">
        <w:rPr>
          <w:rFonts w:ascii="Times New Roman" w:eastAsia="宋体" w:hAnsi="Times New Roman" w:cs="Times New Roman"/>
          <w:vertAlign w:val="superscript"/>
        </w:rPr>
        <w:t>3+</w:t>
      </w:r>
      <w:r w:rsidRPr="00DA6FF3">
        <w:rPr>
          <w:rFonts w:ascii="Times New Roman" w:eastAsia="宋体" w:hAnsi="Times New Roman" w:cs="Times New Roman"/>
        </w:rPr>
        <w:t>沉淀，</w:t>
      </w:r>
      <w:r w:rsidRPr="00DA6FF3">
        <w:rPr>
          <w:rFonts w:ascii="Times New Roman" w:eastAsia="宋体" w:hAnsi="Times New Roman" w:cs="Times New Roman"/>
        </w:rPr>
        <w:t>Al</w:t>
      </w:r>
      <w:r w:rsidRPr="00DA6FF3">
        <w:rPr>
          <w:rFonts w:ascii="Times New Roman" w:eastAsia="宋体" w:hAnsi="Times New Roman" w:cs="Times New Roman"/>
          <w:vertAlign w:val="superscript"/>
        </w:rPr>
        <w:t>3+</w:t>
      </w:r>
      <w:r w:rsidRPr="00DA6FF3">
        <w:rPr>
          <w:rFonts w:ascii="Times New Roman" w:eastAsia="宋体" w:hAnsi="Times New Roman" w:cs="Times New Roman"/>
        </w:rPr>
        <w:t>和</w:t>
      </w:r>
      <w:r w:rsidRPr="00DA6FF3">
        <w:rPr>
          <w:rFonts w:ascii="Times New Roman" w:eastAsia="宋体" w:hAnsi="Times New Roman" w:cs="Times New Roman"/>
        </w:rPr>
        <w:t>Fe</w:t>
      </w:r>
      <w:r w:rsidRPr="00DA6FF3">
        <w:rPr>
          <w:rFonts w:ascii="Times New Roman" w:eastAsia="宋体" w:hAnsi="Times New Roman" w:cs="Times New Roman"/>
          <w:vertAlign w:val="superscript"/>
        </w:rPr>
        <w:t>3+</w:t>
      </w:r>
      <w:r w:rsidRPr="00DA6FF3">
        <w:rPr>
          <w:rFonts w:ascii="Times New Roman" w:eastAsia="宋体" w:hAnsi="Times New Roman" w:cs="Times New Roman"/>
        </w:rPr>
        <w:t>完全沉淀，根据表格中溶液中金属离子开始沉淀和完全沉淀的</w:t>
      </w:r>
      <w:r w:rsidRPr="00DA6FF3">
        <w:rPr>
          <w:rFonts w:ascii="Times New Roman" w:eastAsia="宋体" w:hAnsi="Times New Roman" w:cs="Times New Roman"/>
        </w:rPr>
        <w:t>pH</w:t>
      </w:r>
      <w:r w:rsidRPr="00DA6FF3">
        <w:rPr>
          <w:rFonts w:ascii="Times New Roman" w:eastAsia="宋体" w:hAnsi="Times New Roman" w:cs="Times New Roman"/>
        </w:rPr>
        <w:t>，可知</w:t>
      </w:r>
      <w:r w:rsidRPr="00DA6FF3">
        <w:rPr>
          <w:rFonts w:ascii="Times New Roman" w:eastAsia="宋体" w:hAnsi="Times New Roman" w:cs="Times New Roman"/>
        </w:rPr>
        <w:t>“</w:t>
      </w:r>
      <w:r w:rsidRPr="00DA6FF3">
        <w:rPr>
          <w:rFonts w:ascii="Times New Roman" w:eastAsia="宋体" w:hAnsi="Times New Roman" w:cs="Times New Roman"/>
        </w:rPr>
        <w:t>沉淀</w:t>
      </w:r>
      <w:r w:rsidRPr="00DA6FF3">
        <w:rPr>
          <w:rFonts w:ascii="Times New Roman" w:eastAsia="宋体" w:hAnsi="Times New Roman" w:cs="Times New Roman"/>
        </w:rPr>
        <w:t>”</w:t>
      </w:r>
      <w:r w:rsidRPr="00DA6FF3">
        <w:rPr>
          <w:rFonts w:ascii="Times New Roman" w:eastAsia="宋体" w:hAnsi="Times New Roman" w:cs="Times New Roman"/>
        </w:rPr>
        <w:t>时的</w:t>
      </w:r>
      <w:r w:rsidRPr="00DA6FF3">
        <w:rPr>
          <w:rFonts w:ascii="Times New Roman" w:eastAsia="宋体" w:hAnsi="Times New Roman" w:cs="Times New Roman"/>
        </w:rPr>
        <w:t>pH</w:t>
      </w:r>
      <w:r w:rsidRPr="00DA6FF3">
        <w:rPr>
          <w:rFonts w:ascii="Times New Roman" w:eastAsia="宋体" w:hAnsi="Times New Roman" w:cs="Times New Roman"/>
        </w:rPr>
        <w:t>范围是</w:t>
      </w:r>
      <w:r w:rsidRPr="00DA6FF3">
        <w:rPr>
          <w:rFonts w:ascii="Times New Roman" w:eastAsia="宋体" w:hAnsi="Times New Roman" w:cs="Times New Roman"/>
        </w:rPr>
        <w:t>4.7</w:t>
      </w:r>
      <w:r w:rsidRPr="00DA6FF3">
        <w:rPr>
          <w:rFonts w:ascii="Times New Roman" w:eastAsia="宋体" w:hAnsi="Times New Roman" w:cs="Times New Roman"/>
        </w:rPr>
        <w:object w:dxaOrig="195" w:dyaOrig="225">
          <v:shape id="_x0000_i1067" type="#_x0000_t75" alt="www.xinjiaoyu.com 新教育网" style="width:8.85pt;height:11.55pt" o:ole="">
            <v:imagedata r:id="rId99" o:title="eqId8536a5ebd76f494c03019086506d8e6a"/>
          </v:shape>
          <o:OLEObject Type="Embed" ProgID="Equation.DSMT4" ShapeID="_x0000_i1067" DrawAspect="Content" ObjectID="_1789845088" r:id="rId104"/>
        </w:object>
      </w:r>
      <w:r w:rsidRPr="00DA6FF3">
        <w:rPr>
          <w:rFonts w:ascii="Times New Roman" w:eastAsia="宋体" w:hAnsi="Times New Roman" w:cs="Times New Roman"/>
        </w:rPr>
        <w:t>pH&lt;7.6</w:t>
      </w:r>
      <w:r w:rsidRPr="00DA6FF3">
        <w:rPr>
          <w:rFonts w:ascii="Times New Roman" w:eastAsia="宋体" w:hAnsi="Times New Roman" w:cs="Times New Roman"/>
        </w:rPr>
        <w:t>；检验溶液中铁元素是否沉淀完全，实际上是检验铁离子，用硫氰化钾溶液，其检验的方法是取反应后的溶液少量于试管中，向试管中滴入几滴硫氰化钾溶液，如果溶液不变红色，说明铁离子沉淀完全；</w:t>
      </w:r>
    </w:p>
    <w:p w:rsidR="0065209F" w:rsidRPr="00DA6FF3" w:rsidRDefault="0065209F" w:rsidP="0042241F">
      <w:pPr>
        <w:textAlignment w:val="center"/>
        <w:rPr>
          <w:rFonts w:ascii="Times New Roman" w:eastAsia="宋体" w:hAnsi="Times New Roman" w:cs="Times New Roman"/>
        </w:rPr>
      </w:pPr>
      <w:r w:rsidRPr="00DA6FF3">
        <w:rPr>
          <w:rFonts w:ascii="Times New Roman" w:eastAsia="宋体" w:hAnsi="Times New Roman" w:cs="Times New Roman"/>
        </w:rPr>
        <w:t>【小问</w:t>
      </w:r>
      <w:r w:rsidRPr="00DA6FF3">
        <w:rPr>
          <w:rFonts w:ascii="Times New Roman" w:eastAsia="宋体" w:hAnsi="Times New Roman" w:cs="Times New Roman"/>
        </w:rPr>
        <w:t>5</w:t>
      </w:r>
      <w:r w:rsidR="0094616C">
        <w:rPr>
          <w:rFonts w:ascii="Times New Roman" w:eastAsia="宋体" w:hAnsi="Times New Roman" w:cs="Times New Roman"/>
        </w:rPr>
        <w:t>详</w:t>
      </w:r>
      <w:r w:rsidR="0094616C">
        <w:rPr>
          <w:rFonts w:ascii="Times New Roman" w:eastAsia="宋体" w:hAnsi="Times New Roman" w:cs="Times New Roman"/>
        </w:rPr>
        <w:t xml:space="preserve"> </w:t>
      </w:r>
      <w:r w:rsidR="0094616C">
        <w:rPr>
          <w:rFonts w:ascii="Times New Roman" w:eastAsia="宋体" w:hAnsi="Times New Roman" w:cs="Times New Roman"/>
        </w:rPr>
        <w:t>析</w:t>
      </w:r>
      <w:r w:rsidRPr="00DA6FF3">
        <w:rPr>
          <w:rFonts w:ascii="Times New Roman" w:eastAsia="宋体" w:hAnsi="Times New Roman" w:cs="Times New Roman"/>
        </w:rPr>
        <w:t>】</w:t>
      </w:r>
    </w:p>
    <w:p w:rsidR="0065209F" w:rsidRPr="0042241F" w:rsidRDefault="0065209F" w:rsidP="0042241F">
      <w:pPr>
        <w:spacing w:afterLines="100" w:after="312"/>
        <w:textAlignment w:val="center"/>
        <w:rPr>
          <w:rFonts w:ascii="Times New Roman" w:eastAsia="宋体" w:hAnsi="Times New Roman" w:cs="Times New Roman"/>
        </w:rPr>
      </w:pPr>
      <w:r w:rsidRPr="00DA6FF3">
        <w:rPr>
          <w:rFonts w:ascii="Times New Roman" w:eastAsia="宋体" w:hAnsi="Times New Roman" w:cs="Times New Roman"/>
        </w:rPr>
        <w:t>“</w:t>
      </w:r>
      <w:r w:rsidRPr="00DA6FF3">
        <w:rPr>
          <w:rFonts w:ascii="Times New Roman" w:eastAsia="宋体" w:hAnsi="Times New Roman" w:cs="Times New Roman"/>
        </w:rPr>
        <w:t>沉铈</w:t>
      </w:r>
      <w:r w:rsidRPr="00DA6FF3">
        <w:rPr>
          <w:rFonts w:ascii="Times New Roman" w:eastAsia="宋体" w:hAnsi="Times New Roman" w:cs="Times New Roman"/>
        </w:rPr>
        <w:t>”</w:t>
      </w:r>
      <w:r w:rsidRPr="00DA6FF3">
        <w:rPr>
          <w:rFonts w:ascii="Times New Roman" w:eastAsia="宋体" w:hAnsi="Times New Roman" w:cs="Times New Roman"/>
        </w:rPr>
        <w:t>过程中，回收滤液可得到一种常见的肥料，其主要成分是</w:t>
      </w:r>
      <w:r w:rsidRPr="00DA6FF3">
        <w:rPr>
          <w:rFonts w:ascii="Times New Roman" w:eastAsia="宋体" w:hAnsi="Times New Roman" w:cs="Times New Roman"/>
        </w:rPr>
        <w:t>(NH</w:t>
      </w:r>
      <w:r w:rsidRPr="00DA6FF3">
        <w:rPr>
          <w:rFonts w:ascii="Times New Roman" w:eastAsia="宋体" w:hAnsi="Times New Roman" w:cs="Times New Roman"/>
          <w:vertAlign w:val="subscript"/>
        </w:rPr>
        <w:t>4</w:t>
      </w:r>
      <w:r w:rsidRPr="00DA6FF3">
        <w:rPr>
          <w:rFonts w:ascii="Times New Roman" w:eastAsia="宋体" w:hAnsi="Times New Roman" w:cs="Times New Roman"/>
        </w:rPr>
        <w:t>)</w:t>
      </w:r>
      <w:r w:rsidRPr="00DA6FF3">
        <w:rPr>
          <w:rFonts w:ascii="Times New Roman" w:eastAsia="宋体" w:hAnsi="Times New Roman" w:cs="Times New Roman"/>
          <w:vertAlign w:val="subscript"/>
        </w:rPr>
        <w:t>2</w:t>
      </w:r>
      <w:r w:rsidRPr="00DA6FF3">
        <w:rPr>
          <w:rFonts w:ascii="Times New Roman" w:eastAsia="宋体" w:hAnsi="Times New Roman" w:cs="Times New Roman"/>
        </w:rPr>
        <w:t>SO</w:t>
      </w:r>
      <w:r w:rsidRPr="00DA6FF3">
        <w:rPr>
          <w:rFonts w:ascii="Times New Roman" w:eastAsia="宋体" w:hAnsi="Times New Roman" w:cs="Times New Roman"/>
          <w:vertAlign w:val="subscript"/>
        </w:rPr>
        <w:t>4</w:t>
      </w:r>
      <w:r w:rsidRPr="00DA6FF3">
        <w:rPr>
          <w:rFonts w:ascii="Times New Roman" w:eastAsia="宋体" w:hAnsi="Times New Roman" w:cs="Times New Roman"/>
        </w:rPr>
        <w:t>，生成</w:t>
      </w:r>
      <w:r w:rsidRPr="00DA6FF3">
        <w:rPr>
          <w:rFonts w:ascii="Times New Roman" w:eastAsia="宋体" w:hAnsi="Times New Roman" w:cs="Times New Roman"/>
        </w:rPr>
        <w:t>Ce</w:t>
      </w:r>
      <w:r w:rsidRPr="00DA6FF3">
        <w:rPr>
          <w:rFonts w:ascii="Times New Roman" w:eastAsia="宋体" w:hAnsi="Times New Roman" w:cs="Times New Roman"/>
          <w:vertAlign w:val="subscript"/>
        </w:rPr>
        <w:t>2</w:t>
      </w:r>
      <w:r w:rsidRPr="00DA6FF3">
        <w:rPr>
          <w:rFonts w:ascii="Times New Roman" w:eastAsia="宋体" w:hAnsi="Times New Roman" w:cs="Times New Roman"/>
        </w:rPr>
        <w:t>(CO</w:t>
      </w:r>
      <w:r w:rsidRPr="00DA6FF3">
        <w:rPr>
          <w:rFonts w:ascii="Times New Roman" w:eastAsia="宋体" w:hAnsi="Times New Roman" w:cs="Times New Roman"/>
          <w:vertAlign w:val="subscript"/>
        </w:rPr>
        <w:t>3</w:t>
      </w:r>
      <w:r w:rsidRPr="00DA6FF3">
        <w:rPr>
          <w:rFonts w:ascii="Times New Roman" w:eastAsia="宋体" w:hAnsi="Times New Roman" w:cs="Times New Roman"/>
        </w:rPr>
        <w:t>)</w:t>
      </w:r>
      <w:r w:rsidRPr="00DA6FF3">
        <w:rPr>
          <w:rFonts w:ascii="Times New Roman" w:eastAsia="宋体" w:hAnsi="Times New Roman" w:cs="Times New Roman"/>
          <w:vertAlign w:val="subscript"/>
        </w:rPr>
        <w:t>3</w:t>
      </w:r>
      <w:r w:rsidRPr="00DA6FF3">
        <w:rPr>
          <w:rFonts w:ascii="Times New Roman" w:eastAsia="宋体" w:hAnsi="Times New Roman" w:cs="Times New Roman"/>
        </w:rPr>
        <w:t>的离子方程式为</w:t>
      </w:r>
      <w:r w:rsidRPr="00DA6FF3">
        <w:rPr>
          <w:rFonts w:ascii="Times New Roman" w:eastAsia="宋体" w:hAnsi="Times New Roman" w:cs="Times New Roman"/>
        </w:rPr>
        <w:object w:dxaOrig="5140" w:dyaOrig="383">
          <v:shape id="_x0000_i1068" type="#_x0000_t75" alt="www.xinjiaoyu.com 新教育网" style="width:256.75pt;height:19pt" o:ole="">
            <v:imagedata r:id="rId101" o:title="eqId646464d021c8cc3ff4dd5a778be3deb4"/>
          </v:shape>
          <o:OLEObject Type="Embed" ProgID="Equation.DSMT4" ShapeID="_x0000_i1068" DrawAspect="Content" ObjectID="_1789845089" r:id="rId105"/>
        </w:object>
      </w:r>
      <w:r w:rsidRPr="00DA6FF3">
        <w:rPr>
          <w:rFonts w:ascii="Times New Roman" w:eastAsia="宋体" w:hAnsi="Times New Roman" w:cs="Times New Roman"/>
        </w:rPr>
        <w:t>。</w:t>
      </w:r>
    </w:p>
    <w:sectPr w:rsidR="0065209F" w:rsidRPr="0042241F" w:rsidSect="00185C95">
      <w:headerReference w:type="even" r:id="rId106"/>
      <w:headerReference w:type="default" r:id="rId107"/>
      <w:footerReference w:type="even" r:id="rId108"/>
      <w:footerReference w:type="default" r:id="rId109"/>
      <w:headerReference w:type="first" r:id="rId110"/>
      <w:footerReference w:type="first" r:id="rId1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B5025" w:rsidRDefault="00EB5025" w:rsidP="00E2207D">
      <w:r>
        <w:separator/>
      </w:r>
    </w:p>
  </w:endnote>
  <w:endnote w:type="continuationSeparator" w:id="0">
    <w:p w:rsidR="00EB5025" w:rsidRDefault="00EB5025" w:rsidP="00E22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MS Sans Serif">
    <w:altName w:val="Microsoft Sans Serif"/>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616C" w:rsidRDefault="0094616C" w:rsidP="00A46E0F">
    <w:pPr>
      <w:pStyle w:val="a5"/>
      <w:framePr w:wrap="around" w:vAnchor="text" w:hAnchor="margin" w:xAlign="center" w:y="1"/>
      <w:rPr>
        <w:rStyle w:val="ae"/>
      </w:rPr>
    </w:pPr>
    <w:r>
      <w:rPr>
        <w:rStyle w:val="ae"/>
      </w:rPr>
      <w:fldChar w:fldCharType="begin"/>
    </w:r>
    <w:r>
      <w:rPr>
        <w:rStyle w:val="ae"/>
      </w:rPr>
      <w:instrText xml:space="preserve"> PAGE </w:instrText>
    </w:r>
    <w:r>
      <w:rPr>
        <w:rStyle w:val="ae"/>
      </w:rPr>
      <w:fldChar w:fldCharType="end"/>
    </w:r>
  </w:p>
  <w:p w:rsidR="0094616C" w:rsidRDefault="0094616C">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0" w:name="_GoBack"/>
  <w:bookmarkEnd w:id="0"/>
  <w:p w:rsidR="0094616C" w:rsidRDefault="0094616C" w:rsidP="00A46E0F">
    <w:pPr>
      <w:pStyle w:val="a5"/>
      <w:framePr w:wrap="around" w:vAnchor="text" w:hAnchor="margin" w:xAlign="center" w:y="1"/>
      <w:rPr>
        <w:rStyle w:val="ae"/>
      </w:rPr>
    </w:pPr>
    <w:r>
      <w:rPr>
        <w:rStyle w:val="ae"/>
      </w:rPr>
      <w:fldChar w:fldCharType="begin"/>
    </w:r>
    <w:r>
      <w:rPr>
        <w:rStyle w:val="ae"/>
      </w:rPr>
      <w:instrText xml:space="preserve"> PAGE </w:instrText>
    </w:r>
    <w:r>
      <w:rPr>
        <w:rStyle w:val="ae"/>
      </w:rPr>
      <w:fldChar w:fldCharType="separate"/>
    </w:r>
    <w:r>
      <w:rPr>
        <w:rStyle w:val="ae"/>
        <w:noProof/>
      </w:rPr>
      <w:t>1</w:t>
    </w:r>
    <w:r>
      <w:rPr>
        <w:rStyle w:val="ae"/>
      </w:rPr>
      <w:fldChar w:fldCharType="end"/>
    </w:r>
  </w:p>
  <w:p w:rsidR="0094616C" w:rsidRDefault="0094616C">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616C" w:rsidRDefault="0094616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B5025" w:rsidRDefault="00EB5025" w:rsidP="00E2207D">
      <w:r>
        <w:separator/>
      </w:r>
    </w:p>
  </w:footnote>
  <w:footnote w:type="continuationSeparator" w:id="0">
    <w:p w:rsidR="00EB5025" w:rsidRDefault="00EB5025" w:rsidP="00E22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616C" w:rsidRDefault="0094616C">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2207D" w:rsidRPr="0094616C" w:rsidRDefault="0094616C" w:rsidP="0094616C">
    <w:pPr>
      <w:pStyle w:val="a3"/>
      <w:jc w:val="left"/>
      <w:rPr>
        <w:rFonts w:ascii="MS Sans Serif" w:hAnsi="MS Sans Serif"/>
        <w:color w:val="800080"/>
        <w:sz w:val="24"/>
      </w:rPr>
    </w:pPr>
    <w:r w:rsidRPr="0094616C">
      <w:rPr>
        <w:rFonts w:ascii="MS Sans Serif" w:hAnsi="MS Sans Serif" w:hint="eastAsia"/>
        <w:color w:val="800080"/>
        <w:sz w:val="24"/>
      </w:rPr>
      <w:t>高级中学名校试卷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616C" w:rsidRDefault="0094616C">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F473A"/>
    <w:multiLevelType w:val="hybridMultilevel"/>
    <w:tmpl w:val="8312AF28"/>
    <w:lvl w:ilvl="0" w:tplc="4BA0A19C">
      <w:start w:val="1"/>
      <w:numFmt w:val="bullet"/>
      <w:lvlText w:val=""/>
      <w:lvlJc w:val="left"/>
      <w:pPr>
        <w:ind w:left="420" w:hanging="420"/>
      </w:pPr>
      <w:rPr>
        <w:rFonts w:ascii="Wingdings" w:hAnsi="Wingdings" w:hint="default"/>
      </w:rPr>
    </w:lvl>
    <w:lvl w:ilvl="1" w:tplc="883AA942" w:tentative="1">
      <w:start w:val="1"/>
      <w:numFmt w:val="bullet"/>
      <w:lvlText w:val=""/>
      <w:lvlJc w:val="left"/>
      <w:pPr>
        <w:ind w:left="840" w:hanging="420"/>
      </w:pPr>
      <w:rPr>
        <w:rFonts w:ascii="Wingdings" w:hAnsi="Wingdings" w:hint="default"/>
      </w:rPr>
    </w:lvl>
    <w:lvl w:ilvl="2" w:tplc="D74E5212" w:tentative="1">
      <w:start w:val="1"/>
      <w:numFmt w:val="bullet"/>
      <w:lvlText w:val=""/>
      <w:lvlJc w:val="left"/>
      <w:pPr>
        <w:ind w:left="1260" w:hanging="420"/>
      </w:pPr>
      <w:rPr>
        <w:rFonts w:ascii="Wingdings" w:hAnsi="Wingdings" w:hint="default"/>
      </w:rPr>
    </w:lvl>
    <w:lvl w:ilvl="3" w:tplc="09A08B02" w:tentative="1">
      <w:start w:val="1"/>
      <w:numFmt w:val="bullet"/>
      <w:lvlText w:val=""/>
      <w:lvlJc w:val="left"/>
      <w:pPr>
        <w:ind w:left="1680" w:hanging="420"/>
      </w:pPr>
      <w:rPr>
        <w:rFonts w:ascii="Wingdings" w:hAnsi="Wingdings" w:hint="default"/>
      </w:rPr>
    </w:lvl>
    <w:lvl w:ilvl="4" w:tplc="6C88345C" w:tentative="1">
      <w:start w:val="1"/>
      <w:numFmt w:val="bullet"/>
      <w:lvlText w:val=""/>
      <w:lvlJc w:val="left"/>
      <w:pPr>
        <w:ind w:left="2100" w:hanging="420"/>
      </w:pPr>
      <w:rPr>
        <w:rFonts w:ascii="Wingdings" w:hAnsi="Wingdings" w:hint="default"/>
      </w:rPr>
    </w:lvl>
    <w:lvl w:ilvl="5" w:tplc="3350E2BE" w:tentative="1">
      <w:start w:val="1"/>
      <w:numFmt w:val="bullet"/>
      <w:lvlText w:val=""/>
      <w:lvlJc w:val="left"/>
      <w:pPr>
        <w:ind w:left="2520" w:hanging="420"/>
      </w:pPr>
      <w:rPr>
        <w:rFonts w:ascii="Wingdings" w:hAnsi="Wingdings" w:hint="default"/>
      </w:rPr>
    </w:lvl>
    <w:lvl w:ilvl="6" w:tplc="1E447362" w:tentative="1">
      <w:start w:val="1"/>
      <w:numFmt w:val="bullet"/>
      <w:lvlText w:val=""/>
      <w:lvlJc w:val="left"/>
      <w:pPr>
        <w:ind w:left="2940" w:hanging="420"/>
      </w:pPr>
      <w:rPr>
        <w:rFonts w:ascii="Wingdings" w:hAnsi="Wingdings" w:hint="default"/>
      </w:rPr>
    </w:lvl>
    <w:lvl w:ilvl="7" w:tplc="DA9ABE70" w:tentative="1">
      <w:start w:val="1"/>
      <w:numFmt w:val="bullet"/>
      <w:lvlText w:val=""/>
      <w:lvlJc w:val="left"/>
      <w:pPr>
        <w:ind w:left="3360" w:hanging="420"/>
      </w:pPr>
      <w:rPr>
        <w:rFonts w:ascii="Wingdings" w:hAnsi="Wingdings" w:hint="default"/>
      </w:rPr>
    </w:lvl>
    <w:lvl w:ilvl="8" w:tplc="4000B164"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09F"/>
    <w:rsid w:val="00001AE9"/>
    <w:rsid w:val="000C12C8"/>
    <w:rsid w:val="000E68E3"/>
    <w:rsid w:val="00121E67"/>
    <w:rsid w:val="0015213C"/>
    <w:rsid w:val="00175477"/>
    <w:rsid w:val="00185C95"/>
    <w:rsid w:val="002C1599"/>
    <w:rsid w:val="002D03D1"/>
    <w:rsid w:val="003474DD"/>
    <w:rsid w:val="00364BB7"/>
    <w:rsid w:val="003C064D"/>
    <w:rsid w:val="003F62D1"/>
    <w:rsid w:val="0042241F"/>
    <w:rsid w:val="0065209F"/>
    <w:rsid w:val="006A2064"/>
    <w:rsid w:val="00704851"/>
    <w:rsid w:val="00706ADB"/>
    <w:rsid w:val="007A2C05"/>
    <w:rsid w:val="007F4478"/>
    <w:rsid w:val="0086398F"/>
    <w:rsid w:val="00881DD8"/>
    <w:rsid w:val="0094616C"/>
    <w:rsid w:val="00953DCE"/>
    <w:rsid w:val="00993DF5"/>
    <w:rsid w:val="009D4BF5"/>
    <w:rsid w:val="00A25DBE"/>
    <w:rsid w:val="00A52FC8"/>
    <w:rsid w:val="00AE74AA"/>
    <w:rsid w:val="00B00B5A"/>
    <w:rsid w:val="00B941A2"/>
    <w:rsid w:val="00C61137"/>
    <w:rsid w:val="00D075CC"/>
    <w:rsid w:val="00D07C9E"/>
    <w:rsid w:val="00D4091D"/>
    <w:rsid w:val="00E2207D"/>
    <w:rsid w:val="00EB5025"/>
    <w:rsid w:val="00F11EB0"/>
    <w:rsid w:val="00F43620"/>
    <w:rsid w:val="00F85A0D"/>
    <w:rsid w:val="00FE1A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4C806DB"/>
  <w15:docId w15:val="{695655E3-7ECA-4D7C-9251-76BD7B787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07D"/>
    <w:pPr>
      <w:tabs>
        <w:tab w:val="center" w:pos="4153"/>
        <w:tab w:val="right" w:pos="8306"/>
      </w:tabs>
      <w:snapToGrid w:val="0"/>
      <w:jc w:val="center"/>
    </w:pPr>
    <w:rPr>
      <w:sz w:val="18"/>
      <w:szCs w:val="18"/>
    </w:rPr>
  </w:style>
  <w:style w:type="character" w:customStyle="1" w:styleId="a4">
    <w:name w:val="页眉 字符"/>
    <w:basedOn w:val="a0"/>
    <w:link w:val="a3"/>
    <w:uiPriority w:val="99"/>
    <w:rsid w:val="00E2207D"/>
    <w:rPr>
      <w:sz w:val="18"/>
      <w:szCs w:val="18"/>
    </w:rPr>
  </w:style>
  <w:style w:type="paragraph" w:styleId="a5">
    <w:name w:val="footer"/>
    <w:basedOn w:val="a"/>
    <w:link w:val="a6"/>
    <w:unhideWhenUsed/>
    <w:rsid w:val="00E2207D"/>
    <w:pPr>
      <w:tabs>
        <w:tab w:val="center" w:pos="4153"/>
        <w:tab w:val="right" w:pos="8306"/>
      </w:tabs>
      <w:snapToGrid w:val="0"/>
    </w:pPr>
    <w:rPr>
      <w:sz w:val="18"/>
      <w:szCs w:val="18"/>
    </w:rPr>
  </w:style>
  <w:style w:type="character" w:customStyle="1" w:styleId="a6">
    <w:name w:val="页脚 字符"/>
    <w:basedOn w:val="a0"/>
    <w:link w:val="a5"/>
    <w:rsid w:val="00E2207D"/>
    <w:rPr>
      <w:sz w:val="18"/>
      <w:szCs w:val="18"/>
    </w:rPr>
  </w:style>
  <w:style w:type="paragraph" w:styleId="a7">
    <w:name w:val="Balloon Text"/>
    <w:basedOn w:val="a"/>
    <w:link w:val="a8"/>
    <w:uiPriority w:val="99"/>
    <w:semiHidden/>
    <w:unhideWhenUsed/>
    <w:rsid w:val="00E2207D"/>
    <w:rPr>
      <w:sz w:val="18"/>
      <w:szCs w:val="18"/>
    </w:rPr>
  </w:style>
  <w:style w:type="character" w:customStyle="1" w:styleId="a8">
    <w:name w:val="批注框文本 字符"/>
    <w:basedOn w:val="a0"/>
    <w:link w:val="a7"/>
    <w:uiPriority w:val="99"/>
    <w:semiHidden/>
    <w:rsid w:val="00E2207D"/>
    <w:rPr>
      <w:sz w:val="18"/>
      <w:szCs w:val="18"/>
    </w:rPr>
  </w:style>
  <w:style w:type="character" w:styleId="a9">
    <w:name w:val="Hyperlink"/>
    <w:uiPriority w:val="99"/>
    <w:rsid w:val="00E2207D"/>
    <w:rPr>
      <w:color w:val="0000FF"/>
      <w:u w:val="single"/>
    </w:rPr>
  </w:style>
  <w:style w:type="character" w:customStyle="1" w:styleId="1">
    <w:name w:val="未处理的提及1"/>
    <w:basedOn w:val="a0"/>
    <w:uiPriority w:val="99"/>
    <w:semiHidden/>
    <w:unhideWhenUsed/>
    <w:rsid w:val="00175477"/>
    <w:rPr>
      <w:color w:val="605E5C"/>
      <w:shd w:val="clear" w:color="auto" w:fill="E1DFDD"/>
    </w:rPr>
  </w:style>
  <w:style w:type="paragraph" w:styleId="aa">
    <w:name w:val="Plain Text"/>
    <w:basedOn w:val="a"/>
    <w:link w:val="ab"/>
    <w:uiPriority w:val="99"/>
    <w:unhideWhenUsed/>
    <w:rsid w:val="0065209F"/>
    <w:pPr>
      <w:widowControl w:val="0"/>
      <w:spacing w:line="240" w:lineRule="auto"/>
      <w:jc w:val="both"/>
    </w:pPr>
    <w:rPr>
      <w:rFonts w:asciiTheme="minorEastAsia" w:hAnsi="Courier New" w:cs="Courier New"/>
    </w:rPr>
  </w:style>
  <w:style w:type="character" w:customStyle="1" w:styleId="ab">
    <w:name w:val="纯文本 字符"/>
    <w:basedOn w:val="a0"/>
    <w:link w:val="aa"/>
    <w:uiPriority w:val="99"/>
    <w:rsid w:val="0065209F"/>
    <w:rPr>
      <w:rFonts w:asciiTheme="minorEastAsia" w:hAnsi="Courier New" w:cs="Courier New"/>
    </w:rPr>
  </w:style>
  <w:style w:type="paragraph" w:styleId="ac">
    <w:name w:val="No Spacing"/>
    <w:uiPriority w:val="1"/>
    <w:qFormat/>
    <w:rsid w:val="0065209F"/>
    <w:pPr>
      <w:spacing w:line="240" w:lineRule="auto"/>
    </w:pPr>
    <w:rPr>
      <w:rFonts w:eastAsia="Microsoft YaHei UI"/>
      <w:kern w:val="0"/>
      <w:sz w:val="22"/>
    </w:rPr>
  </w:style>
  <w:style w:type="paragraph" w:styleId="ad">
    <w:name w:val="List Paragraph"/>
    <w:basedOn w:val="a"/>
    <w:uiPriority w:val="99"/>
    <w:qFormat/>
    <w:rsid w:val="0065209F"/>
    <w:pPr>
      <w:widowControl w:val="0"/>
      <w:spacing w:line="240" w:lineRule="auto"/>
      <w:ind w:firstLineChars="200" w:firstLine="420"/>
      <w:jc w:val="both"/>
    </w:pPr>
    <w:rPr>
      <w:rFonts w:ascii="Times New Roman" w:eastAsia="宋体" w:hAnsi="Times New Roman" w:cs="宋体"/>
      <w:szCs w:val="24"/>
    </w:rPr>
  </w:style>
  <w:style w:type="character" w:styleId="ae">
    <w:name w:val="page number"/>
    <w:basedOn w:val="a0"/>
    <w:uiPriority w:val="99"/>
    <w:semiHidden/>
    <w:unhideWhenUsed/>
    <w:rsid w:val="009461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wmf"/><Relationship Id="rId21" Type="http://schemas.openxmlformats.org/officeDocument/2006/relationships/oleObject" Target="embeddings/oleObject3.bin"/><Relationship Id="rId42" Type="http://schemas.openxmlformats.org/officeDocument/2006/relationships/oleObject" Target="embeddings/oleObject14.bin"/><Relationship Id="rId47" Type="http://schemas.openxmlformats.org/officeDocument/2006/relationships/image" Target="media/image25.wmf"/><Relationship Id="rId63" Type="http://schemas.openxmlformats.org/officeDocument/2006/relationships/image" Target="media/image34.wmf"/><Relationship Id="rId68" Type="http://schemas.openxmlformats.org/officeDocument/2006/relationships/image" Target="media/image38.wmf"/><Relationship Id="rId84" Type="http://schemas.openxmlformats.org/officeDocument/2006/relationships/image" Target="media/image47.wmf"/><Relationship Id="rId89" Type="http://schemas.openxmlformats.org/officeDocument/2006/relationships/oleObject" Target="embeddings/oleObject34.bin"/><Relationship Id="rId112" Type="http://schemas.openxmlformats.org/officeDocument/2006/relationships/fontTable" Target="fontTable.xml"/><Relationship Id="rId16" Type="http://schemas.openxmlformats.org/officeDocument/2006/relationships/image" Target="media/image9.png"/><Relationship Id="rId107" Type="http://schemas.openxmlformats.org/officeDocument/2006/relationships/header" Target="header2.xml"/><Relationship Id="rId11" Type="http://schemas.openxmlformats.org/officeDocument/2006/relationships/image" Target="media/image5.png"/><Relationship Id="rId32" Type="http://schemas.openxmlformats.org/officeDocument/2006/relationships/image" Target="media/image19.wmf"/><Relationship Id="rId37" Type="http://schemas.openxmlformats.org/officeDocument/2006/relationships/oleObject" Target="embeddings/oleObject10.bin"/><Relationship Id="rId53" Type="http://schemas.openxmlformats.org/officeDocument/2006/relationships/oleObject" Target="embeddings/oleObject20.bin"/><Relationship Id="rId58" Type="http://schemas.openxmlformats.org/officeDocument/2006/relationships/image" Target="media/image31.png"/><Relationship Id="rId74" Type="http://schemas.openxmlformats.org/officeDocument/2006/relationships/oleObject" Target="embeddings/oleObject27.bin"/><Relationship Id="rId79" Type="http://schemas.openxmlformats.org/officeDocument/2006/relationships/oleObject" Target="embeddings/oleObject29.bin"/><Relationship Id="rId102" Type="http://schemas.openxmlformats.org/officeDocument/2006/relationships/oleObject" Target="embeddings/oleObject41.bin"/><Relationship Id="rId5" Type="http://schemas.openxmlformats.org/officeDocument/2006/relationships/footnotes" Target="footnotes.xml"/><Relationship Id="rId90" Type="http://schemas.openxmlformats.org/officeDocument/2006/relationships/image" Target="media/image50.wmf"/><Relationship Id="rId95" Type="http://schemas.openxmlformats.org/officeDocument/2006/relationships/oleObject" Target="embeddings/oleObject38.bin"/><Relationship Id="rId22" Type="http://schemas.openxmlformats.org/officeDocument/2006/relationships/image" Target="media/image13.wmf"/><Relationship Id="rId27" Type="http://schemas.openxmlformats.org/officeDocument/2006/relationships/oleObject" Target="embeddings/oleObject6.bin"/><Relationship Id="rId43" Type="http://schemas.openxmlformats.org/officeDocument/2006/relationships/image" Target="media/image23.wmf"/><Relationship Id="rId48" Type="http://schemas.openxmlformats.org/officeDocument/2006/relationships/oleObject" Target="embeddings/oleObject17.bin"/><Relationship Id="rId64" Type="http://schemas.openxmlformats.org/officeDocument/2006/relationships/oleObject" Target="embeddings/oleObject24.bin"/><Relationship Id="rId69" Type="http://schemas.openxmlformats.org/officeDocument/2006/relationships/image" Target="media/image39.png"/><Relationship Id="rId113" Type="http://schemas.openxmlformats.org/officeDocument/2006/relationships/theme" Target="theme/theme1.xml"/><Relationship Id="rId80" Type="http://schemas.openxmlformats.org/officeDocument/2006/relationships/image" Target="media/image45.wmf"/><Relationship Id="rId85" Type="http://schemas.openxmlformats.org/officeDocument/2006/relationships/oleObject" Target="embeddings/oleObject32.bin"/><Relationship Id="rId12" Type="http://schemas.openxmlformats.org/officeDocument/2006/relationships/image" Target="media/image6.png"/><Relationship Id="rId17" Type="http://schemas.openxmlformats.org/officeDocument/2006/relationships/image" Target="media/image10.wmf"/><Relationship Id="rId33" Type="http://schemas.openxmlformats.org/officeDocument/2006/relationships/oleObject" Target="embeddings/oleObject8.bin"/><Relationship Id="rId38" Type="http://schemas.openxmlformats.org/officeDocument/2006/relationships/oleObject" Target="embeddings/oleObject11.bin"/><Relationship Id="rId59" Type="http://schemas.openxmlformats.org/officeDocument/2006/relationships/image" Target="media/image32.png"/><Relationship Id="rId103" Type="http://schemas.openxmlformats.org/officeDocument/2006/relationships/oleObject" Target="embeddings/oleObject42.bin"/><Relationship Id="rId108" Type="http://schemas.openxmlformats.org/officeDocument/2006/relationships/footer" Target="footer1.xml"/><Relationship Id="rId54" Type="http://schemas.openxmlformats.org/officeDocument/2006/relationships/image" Target="media/image28.png"/><Relationship Id="rId70" Type="http://schemas.openxmlformats.org/officeDocument/2006/relationships/image" Target="media/image40.png"/><Relationship Id="rId75" Type="http://schemas.openxmlformats.org/officeDocument/2006/relationships/image" Target="media/image42.png"/><Relationship Id="rId91" Type="http://schemas.openxmlformats.org/officeDocument/2006/relationships/oleObject" Target="embeddings/oleObject35.bin"/><Relationship Id="rId96" Type="http://schemas.openxmlformats.org/officeDocument/2006/relationships/image" Target="media/image52.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1.bin"/><Relationship Id="rId23" Type="http://schemas.openxmlformats.org/officeDocument/2006/relationships/oleObject" Target="embeddings/oleObject4.bin"/><Relationship Id="rId28" Type="http://schemas.openxmlformats.org/officeDocument/2006/relationships/image" Target="media/image16.png"/><Relationship Id="rId36" Type="http://schemas.openxmlformats.org/officeDocument/2006/relationships/image" Target="media/image21.wmf"/><Relationship Id="rId49" Type="http://schemas.openxmlformats.org/officeDocument/2006/relationships/image" Target="media/image26.wmf"/><Relationship Id="rId57" Type="http://schemas.openxmlformats.org/officeDocument/2006/relationships/image" Target="media/image30.png"/><Relationship Id="rId106" Type="http://schemas.openxmlformats.org/officeDocument/2006/relationships/header" Target="header1.xml"/><Relationship Id="rId10" Type="http://schemas.openxmlformats.org/officeDocument/2006/relationships/image" Target="media/image4.png"/><Relationship Id="rId31" Type="http://schemas.openxmlformats.org/officeDocument/2006/relationships/image" Target="media/image18.png"/><Relationship Id="rId44" Type="http://schemas.openxmlformats.org/officeDocument/2006/relationships/oleObject" Target="embeddings/oleObject15.bin"/><Relationship Id="rId52" Type="http://schemas.openxmlformats.org/officeDocument/2006/relationships/image" Target="media/image27.wmf"/><Relationship Id="rId60" Type="http://schemas.openxmlformats.org/officeDocument/2006/relationships/image" Target="media/image33.wmf"/><Relationship Id="rId65" Type="http://schemas.openxmlformats.org/officeDocument/2006/relationships/image" Target="media/image35.png"/><Relationship Id="rId73" Type="http://schemas.openxmlformats.org/officeDocument/2006/relationships/oleObject" Target="embeddings/oleObject26.bin"/><Relationship Id="rId78" Type="http://schemas.openxmlformats.org/officeDocument/2006/relationships/image" Target="media/image44.wmf"/><Relationship Id="rId81" Type="http://schemas.openxmlformats.org/officeDocument/2006/relationships/oleObject" Target="embeddings/oleObject30.bin"/><Relationship Id="rId86" Type="http://schemas.openxmlformats.org/officeDocument/2006/relationships/image" Target="media/image48.wmf"/><Relationship Id="rId94" Type="http://schemas.openxmlformats.org/officeDocument/2006/relationships/image" Target="media/image51.wmf"/><Relationship Id="rId99" Type="http://schemas.openxmlformats.org/officeDocument/2006/relationships/image" Target="media/image54.wmf"/><Relationship Id="rId101" Type="http://schemas.openxmlformats.org/officeDocument/2006/relationships/image" Target="media/image55.wmf"/><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oleObject" Target="embeddings/oleObject2.bin"/><Relationship Id="rId39" Type="http://schemas.openxmlformats.org/officeDocument/2006/relationships/oleObject" Target="embeddings/oleObject12.bin"/><Relationship Id="rId109" Type="http://schemas.openxmlformats.org/officeDocument/2006/relationships/footer" Target="footer2.xml"/><Relationship Id="rId34" Type="http://schemas.openxmlformats.org/officeDocument/2006/relationships/oleObject" Target="embeddings/oleObject9.bin"/><Relationship Id="rId50" Type="http://schemas.openxmlformats.org/officeDocument/2006/relationships/oleObject" Target="embeddings/oleObject18.bin"/><Relationship Id="rId55" Type="http://schemas.openxmlformats.org/officeDocument/2006/relationships/oleObject" Target="embeddings/oleObject21.bin"/><Relationship Id="rId76" Type="http://schemas.openxmlformats.org/officeDocument/2006/relationships/image" Target="media/image43.wmf"/><Relationship Id="rId97" Type="http://schemas.openxmlformats.org/officeDocument/2006/relationships/image" Target="media/image53.wmf"/><Relationship Id="rId104" Type="http://schemas.openxmlformats.org/officeDocument/2006/relationships/oleObject" Target="embeddings/oleObject43.bin"/><Relationship Id="rId7" Type="http://schemas.openxmlformats.org/officeDocument/2006/relationships/image" Target="media/image1.png"/><Relationship Id="rId71" Type="http://schemas.openxmlformats.org/officeDocument/2006/relationships/image" Target="media/image41.png"/><Relationship Id="rId92" Type="http://schemas.openxmlformats.org/officeDocument/2006/relationships/oleObject" Target="embeddings/oleObject36.bin"/><Relationship Id="rId2" Type="http://schemas.openxmlformats.org/officeDocument/2006/relationships/styles" Target="styles.xml"/><Relationship Id="rId29" Type="http://schemas.openxmlformats.org/officeDocument/2006/relationships/image" Target="media/image17.wmf"/><Relationship Id="rId24" Type="http://schemas.openxmlformats.org/officeDocument/2006/relationships/image" Target="media/image14.wmf"/><Relationship Id="rId40" Type="http://schemas.openxmlformats.org/officeDocument/2006/relationships/oleObject" Target="embeddings/oleObject13.bin"/><Relationship Id="rId45" Type="http://schemas.openxmlformats.org/officeDocument/2006/relationships/image" Target="media/image24.wmf"/><Relationship Id="rId66" Type="http://schemas.openxmlformats.org/officeDocument/2006/relationships/image" Target="media/image36.png"/><Relationship Id="rId87" Type="http://schemas.openxmlformats.org/officeDocument/2006/relationships/oleObject" Target="embeddings/oleObject33.bin"/><Relationship Id="rId110" Type="http://schemas.openxmlformats.org/officeDocument/2006/relationships/header" Target="header3.xml"/><Relationship Id="rId61" Type="http://schemas.openxmlformats.org/officeDocument/2006/relationships/oleObject" Target="embeddings/oleObject22.bin"/><Relationship Id="rId82" Type="http://schemas.openxmlformats.org/officeDocument/2006/relationships/image" Target="media/image46.wmf"/><Relationship Id="rId19" Type="http://schemas.openxmlformats.org/officeDocument/2006/relationships/image" Target="media/image11.wmf"/><Relationship Id="rId14" Type="http://schemas.openxmlformats.org/officeDocument/2006/relationships/image" Target="media/image8.wmf"/><Relationship Id="rId30" Type="http://schemas.openxmlformats.org/officeDocument/2006/relationships/oleObject" Target="embeddings/oleObject7.bin"/><Relationship Id="rId35" Type="http://schemas.openxmlformats.org/officeDocument/2006/relationships/image" Target="media/image20.png"/><Relationship Id="rId56" Type="http://schemas.openxmlformats.org/officeDocument/2006/relationships/image" Target="media/image29.png"/><Relationship Id="rId77" Type="http://schemas.openxmlformats.org/officeDocument/2006/relationships/oleObject" Target="embeddings/oleObject28.bin"/><Relationship Id="rId100" Type="http://schemas.openxmlformats.org/officeDocument/2006/relationships/oleObject" Target="embeddings/oleObject40.bin"/><Relationship Id="rId105" Type="http://schemas.openxmlformats.org/officeDocument/2006/relationships/oleObject" Target="embeddings/oleObject44.bin"/><Relationship Id="rId8" Type="http://schemas.openxmlformats.org/officeDocument/2006/relationships/image" Target="media/image2.png"/><Relationship Id="rId51" Type="http://schemas.openxmlformats.org/officeDocument/2006/relationships/oleObject" Target="embeddings/oleObject19.bin"/><Relationship Id="rId72" Type="http://schemas.openxmlformats.org/officeDocument/2006/relationships/oleObject" Target="embeddings/oleObject25.bin"/><Relationship Id="rId93" Type="http://schemas.openxmlformats.org/officeDocument/2006/relationships/oleObject" Target="embeddings/oleObject37.bin"/><Relationship Id="rId98" Type="http://schemas.openxmlformats.org/officeDocument/2006/relationships/oleObject" Target="embeddings/oleObject39.bin"/><Relationship Id="rId3" Type="http://schemas.openxmlformats.org/officeDocument/2006/relationships/settings" Target="settings.xml"/><Relationship Id="rId25" Type="http://schemas.openxmlformats.org/officeDocument/2006/relationships/oleObject" Target="embeddings/oleObject5.bin"/><Relationship Id="rId46" Type="http://schemas.openxmlformats.org/officeDocument/2006/relationships/oleObject" Target="embeddings/oleObject16.bin"/><Relationship Id="rId67" Type="http://schemas.openxmlformats.org/officeDocument/2006/relationships/image" Target="media/image37.png"/><Relationship Id="rId20" Type="http://schemas.openxmlformats.org/officeDocument/2006/relationships/image" Target="media/image12.wmf"/><Relationship Id="rId41" Type="http://schemas.openxmlformats.org/officeDocument/2006/relationships/image" Target="media/image22.wmf"/><Relationship Id="rId62" Type="http://schemas.openxmlformats.org/officeDocument/2006/relationships/oleObject" Target="embeddings/oleObject23.bin"/><Relationship Id="rId83" Type="http://schemas.openxmlformats.org/officeDocument/2006/relationships/oleObject" Target="embeddings/oleObject31.bin"/><Relationship Id="rId88" Type="http://schemas.openxmlformats.org/officeDocument/2006/relationships/image" Target="media/image49.png"/><Relationship Id="rId111"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6159</Words>
  <Characters>7762</Characters>
  <Application>Microsoft Office Word</Application>
  <DocSecurity>0</DocSecurity>
  <Lines>408</Lines>
  <Paragraphs>497</Paragraphs>
  <ScaleCrop>false</ScaleCrop>
  <Manager>高级中学名校试卷</Manager>
  <Company>高级中学名校试卷</Company>
  <LinksUpToDate>false</LinksUpToDate>
  <CharactersWithSpaces>13424</CharactersWithSpaces>
  <SharedDoc>false</SharedDoc>
  <HyperlinkBase>高级中学名校试卷</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aosai</cp:lastModifiedBy>
  <cp:revision>7</cp:revision>
  <dcterms:created xsi:type="dcterms:W3CDTF">2024-09-30T01:00:00Z</dcterms:created>
  <dcterms:modified xsi:type="dcterms:W3CDTF">2024-10-07T09:37:00Z</dcterms:modified>
  <cp:category>高级中学名校试卷</cp:category>
</cp:coreProperties>
</file>