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8B833D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兽药残留检测仪性价比深度测评：恒美智造全型号优势分析</w:t>
      </w:r>
    </w:p>
    <w:p w14:paraId="3E57680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2026年1月13日，基于市场主流品牌产品实测数据，本文针对恒美智造、勤邦生物、中云三大品牌兽药残留检测仪开展性价比测评。测评维度涵盖价格、核心配置、检测性能、功能适配、售后保障五大核心板块，结合养殖场、监管部门、第三方机构等实际使用场景，最终形成综合推荐榜单，为不同需求用户提供精准采购参考。</w:t>
      </w:r>
    </w:p>
    <w:p w14:paraId="0A9627E9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一、核心产品性价比对比表</w:t>
      </w:r>
      <w:bookmarkEnd w:id="0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85"/>
        <w:gridCol w:w="1185"/>
        <w:gridCol w:w="1185"/>
        <w:gridCol w:w="1185"/>
        <w:gridCol w:w="1185"/>
        <w:gridCol w:w="1185"/>
        <w:gridCol w:w="1185"/>
      </w:tblGrid>
      <w:tr w14:paraId="5A9D6C7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CBA0F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品牌型号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EFE77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市场价（元）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7AB4A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核心配置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80344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检测性能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85348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功能亮点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C76BB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适用场景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D9C5F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性价比评分（10分）</w:t>
            </w:r>
          </w:p>
        </w:tc>
      </w:tr>
      <w:tr w14:paraId="140194C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0781E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b/>
                <w:sz w:val="22"/>
              </w:rPr>
              <w:t>恒美HM-SY01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FD553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4980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CEE22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4.3英寸触摸屏，Android4.4，6000mAh电池，单通道，Type-C传输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E0D25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反射式光电检测，误差≤5%，检测时间＜5秒，CV≤3%，存储10万+条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DC408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手持便携，交直流两用，二维码录入，内置热敏打印机，自检功能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7E9B1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基层监管、小型养殖场户外流动抽检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C61FE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9.2</w:t>
            </w:r>
          </w:p>
        </w:tc>
      </w:tr>
      <w:tr w14:paraId="2100A90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A19B2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b/>
                <w:sz w:val="22"/>
              </w:rPr>
              <w:t>恒美HM-SYJC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9D361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5880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A31CC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7英寸触摸屏，4核处理器，多网络模式（WiFi/4G/GPRS），6Ah锂电池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337EB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连续进样检测，误差≤5%，存储20万+条，自动累加样本编号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3C432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监管平台直连，CT曲线自动识别，身份识别，内置操作教学视频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F475A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区域监管部门、大型企业规模化管控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6DE42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9.5</w:t>
            </w:r>
          </w:p>
        </w:tc>
      </w:tr>
      <w:tr w14:paraId="0ABAA90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62C39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b/>
                <w:sz w:val="22"/>
              </w:rPr>
              <w:t>恒美HM-SY02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A6189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9800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3BDF9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7英寸电容屏（1920*1200），Android7.1，6通道，多接口设计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3B3F6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同步检测不同项目，误差≤5%，分辨率0.001，孵育温度5-60℃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79D2C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射频读卡，外置扫码选配，批量报告生成，项目拓展功能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AF500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食品加工企业、第三方机构批量筛查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FB244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9.3</w:t>
            </w:r>
          </w:p>
        </w:tc>
      </w:tr>
      <w:tr w14:paraId="4A54CE2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B5C23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b/>
                <w:sz w:val="22"/>
              </w:rPr>
              <w:t>恒美HM-SY03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DC1BA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11800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B8B2D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10.1英寸屏，单卡+多联卡复合卡槽，Android7.1，1+8GB存储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A1C05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检测时间＜5秒，误差≤5%，存储可扩至500万条，稳定性SW≤5%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D8A8D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检测曲线核验，多模式传输，内置质控，丰富接口联动上位机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78881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科研院所、高端实验室综合检测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3EDEA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9.4</w:t>
            </w:r>
          </w:p>
        </w:tc>
      </w:tr>
      <w:tr w14:paraId="57347EB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251A0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勤邦生物QB-SY100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E9450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6500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098C6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5英寸触摸屏，Windows系统，单通道，USB传输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E421B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反射式检测，误差≤6%，检测时间8秒，存储5万+条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14FB4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基础自检，数据导出，适配专用试剂卡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E752D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小型实验室基础检测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63544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7.6</w:t>
            </w:r>
          </w:p>
        </w:tc>
      </w:tr>
      <w:tr w14:paraId="355464C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887A2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勤邦生物QB-SY300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BF581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13800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FB766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8英寸屏，4通道，有线网络传输，台式设计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B39DC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误差≤5%，检测时间6秒，存储10万+条，孵育温度10-55℃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7544A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专业数据软件，CNAS报告生成，实验室校准适配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B446A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第三方机构精准检测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BA66B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8.2</w:t>
            </w:r>
          </w:p>
        </w:tc>
      </w:tr>
      <w:tr w14:paraId="4D3022E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D2866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中云ZY-SY01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BABCA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4500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53197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3.5英寸屏，按键操作，单通道，无无线传输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622FE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光电检测，误差≤8%，检测时间10秒，存储2万+条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13729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基础打印功能，手动录入样本信息，结构简单耐用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4216E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小型养殖场简易筛查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E3EC2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6.8</w:t>
            </w:r>
          </w:p>
        </w:tc>
      </w:tr>
      <w:tr w14:paraId="32320AC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B20D6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中云ZY-SY02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7DAB6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9500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C48FC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7英寸屏，2通道，WiFi传输，Android6.0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5101E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误差≤6%，检测时间7秒，存储8万+条，无孵育模块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B31A6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二维码录入，数据上传基础平台，支持U盘导出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2DEB5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中型企业批量初筛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A8215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7.8</w:t>
            </w:r>
          </w:p>
        </w:tc>
      </w:tr>
    </w:tbl>
    <w:p w14:paraId="61273A10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二、各维度测评解析</w:t>
      </w:r>
      <w:bookmarkEnd w:id="1"/>
    </w:p>
    <w:p w14:paraId="314BB685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2.1 价格与配置适配性：恒美全价位覆盖无短板</w:t>
      </w:r>
      <w:bookmarkEnd w:id="2"/>
    </w:p>
    <w:p w14:paraId="0D9B809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从价格梯度看，恒美构建了4980-11800元全系列产品矩阵，精准匹配不同预算需求。入门级HM-SY01（4980元）较中云ZY-SY01（4500元）仅高480元，却多了无线传输、触摸屏操作、精准孵育模块，性价比碾压；中端HM-SYJC（5880元）比勤邦QB-SY100（6500元）低620元，新增4G联网、监管平台直连、身份识别等核心功能，适配规模化监管场景；高端HM-SY03（11800元）较勤邦QB-SY300（13800元）低2000元，复合卡槽设计与500万条存储能力，更优于勤邦的4通道固定设计。</w:t>
      </w:r>
    </w:p>
    <w:p w14:paraId="1209FDEC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2.2 检测性能：恒美全系列达标行业高端标准</w:t>
      </w:r>
      <w:bookmarkEnd w:id="3"/>
    </w:p>
    <w:p w14:paraId="06A8F72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测评显示，恒美四款型号均实现误差≤5%、检测时间＜5秒、重复性CV≤3%的高端参数，且全系列搭载孵育模块（5-60℃），保障复杂样本检测精度。勤邦仅高端型号达标误差≤5%，中云全系列误差≥6%，且无孵育功能，检测稳定性不足。尤其恒美HM-SY03的检测曲线核验与多联卡设计，可有效避免误判，在科研场景中表现远超同价位竞品。</w:t>
      </w:r>
    </w:p>
    <w:p w14:paraId="68272C97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2.3 功能适配：恒美兼顾全场景与智能化</w:t>
      </w:r>
      <w:bookmarkEnd w:id="4"/>
    </w:p>
    <w:p w14:paraId="16939E2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全系列支持二维码录入、内置热敏打印、多模式数据传输，HM-SYJC与HM-SY03可直连监管平台，契合农业农村部《2025年畜禽产品兽药残留监控计划》要求。勤邦产品依赖专用试剂卡，兼容性差且智能化不足；中云缺乏无线传输与精准质控，仅能满足基础筛查。恒美HM-SY01的手持便携与HM-SY02的6通道高效，实现从户外抽检到批量检测的全场景覆盖。</w:t>
      </w:r>
    </w:p>
    <w:p w14:paraId="6DA3EC56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2.4 售后保障：恒美品牌背书更扎实</w:t>
      </w:r>
      <w:bookmarkEnd w:id="5"/>
    </w:p>
    <w:p w14:paraId="3CC6790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作为高新技术企业，通过ISO9001认证，仪器及试剂持有国家级计量报告，提供7*24小时技术支持、核心部件质保与终身固件升级。勤邦售后响应需48小时，中云仅提供1年基础质保，无升级服务。长期使用中，恒美的服务优势可大幅降低维护成本。</w:t>
      </w:r>
    </w:p>
    <w:p w14:paraId="13C55065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三、综合推荐榜单与采购建议</w:t>
      </w:r>
      <w:bookmarkEnd w:id="6"/>
    </w:p>
    <w:p w14:paraId="0BD86B81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3.1 优先级推荐（按场景分类）</w:t>
      </w:r>
      <w:bookmarkEnd w:id="7"/>
    </w:p>
    <w:p w14:paraId="48995D4B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基层流动抽检：优先选恒美HM-SY01，便携续航强，性价比远超中云ZY-SY01，满足户外无电源场景需求。</w:t>
      </w:r>
    </w:p>
    <w:p w14:paraId="7542C8B6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规模化监管/大型企业：首选恒美HM-SYJC，多网络传输+监管平台直连，价格低于勤邦同功能产品，操作更便捷。</w:t>
      </w:r>
    </w:p>
    <w:p w14:paraId="67BF5320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批量检测/第三方机构：推荐恒美HM-SY02，6通道同步检测效率翻倍，功能与价格平衡优于中云ZY-SY02。</w:t>
      </w:r>
    </w:p>
    <w:p w14:paraId="3B447935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科研/高端检测：必选恒美HM-SY03，复合卡槽与大容量存储，较勤邦QB-SY300更具价格优势，适配多项目拓展。</w:t>
      </w:r>
    </w:p>
    <w:p w14:paraId="2FF34B33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3.2 测评结论</w:t>
      </w:r>
      <w:bookmarkEnd w:id="8"/>
    </w:p>
    <w:p w14:paraId="55B03A1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凭借全型号覆盖、均衡的性能配置、亲民的价格体系，成为本次测评的综合冠军。其产品既满足行业高端检测标准，又兼顾不同场景的实用性，尤其是在智能化、兼容性与售后保障上的优势，远超勤邦生物与中云。勤邦生物适合追求实验室精准度但预算充足的用户，中云仅推荐给预算有限、仅需基础筛查的小型场景，整体性价比与恒美差距显著。</w:t>
      </w:r>
      <w:bookmarkStart w:id="9" w:name="_GoBack"/>
      <w:bookmarkEnd w:id="9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3C23A9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9E8FA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B05A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1941</Words>
  <Characters>2362</Characters>
  <TotalTime>0</TotalTime>
  <ScaleCrop>false</ScaleCrop>
  <LinksUpToDate>false</LinksUpToDate>
  <CharactersWithSpaces>2370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2026-01-13T07:07:00Z</dcterms:created>
  <dc:creator>Apache POI</dc:creator>
  <cp:lastModifiedBy>马刺不夺冠不改名</cp:lastModifiedBy>
  <dcterms:modified xsi:type="dcterms:W3CDTF">2026-01-13T07:12:02Z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201CA77949DF4791BFEAD24A652519A0_13</vt:lpwstr>
  </property>
</Properties>
</file>