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水源涵养林建设项目可行性研究报告-生态保护意识不断提高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通过其良好的林分结构和林下地被物层，能够有效控制河流源头的水土流失，保护土壤不被冲刷，从而减少河流泥沙含量，保持水质清洁。通过对降水的吸收和调节作用，将地表径流转化为壤中流和地下径流，从而在洪水期减少洪峰流量，在枯水期补充地下水资源，维持河流的稳定流量。通过科学经营和精准管理，提升森林的质量和稳定性。水源涵养林作为生态系统的重要组成部分，能够为野生动植物提供栖息地和食物来源，维护生物多样性，促进生态系统的平衡和稳定。有助于生态环境的改善，带动区域经济的发展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5699B2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在全球范围内具有重要的生态功能，尤其是在水源保护和水质净化方面发挥着不可替代的作用。水源涵养林通过控制河流源头的水土流失、调节洪水枯水流量，起到显著的涵养水源作用。它们通过吸收和调节降水，将地表径流转化为壤中流和地下径流，从而有效地保护水源‌。</w:t>
      </w:r>
    </w:p>
    <w:p w14:paraId="19C066A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那些土壤因各种因素（如过度开垦、不合理建设等）而变得疏松，极易被雨水冲刷带走的地方，水源涵养林的营造工作便有序开展起来。人们依据不同的地理条件、气候因素等，选择适宜的树种进行种植，让它们扎根生长，逐渐形成一片繁茂的森林。这片森林就像一个天然的“防护网”，其根系牢牢抓住土壤，有效阻拦了雨水对土壤的冲刷，从而减少了土壤侵蚀现象的发生。同时，森林中的植被、土壤等还如同一个个“过滤器”，在降水经过时，能够吸附、净化其中的杂质，进而改善水质，确保水资源的安全可靠，使其能够更好地满足人们生产生活以及生态系统维持稳定的需求。</w:t>
      </w:r>
    </w:p>
    <w:p w14:paraId="5741F5F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对于整个生态系统尤其是水源地的生态平衡，有着不可替代的作用。它是防止水土流失的关键防线，当暴雨来袭时，森林凭借自身强大的截留降水、减缓地表径流的能力，避免大量泥沙随着水流四处泛滥，守护着土壤资源的稳定。而且，它还能够对降雨径流起到调节作用，使水资源在时间和空间上的分布更为合理，减少旱涝灾害发生的可能性。</w:t>
      </w:r>
    </w:p>
    <w:p w14:paraId="55D321B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水质改善方面来看，水源涵养林通过物理、化学以及生物等多种作用机制，吸附、分解水中的污染物，提升水质，保障水资源的纯净与安全。正因为水源涵养林有着如此多的重要作用，所以在我国，政府一直高度重视其营造和经营工作，不断加大投入力度、出台相关政策，助力水源涵养林更好地发挥生态效益，守护绿水青山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124164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作为控制河流源头水土流失、巧妙调节洪水枯水流量以及有效净化水质的重要手段，水源涵养林的市场需求正呈现出不断攀升的趋势。尤其是那些水资源匮乏的地区，水源涵养林的建设和维护更是显得举足轻重、不可或缺。它宛如一道绿色的屏障，阻拦着水土流失的加剧，让河流源头的土壤得以稳固，保障了水资源的涵养与留存；在洪水期，它能削减洪峰流量，降低洪水对周边区域的危害，而到了枯水期，又能持续为河流补充水源，维持相对稳定的水流；并且，其净化水质的功能，如同给水资源做了一场深度“清洁”，使其能够更好地满足人们生产生活的需求。</w:t>
      </w:r>
    </w:p>
    <w:p w14:paraId="6F33B8F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的建设和维护所带来的绝不仅仅是生态效益，还蕴藏着显著的经济效益。通过科学合理的配置以及精心的管理，水源涵养林仿佛一座绿色的宝藏，能够产出木材、果实等具备经济价值的物产，为当地居民增加收入来源。同时，其优美的自然景观还能像一块强力磁石般，吸引众多旅游者慕名而来，进而带动餐饮、住宿等相关产业发展，为地方经济注入源源不断的活力。</w:t>
      </w:r>
    </w:p>
    <w:p w14:paraId="60FCFBB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水源涵养林的管理和维护技术也迎来了新的发展契机。例如，利用生态学的下行效应来提升水质，通过这一专业手段，能从生态系统层面优化水体环境；借助前置浅滩湿地拦截泥沙，让进入河流的水更为清澈。这些先进的技术手段如同为水源涵养林增添了“智慧羽翼”，使其功能愈发完善，市场价值也随之进一步提升。</w:t>
      </w:r>
    </w:p>
    <w:p w14:paraId="2FAFF3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社会影响层面来讲，水源涵养林的建设和维护对于改善生态环境、提高居民生活质量有着深远意义。良好的生态环境就像一张亮丽的名片，能够吸引更多的投资项目落地，也能让更多的旅游者纷至沓来，有力地促进当地经济蓬勃发展以及社会全面进步，让人们真正享受到生态与经济协同发展带来的福祉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10ABA0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水源涵养林的建设和经营可以有效保护山地生态环境，减少水土流失，改善水质，保护野生动植物栖息地，促进生态系统的恢复与保护。</w:t>
      </w:r>
    </w:p>
    <w:p w14:paraId="7E3140E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水源涵养林的发展可以促进农村经济的发展，提高当地居民的生活水平，创造就业机会，促进旅游业的发展，增加农民收入，带动山地农村的经济社会发展。</w:t>
      </w:r>
    </w:p>
    <w:p w14:paraId="5CEC91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水源涵养林营造和经营可以保障水资源的安全供应，减少洪涝灾害，提高山洪灾害的防治能力，降低水利工程的投资，节约水资源，延长水资源利用寿命，提高水资源的综合利用效率。</w:t>
      </w:r>
    </w:p>
    <w:p w14:paraId="52F0FA4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水源涵养林的建设和经营可以促进生态环境的保护和恢复，提高区域生态系统的稳定性和可持续性，改善地区的微气候环境，减少自然灾害，增加人们对自然环境的关注和保护意识。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B4BE6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759DB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D4CC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81E24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C6C57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25BAA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40771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2D14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F201D"/>
    <w:rsid w:val="2CBF3DCB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B7C06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A22D98"/>
    <w:rsid w:val="61A2579A"/>
    <w:rsid w:val="61A62640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6B4FED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55854"/>
    <w:rsid w:val="6D967C55"/>
    <w:rsid w:val="6D9702C2"/>
    <w:rsid w:val="6D9739CD"/>
    <w:rsid w:val="6D9745DB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C398E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354DA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26044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549EE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2104</Words>
  <Characters>2124</Characters>
  <Lines>0</Lines>
  <Paragraphs>0</Paragraphs>
  <TotalTime>678</TotalTime>
  <ScaleCrop>false</ScaleCrop>
  <LinksUpToDate>false</LinksUpToDate>
  <CharactersWithSpaces>2125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2025-01-13T03:00:26Z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0AFCFF3919444F36A3FA834265C5248B_13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