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690" w:y="1468"/>
        <w:widowControl w:val="0"/>
        <w:autoSpaceDE w:val="0"/>
        <w:autoSpaceDN w:val="0"/>
        <w:spacing w:before="0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Hei" w:hAnsi="SimHei" w:cs="SimHei"/>
          <w:color w:val="000000"/>
          <w:spacing w:val="0"/>
          <w:sz w:val="108"/>
        </w:rPr>
        <w:t>学院心理健康教育的自查报</w:t>
      </w:r>
    </w:p>
    <w:p>
      <w:pPr>
        <w:framePr w:w="14904" w:x="2690" w:y="1468"/>
        <w:widowControl w:val="0"/>
        <w:autoSpaceDE w:val="0"/>
        <w:autoSpaceDN w:val="0"/>
        <w:spacing w:before="324" w:after="0" w:line="1080" w:lineRule="exact"/>
        <w:ind w:left="5696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Hei" w:hAnsi="SimHei" w:cs="SimHei"/>
          <w:color w:val="000000"/>
          <w:spacing w:val="0"/>
          <w:sz w:val="108"/>
        </w:rPr>
        <w:t>告</w:t>
      </w:r>
    </w:p>
    <w:p>
      <w:pPr>
        <w:framePr w:w="15417" w:x="2031" w:y="556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大学生的心理健康问题是维护学校安全稳定的基本保障，是</w:t>
      </w:r>
    </w:p>
    <w:p>
      <w:pPr>
        <w:framePr w:w="15417" w:x="2031" w:y="55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事关祖国未来发展的重要环节，确保大学生心理健康是一项长期</w:t>
      </w:r>
    </w:p>
    <w:p>
      <w:pPr>
        <w:framePr w:w="15417" w:x="2031" w:y="55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而艰巨的任务。如何更有效地开展心理健康教育工作，促进我院</w:t>
      </w:r>
    </w:p>
    <w:p>
      <w:pPr>
        <w:framePr w:w="15417" w:x="2031" w:y="55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心理健康工作的规范化、专业化和科学化，需要我们对现有的制</w:t>
      </w:r>
    </w:p>
    <w:p>
      <w:pPr>
        <w:framePr w:w="15417" w:x="2031" w:y="55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度、举措等进行客观的认识和评价。</w:t>
      </w:r>
    </w:p>
    <w:p>
      <w:pPr>
        <w:framePr w:w="9638" w:x="2989" w:y="1024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二级学院心理健康辅导站建设情况</w:t>
      </w:r>
    </w:p>
    <w:p>
      <w:pPr>
        <w:framePr w:w="15968" w:x="2031" w:y="1117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辅导站是开展心理健康教育工作的基础平台。我院较早的成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立了心理健康辅导站，主要任务是配合学校心理中心展开本学院</w:t>
      </w:r>
    </w:p>
    <w:p>
      <w:pPr>
        <w:framePr w:w="15968" w:x="2031" w:y="1117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的心理健康教育工作，并负责指导班级心里联络员的工作。我院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贯彻落实了辅导站值班制度，以确保及时准时的对前来咨询的个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人和团体进行科学合理的教育工作，并将这些活动资料记录在案，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形成大学生心理健康档案。我院心理科健康的相关书目有刊物杂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志《心理医生》和《心理世界》，书目则有《心理学》、《普通心</w:t>
      </w:r>
    </w:p>
    <w:p>
      <w:pPr>
        <w:framePr w:w="15968" w:x="2031" w:y="111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理学》、《心理基础知识问答》、《趣味心理学》等等，包含了理</w:t>
      </w:r>
    </w:p>
    <w:p>
      <w:pPr>
        <w:framePr w:w="15968" w:x="2031" w:y="1117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论和实践指导的系列书籍。</w:t>
      </w:r>
    </w:p>
    <w:p>
      <w:pPr>
        <w:framePr w:w="9087" w:x="2989" w:y="1960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三级心理健康联络员的工作情况</w:t>
      </w:r>
    </w:p>
    <w:p>
      <w:pPr>
        <w:framePr w:w="15968" w:x="2031" w:y="2054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心理联络员是心理健康教育工作的纽带。建立和完善学院、</w:t>
      </w:r>
    </w:p>
    <w:p>
      <w:pPr>
        <w:framePr w:w="15968" w:x="2031" w:y="20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系、班级心理健康教育三级网络系统是我院《心理健康教育与咨询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968" w:x="2031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工作管理办法》的重中之重。班级心里联络员的主要任务是关注本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班同学的心理健康状况，及时给予帮助老师并向老师反映，配合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学院做好心理健康教育工作。为了最大限度的发挥心理联络员的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作用，我院首先很好的保存了各班级《心理联络员报名表》、《心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理联络员考核表班级心理异常情况汇报表》等相关表格，同时每两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周固定的再学院会议室举行一次例会，由负责心理辅导的老师对</w:t>
      </w:r>
    </w:p>
    <w:p>
      <w:pPr>
        <w:framePr w:w="15968" w:x="203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联络员进行工作指导并作出会议总结，并将会议进程、主要内容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和总结记录下来并收录。</w:t>
      </w:r>
    </w:p>
    <w:p>
      <w:pPr>
        <w:framePr w:w="5784" w:x="2989" w:y="9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心理危机干预情况</w:t>
      </w:r>
    </w:p>
    <w:p>
      <w:pPr>
        <w:framePr w:w="15968" w:x="2031" w:y="10382"/>
        <w:widowControl w:val="0"/>
        <w:autoSpaceDE w:val="0"/>
        <w:autoSpaceDN w:val="0"/>
        <w:spacing w:before="0" w:after="0" w:line="479" w:lineRule="exact"/>
        <w:ind w:left="83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《中北大学人文社会科学学院心理健康教育与咨询工作管理办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法》中明确指出心理中心负有努力构建和完善大学生心理危机干预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机制的职责。根据这一要求，我院成立了以院党委书记段义权和</w:t>
      </w:r>
    </w:p>
    <w:p>
      <w:pPr>
        <w:framePr w:w="15968" w:x="2031" w:y="1038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院长张思洁为组长的人文社会科学学院预防和处理突发事件应急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领导小组，对于发现的有问题的学生都进行了及时的干预，以限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制其发展势头。从发现有问题学生到为其进行专门化指导直至学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生走出心理障碍都进行了跟踪记录，并坚持对这些学生进行长期</w:t>
      </w:r>
    </w:p>
    <w:p>
      <w:pPr>
        <w:framePr w:w="15968" w:x="2031" w:y="1038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观察，取得了良好的效果。</w:t>
      </w:r>
    </w:p>
    <w:p>
      <w:pPr>
        <w:framePr w:w="5784" w:x="2989" w:y="1787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团体咨询开展情况</w:t>
      </w:r>
    </w:p>
    <w:p>
      <w:pPr>
        <w:framePr w:w="15841" w:x="2031" w:y="1880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20XX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9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17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日下午，由我院心理辅导站负责人李佳乐老师</w:t>
      </w:r>
    </w:p>
    <w:p>
      <w:pPr>
        <w:framePr w:w="15841" w:x="203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带领着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07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级行政学与政治学学生在大学生心理咨询师举行了一个</w:t>
      </w:r>
    </w:p>
    <w:p>
      <w:pPr>
        <w:framePr w:w="15841" w:x="203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主题为“深入了解彼此”的集体活动。活动结束以后，该班学生</w:t>
      </w:r>
    </w:p>
    <w:p>
      <w:pPr>
        <w:framePr w:w="15841" w:x="2031" w:y="1880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纷纷写出随感、感言等，表示对这次活动的感谢和难忘之情。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85" w:x="2989" w:y="19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心理健康知识普及情况</w:t>
      </w:r>
    </w:p>
    <w:p>
      <w:pPr>
        <w:framePr w:w="15704" w:x="2031" w:y="2894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20XX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23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日下午，我院在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10101H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举行了一场“大学生</w:t>
      </w:r>
    </w:p>
    <w:p>
      <w:pPr>
        <w:framePr w:w="15704" w:x="203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恋爱观”的心理讲座，主讲人是我院吴伟花老师，参加此次讲座</w:t>
      </w:r>
    </w:p>
    <w:p>
      <w:pPr>
        <w:framePr w:w="15704" w:x="203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的有人文社会科学学院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06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级广播电视新闻学、政治与行政学和英</w:t>
      </w:r>
    </w:p>
    <w:p>
      <w:pPr>
        <w:framePr w:w="15704" w:x="203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语三个专业的学生。学生们对这场讲座感慨颇深，并反映从这场</w:t>
      </w:r>
    </w:p>
    <w:p>
      <w:pPr>
        <w:framePr w:w="15704" w:x="2031" w:y="289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讲座里，他们知道了如何处理感情与学业的关系问题。</w:t>
      </w:r>
    </w:p>
    <w:p>
      <w:pPr>
        <w:framePr w:w="15704" w:x="2031" w:y="2894"/>
        <w:widowControl w:val="0"/>
        <w:autoSpaceDE w:val="0"/>
        <w:autoSpaceDN w:val="0"/>
        <w:spacing w:before="45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六．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工作宣传情况</w:t>
      </w:r>
    </w:p>
    <w:p>
      <w:pPr>
        <w:framePr w:w="16794" w:x="2031" w:y="851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科学的宣传是对心理健康教育工作持续展开。在我校红色太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行的心理在线栏目，我院先后上传了《人文社会科学学院本学期第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一次心里联络员例会召开》（</w:t>
      </w:r>
      <w:r>
        <w:rPr>
          <w:rFonts w:ascii="SimSun"/>
          <w:color w:val="000000"/>
          <w:spacing w:val="1"/>
          <w:sz w:val="48"/>
        </w:rPr>
        <w:t>20XX-3-26</w:t>
      </w:r>
      <w:r>
        <w:rPr>
          <w:rFonts w:ascii="SimSun" w:hAnsi="SimSun" w:cs="SimSun"/>
          <w:color w:val="000000"/>
          <w:spacing w:val="-1"/>
          <w:sz w:val="48"/>
        </w:rPr>
        <w:t>），《人文社会科学学院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1"/>
          <w:sz w:val="48"/>
        </w:rPr>
        <w:t>扎实开展心理健康教育工作》（</w:t>
      </w:r>
      <w:r>
        <w:rPr>
          <w:rFonts w:ascii="SimSun"/>
          <w:color w:val="000000"/>
          <w:spacing w:val="1"/>
          <w:sz w:val="48"/>
        </w:rPr>
        <w:t>20XX-4-20</w:t>
      </w:r>
      <w:r>
        <w:rPr>
          <w:rFonts w:ascii="SimSun" w:hAnsi="SimSun" w:cs="SimSun"/>
          <w:color w:val="000000"/>
          <w:spacing w:val="-37"/>
          <w:sz w:val="48"/>
        </w:rPr>
        <w:t>），《我选择，我喜欢――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记人文社会科学学院“大学生恋爱观”心理讲座》（</w:t>
      </w:r>
      <w:r>
        <w:rPr>
          <w:rFonts w:ascii="SimSun"/>
          <w:color w:val="000000"/>
          <w:spacing w:val="1"/>
          <w:sz w:val="48"/>
        </w:rPr>
        <w:t>20XX-4-29</w:t>
      </w:r>
      <w:r>
        <w:rPr>
          <w:rFonts w:ascii="SimSun" w:hAnsi="SimSun" w:cs="SimSun"/>
          <w:color w:val="000000"/>
          <w:spacing w:val="0"/>
          <w:sz w:val="48"/>
        </w:rPr>
        <w:t>）</w:t>
      </w:r>
    </w:p>
    <w:p>
      <w:pPr>
        <w:framePr w:w="16794" w:x="2031" w:y="851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等报道，现另有大量团体活动结束之后的新闻稿保管于我院心理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辅导站，作为珍贵的相关资料，它们记录了点滴的心理健康的发</w:t>
      </w:r>
    </w:p>
    <w:p>
      <w:pPr>
        <w:framePr w:w="16794" w:x="2031" w:y="851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展进程。</w:t>
      </w:r>
    </w:p>
    <w:p>
      <w:pPr>
        <w:framePr w:w="5784" w:x="2989" w:y="1599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七．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特色工作开展情况</w:t>
      </w:r>
    </w:p>
    <w:p>
      <w:pPr>
        <w:framePr w:w="15968" w:x="2031" w:y="1693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1"/>
          <w:sz w:val="48"/>
        </w:rPr>
        <w:t>20XX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5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21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日下午，我院成功的举办了“人文社会科学学</w:t>
      </w:r>
    </w:p>
    <w:p>
      <w:pPr>
        <w:framePr w:w="15968" w:x="2031" w:y="1693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院首届‘手舞心声’手语歌比赛”，参赛队伍包括</w:t>
      </w:r>
      <w:r>
        <w:rPr>
          <w:rFonts w:ascii="Times New Roman"/>
          <w:color w:val="000000"/>
          <w:spacing w:val="22"/>
          <w:sz w:val="48"/>
        </w:rPr>
        <w:t xml:space="preserve"> </w:t>
      </w:r>
      <w:r>
        <w:rPr>
          <w:rFonts w:ascii="SimSun"/>
          <w:color w:val="000000"/>
          <w:spacing w:val="1"/>
          <w:sz w:val="48"/>
        </w:rPr>
        <w:t>07</w:t>
      </w:r>
      <w:r>
        <w:rPr>
          <w:rFonts w:ascii="SimSun" w:hAnsi="SimSun" w:cs="SimSun"/>
          <w:color w:val="000000"/>
          <w:spacing w:val="0"/>
          <w:sz w:val="48"/>
        </w:rPr>
        <w:t>、</w:t>
      </w:r>
      <w:r>
        <w:rPr>
          <w:rFonts w:ascii="SimSun"/>
          <w:color w:val="000000"/>
          <w:spacing w:val="-1"/>
          <w:sz w:val="48"/>
        </w:rPr>
        <w:t>08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级各专</w:t>
      </w:r>
    </w:p>
    <w:p>
      <w:pPr>
        <w:framePr w:w="15968" w:x="2031" w:y="1693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业共十个班级，大家热情洋溢，精神饱满，真实的展现了我院大</w:t>
      </w:r>
    </w:p>
    <w:p>
      <w:pPr>
        <w:framePr w:w="15968" w:x="2031" w:y="1693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学生的面貌和风采。此次比赛在增强班级凝聚力的同时，《我真的</w:t>
      </w:r>
    </w:p>
    <w:p>
      <w:pPr>
        <w:framePr w:w="15968" w:x="2031" w:y="1693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很不错》、《阳关总在风雨后》、《感恩的心》等比赛曲目也让大</w:t>
      </w:r>
    </w:p>
    <w:p>
      <w:pPr>
        <w:framePr w:w="15968" w:x="2031" w:y="1693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家学会积极地面对困难和挫折。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968" w:x="2031" w:y="19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手语歌在我院不仅仅作为一种比赛形式。从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20XX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4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月份开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始，我院在积极响应学校号召进行早操的同时，也将手语这一心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理健康教育工作的特殊形式贯穿进来。每天早操结束之后，我院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学生集体做手语《我真的很不错》，动作整齐划一，气势磅礴，成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为一道亮丽的风景。在每年的迎新晚会中，我院都会将手语表演</w:t>
      </w:r>
    </w:p>
    <w:p>
      <w:pPr>
        <w:framePr w:w="15968" w:x="2031" w:y="19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作为一个节目搬上舞台，让新生们在手语的魅力中感受人文的氛</w:t>
      </w:r>
    </w:p>
    <w:p>
      <w:pPr>
        <w:framePr w:w="15968" w:x="2031" w:y="19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围。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8DD7811-428B-4C08-B932-50D75FA13DF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C666EEE-CC50-4F34-9ED0-7F0C7E31C69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140B171-7F8A-4075-94D3-88CFD0B359C0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3045E83-3948-4C01-8469-F956365CB18D}"/>
  </w:font>
  <w:font w:name="Cambria">
    <w:charset w:val="00"/>
    <w:family w:val="auto"/>
    <w:pitch w:val="default"/>
    <w:embedRegular r:id="rId5" w:fontKey="{3AFB50CA-838C-4EB2-A137-E5E69D25659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113</Words>
  <Characters>1731</Characters>
  <Application>Microsoft Office Word</Application>
  <DocSecurity>0</DocSecurity>
  <Lines>71</Lines>
  <Paragraphs>71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2022-07-04T15:13:37Z</dcterms:created>
  <dcterms:modified xsi:type="dcterms:W3CDTF">2022-07-04T15:13:37Z</dcterms:modified>
</cp:coreProperties>
</file>