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中东及非洲垃圾桶和废纸篓行业现状及发展机遇分析2024-2030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中东及非洲垃圾桶和废纸篓行业现状及发展机遇分析2024-2030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垃圾桶和废纸篓</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垃圾桶和废纸篓</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垃圾桶和废纸篓</w:t>
      </w:r>
      <w:proofErr w:type="spellStart"/>
      <w:r>
        <w:rPr>
          <w:rFonts w:hint="eastAsia"/>
        </w:rPr>
        <w:t>市场销售收入达到了</w:t>
      </w:r>
      <w:proofErr w:type="spellEnd"/>
      <w:r>
        <w:t>480</w:t>
      </w:r>
      <w:proofErr w:type="spellStart"/>
      <w:r>
        <w:rPr>
          <w:rFonts w:hint="eastAsia"/>
        </w:rPr>
        <w:t>亿元，预计</w:t>
      </w:r>
      <w:proofErr w:type="spellEnd"/>
      <w:r>
        <w:t>2030</w:t>
      </w:r>
      <w:proofErr w:type="spellStart"/>
      <w:r>
        <w:rPr>
          <w:rFonts w:hint="eastAsia"/>
        </w:rPr>
        <w:t>年可以达到</w:t>
      </w:r>
      <w:proofErr w:type="spellEnd"/>
      <w:r>
        <w:t>613</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4.1%</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全球领先的公司包括Newell Brands、Toter（Wastequip，LLC.）、EKO、Simplehuman、Abfallbehaelter&amp;Container Weber GmbH&amp;Co.KG、Wesco、ALDA SA、Craemer、Carlisle FoodService Products、Plastik Gogić等。前十大制造商占2021年垃圾桶和废纸篓市场份额的8.95%。亚太地区是最大的消费市场。就类型而言，无轮式的市场份额占比为90%以上。在应用领域，家用所占市场份额超过65%。</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垃圾桶和废纸篓</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垃圾桶和废纸篓</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垃圾桶和废纸篓</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Rubbermaid</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Hefty (Reynolds Consumer Products LLC)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Newell Brands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Toter (Wastequip, LLC.)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EKO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Simplehuman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Abfallbehaelter &amp; Container Weber GmbH &amp; Co. KG</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Wesco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ALDA SA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Craemer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Carlisle FoodService Products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Plastik Gogić</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Urbaniere</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福建纳达仕电子股份有限公司</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Sterilite</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ESE</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Straight Ltd</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Hangzhou Bosheen Household Technology</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Glasdon</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MUJI</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Busch System</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Continental Commercial Products</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ASVEL</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Hefty (Reynolds Consumer Products)</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Helesi</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茶花</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垃圾桶和废纸篓</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垃圾桶和废纸篓</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垃圾桶和废纸篓</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垃圾桶和废纸篓</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垃圾桶和废纸篓</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垃圾桶和废纸篓</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垃圾桶和废纸篓</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垃圾桶和废纸篓</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垃圾桶和废纸篓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垃圾桶和废纸篓</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垃圾桶和废纸篓</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垃圾桶和废纸篓</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垃圾桶和废纸篓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垃圾桶和废纸篓</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垃圾桶和废纸篓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垃圾桶和废纸篓</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垃圾桶和废纸篓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垃圾桶和废纸篓</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垃圾桶和废纸篓</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垃圾桶和废纸篓</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垃圾桶和废纸篓</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垃圾桶和废纸篓</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垃圾桶和废纸篓</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垃圾桶和废纸篓</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垃圾桶和废纸篓</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垃圾桶和废纸篓</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垃圾桶和废纸篓</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垃圾桶和废纸篓</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垃圾桶和废纸篓</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垃圾桶和废纸篓</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垃圾桶和废纸篓</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垃圾桶和废纸篓</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垃圾桶和废纸篓</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垃圾桶和废纸篓</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Rubbermaid</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Rubbermaid</w:t>
        </w:r>
        <w:r w:rsidR="00F617FB" w:rsidRPr="000930E1">
          <w:rPr>
            <w:rStyle w:val="af6"/>
            <w:noProof/>
          </w:rPr>
          <w:t>基本信息、</w:t>
        </w:r>
        <w:r w:rsidR="00F617FB" w:rsidRPr="000930E1">
          <w:rPr>
            <w:rStyle w:val="af6"/>
            <w:noProof/>
          </w:rPr>
          <w:t>垃圾桶和废纸篓</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Rubbermaid 垃圾桶和废纸篓</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Rubbermaid</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Rubbermaid</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Hefty (Reynolds Consumer Products LLC)</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Hefty (Reynolds Consumer Products LLC)</w:t>
        </w:r>
        <w:r w:rsidR="00F617FB" w:rsidRPr="000930E1">
          <w:rPr>
            <w:rStyle w:val="af6"/>
            <w:noProof/>
          </w:rPr>
          <w:t>基本信息、</w:t>
        </w:r>
        <w:r w:rsidR="00F617FB" w:rsidRPr="000930E1">
          <w:rPr>
            <w:rStyle w:val="af6"/>
            <w:noProof/>
          </w:rPr>
          <w:t>垃圾桶和废纸篓</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Hefty (Reynolds Consumer Products LLC) 垃圾桶和废纸篓</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Hefty (Reynolds Consumer Products LLC)</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Hefty (Reynolds Consumer Products LLC)</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Newell Brands</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Newell Brands</w:t>
        </w:r>
        <w:r w:rsidR="00F617FB" w:rsidRPr="000930E1">
          <w:rPr>
            <w:rStyle w:val="af6"/>
            <w:noProof/>
          </w:rPr>
          <w:t>基本信息、</w:t>
        </w:r>
        <w:r w:rsidR="00F617FB" w:rsidRPr="000930E1">
          <w:rPr>
            <w:rStyle w:val="af6"/>
            <w:noProof/>
          </w:rPr>
          <w:t>垃圾桶和废纸篓</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Newell Brands 垃圾桶和废纸篓</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Newell Brands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Newell Brands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Toter (Wastequip, LLC.)</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EKO</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Simplehuman</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Abfallbehaelter &amp; Container Weber GmbH &amp; Co. KG</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Wesco</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ALDA SA</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Craemer</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Carlisle FoodService Products</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Plastik Gogić</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Urbaniere</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福建纳达仕电子股份有限公司</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Sterilite</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ESE</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Straight Ltd</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Hangzhou Bosheen Household Technology</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BFEE4AC" w14:textId="5B04E39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F617FB" w:rsidRPr="000930E1">
          <w:rPr>
            <w:rStyle w:val="af6"/>
            <w:noProof/>
          </w:rPr>
          <w:t>4.19 Glasdon</w:t>
        </w:r>
        <w:r w:rsidR="00F617FB">
          <w:rPr>
            <w:noProof/>
            <w:webHidden/>
          </w:rPr>
          <w:tab/>
          <w:t/>
        </w:r>
        <w:r w:rsidR="00F617FB">
          <w:rPr>
            <w:noProof/>
            <w:webHidden/>
          </w:rPr>
          <w:fldChar w:fldCharType="begin"/>
          <w:t/>
        </w:r>
        <w:r w:rsidR="00F617FB">
          <w:rPr>
            <w:noProof/>
            <w:webHidden/>
          </w:rPr>
          <w:instrText xml:space="preserve"> PAGEREF _Toc167695803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C97858E" w14:textId="60B10EB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4" w:history="1">
        <w:r w:rsidR="00F617FB" w:rsidRPr="000930E1">
          <w:rPr>
            <w:rStyle w:val="af6"/>
            <w:noProof/>
          </w:rPr>
          <w:t>4.20 MUJI</w:t>
        </w:r>
        <w:r w:rsidR="00F617FB">
          <w:rPr>
            <w:noProof/>
            <w:webHidden/>
          </w:rPr>
          <w:tab/>
          <w:t/>
        </w:r>
        <w:r w:rsidR="00F617FB">
          <w:rPr>
            <w:noProof/>
            <w:webHidden/>
          </w:rPr>
          <w:fldChar w:fldCharType="begin"/>
          <w:t/>
        </w:r>
        <w:r w:rsidR="00F617FB">
          <w:rPr>
            <w:noProof/>
            <w:webHidden/>
          </w:rPr>
          <w:instrText xml:space="preserve"> PAGEREF _Toc167695804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BEB8814" w14:textId="569ACD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5" w:history="1">
        <w:r w:rsidR="00F617FB" w:rsidRPr="000930E1">
          <w:rPr>
            <w:rStyle w:val="af6"/>
            <w:noProof/>
          </w:rPr>
          <w:t>4.21 Busch System</w:t>
        </w:r>
        <w:r w:rsidR="00F617FB">
          <w:rPr>
            <w:noProof/>
            <w:webHidden/>
          </w:rPr>
          <w:tab/>
          <w:t/>
        </w:r>
        <w:r w:rsidR="00F617FB">
          <w:rPr>
            <w:noProof/>
            <w:webHidden/>
          </w:rPr>
          <w:fldChar w:fldCharType="begin"/>
          <w:t/>
        </w:r>
        <w:r w:rsidR="00F617FB">
          <w:rPr>
            <w:noProof/>
            <w:webHidden/>
          </w:rPr>
          <w:instrText xml:space="preserve"> PAGEREF _Toc167695805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5D04BE5" w14:textId="68DD99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6" w:history="1">
        <w:r w:rsidR="00F617FB" w:rsidRPr="000930E1">
          <w:rPr>
            <w:rStyle w:val="af6"/>
            <w:noProof/>
          </w:rPr>
          <w:t>4.22 Continental Commercial Products</w:t>
        </w:r>
        <w:r w:rsidR="00F617FB">
          <w:rPr>
            <w:noProof/>
            <w:webHidden/>
          </w:rPr>
          <w:tab/>
          <w:t/>
        </w:r>
        <w:r w:rsidR="00F617FB">
          <w:rPr>
            <w:noProof/>
            <w:webHidden/>
          </w:rPr>
          <w:fldChar w:fldCharType="begin"/>
          <w:t/>
        </w:r>
        <w:r w:rsidR="00F617FB">
          <w:rPr>
            <w:noProof/>
            <w:webHidden/>
          </w:rPr>
          <w:instrText xml:space="preserve"> PAGEREF _Toc167695806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32FC67DC" w14:textId="17A39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7" w:history="1">
        <w:r w:rsidR="00F617FB" w:rsidRPr="000930E1">
          <w:rPr>
            <w:rStyle w:val="af6"/>
            <w:noProof/>
          </w:rPr>
          <w:t>4.23 ASVEL</w:t>
        </w:r>
        <w:r w:rsidR="00F617FB">
          <w:rPr>
            <w:noProof/>
            <w:webHidden/>
          </w:rPr>
          <w:tab/>
          <w:t/>
        </w:r>
        <w:r w:rsidR="00F617FB">
          <w:rPr>
            <w:noProof/>
            <w:webHidden/>
          </w:rPr>
          <w:fldChar w:fldCharType="begin"/>
          <w:t/>
        </w:r>
        <w:r w:rsidR="00F617FB">
          <w:rPr>
            <w:noProof/>
            <w:webHidden/>
          </w:rPr>
          <w:instrText xml:space="preserve"> PAGEREF _Toc167695807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18292A55" w14:textId="1E8852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F617FB" w:rsidRPr="000930E1">
          <w:rPr>
            <w:rStyle w:val="af6"/>
            <w:noProof/>
          </w:rPr>
          <w:t>4.24 Hefty (Reynolds Consumer Products)</w:t>
        </w:r>
        <w:r w:rsidR="00F617FB">
          <w:rPr>
            <w:noProof/>
            <w:webHidden/>
          </w:rPr>
          <w:tab/>
          <w:t/>
        </w:r>
        <w:r w:rsidR="00F617FB">
          <w:rPr>
            <w:noProof/>
            <w:webHidden/>
          </w:rPr>
          <w:fldChar w:fldCharType="begin"/>
          <w:t/>
        </w:r>
        <w:r w:rsidR="00F617FB">
          <w:rPr>
            <w:noProof/>
            <w:webHidden/>
          </w:rPr>
          <w:instrText xml:space="preserve"> PAGEREF _Toc167695808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7E49B653" w14:textId="51D52A8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9" w:history="1">
        <w:r w:rsidR="00F617FB" w:rsidRPr="000930E1">
          <w:rPr>
            <w:rStyle w:val="af6"/>
            <w:noProof/>
          </w:rPr>
          <w:t>4.25 Helesi</w:t>
        </w:r>
        <w:r w:rsidR="00F617FB">
          <w:rPr>
            <w:noProof/>
            <w:webHidden/>
          </w:rPr>
          <w:tab/>
          <w:t/>
        </w:r>
        <w:r w:rsidR="00F617FB">
          <w:rPr>
            <w:noProof/>
            <w:webHidden/>
          </w:rPr>
          <w:fldChar w:fldCharType="begin"/>
          <w:t/>
        </w:r>
        <w:r w:rsidR="00F617FB">
          <w:rPr>
            <w:noProof/>
            <w:webHidden/>
          </w:rPr>
          <w:instrText xml:space="preserve"> PAGEREF _Toc167695809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6CE477E0" w14:textId="629BA23B"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0" w:history="1">
        <w:r w:rsidR="00F617FB" w:rsidRPr="000930E1">
          <w:rPr>
            <w:rStyle w:val="af6"/>
            <w:noProof/>
          </w:rPr>
          <w:t>4.26 茶花</w:t>
        </w:r>
        <w:r w:rsidR="00F617FB">
          <w:rPr>
            <w:noProof/>
            <w:webHidden/>
          </w:rPr>
          <w:tab/>
          <w:t/>
        </w:r>
        <w:r w:rsidR="00F617FB">
          <w:rPr>
            <w:noProof/>
            <w:webHidden/>
          </w:rPr>
          <w:fldChar w:fldCharType="begin"/>
          <w:t/>
        </w:r>
        <w:r w:rsidR="00F617FB">
          <w:rPr>
            <w:noProof/>
            <w:webHidden/>
          </w:rPr>
          <w:instrText xml:space="preserve"> PAGEREF _Toc167695810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垃圾桶和废纸篓</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垃圾桶和废纸篓</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垃圾桶和废纸篓</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垃圾桶和废纸篓</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垃圾桶和废纸篓</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垃圾桶和废纸篓</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垃圾桶和废纸篓</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垃圾桶和废纸篓</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垃圾桶和废纸篓</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垃圾桶和废纸篓</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垃圾桶和废纸篓</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垃圾桶和废纸篓</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垃圾桶和废纸篓</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垃圾桶和废纸篓</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垃圾桶和废纸篓</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垃圾桶和废纸篓</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百万个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垃圾桶和废纸篓</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垃圾桶和废纸篓</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垃圾桶和废纸篓</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垃圾桶和废纸篓</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美元/个</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Rubbermaid 垃圾桶和废纸篓</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Rubbermaid 垃圾桶和废纸篓</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Rubbermaid</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Rubbermaid</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Hefty (Reynolds Consumer Products LLC) 垃圾桶和废纸篓</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Hefty (Reynolds Consumer Products LLC) 垃圾桶和废纸篓</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Hefty (Reynolds Consumer Products LLC)</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Hefty (Reynolds Consumer Products LLC)</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Newell Brands 垃圾桶和废纸篓</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Newell Brands 垃圾桶和废纸篓</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Newell Brands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Newell Brands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垃圾桶和废纸篓</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垃圾桶和废纸篓</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垃圾桶和废纸篓</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垃圾桶和废纸篓</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垃圾桶和废纸篓</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垃圾桶和废纸篓</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垃圾桶和废纸篓</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垃圾桶和废纸篓</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垃圾桶和废纸篓</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垃圾桶和废纸篓</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垃圾桶和废纸篓</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垃圾桶和废纸篓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垃圾桶和废纸篓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垃圾桶和废纸篓</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垃圾桶和废纸篓</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垃圾桶和废纸篓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垃圾桶和废纸篓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垃圾桶和废纸篓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垃圾桶和废纸篓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垃圾桶和废纸篓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垃圾桶和废纸篓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垃圾桶和废纸篓</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垃圾桶和废纸篓</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百万个</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垃圾桶和废纸篓</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垃圾桶和废纸篓</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垃圾桶和废纸篓</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垃圾桶和废纸篓</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垃圾桶和废纸篓</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垃圾桶和废纸篓</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垃圾桶和废纸篓</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垃圾桶和废纸篓</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垃圾桶和废纸篓</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全球领先的公司包括Newell Brands、Toter（Wastequip，LLC.）、EKO、Simplehuman、Abfallbehaelter&amp;Container Weber GmbH&amp;Co.KG、Wesco、ALDA SA、Craemer、Carlisle FoodService Products、Plastik Gogić等。前十大制造商占2021年垃圾桶和废纸篓市场份额的8.95%。亚太地区是最大的消费市场。就类型而言，无轮式的市场份额占比为90%以上。在应用领域，家用所占市场份额超过65%。</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垃圾桶和废纸篓</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垃圾桶和废纸篓</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垃圾桶和废纸篓</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垃圾桶和废纸篓</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垃圾桶和废纸篓</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百万个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垃圾桶和废纸篓</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垃圾桶和废纸篓</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垃圾桶和废纸篓</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垃圾桶和废纸篓</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百万个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垃圾桶和废纸篓</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垃圾桶和废纸篓</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垃圾桶和废纸篓</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垃圾桶和废纸篓</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垃圾桶和废纸篓</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垃圾桶和废纸篓</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垃圾桶和废纸篓</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垃圾桶和废纸篓</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垃圾桶和废纸篓</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垃圾桶和废纸篓</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垃圾桶和废纸篓</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垃圾桶和废纸篓</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垃圾桶和废纸篓</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垃圾桶和废纸篓</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垃圾桶和废纸篓</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垃圾桶和废纸篓</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垃圾桶和废纸篓</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垃圾桶和废纸篓</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垃圾桶和废纸篓</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垃圾桶和废纸篓</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垃圾桶和废纸篓</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垃圾桶和废纸篓</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垃圾桶和废纸篓</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垃圾桶和废纸篓</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垃圾桶和废纸篓</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垃圾桶和废纸篓</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Rubbermaid</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Hefty (Reynolds Consumer Products LLC)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Newell Brands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Toter (Wastequip, LLC.)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EKO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Simplehuman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Abfallbehaelter &amp; Container Weber GmbH &amp; Co. KG</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Wesco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ALDA SA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Craemer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Carlisle FoodService Products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Plastik Gogić</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Urbaniere</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福建纳达仕电子股份有限公司</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Sterilite</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ESE</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Straight Ltd</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Hangzhou Bosheen Household Technology</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Glasdon</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MUJI</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Busch System</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Continental Commercial Products</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ASVEL</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Hefty (Reynolds Consumer Products)</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Helesi</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5A81B06" w14:textId="77777777" w:rsidR="00137863" w:rsidRPr="009D02FC" w:rsidRDefault="00137863" w:rsidP="00017B34">
            <w:r w:rsidRPr="009D02FC">
              <w:t>茶花</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垃圾桶和废纸篓</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垃圾桶和废纸篓</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Rubbermaid</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Hefty (Reynolds Consumer Products LLC)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Newell Brands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Toter (Wastequip, LLC.)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EKO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Simplehuman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Abfallbehaelter &amp; Container Weber GmbH &amp; Co. KG</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Wesco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ALDA SA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Craemer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Carlisle FoodService Products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Plastik Gogić</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Urbaniere</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福建纳达仕电子股份有限公司</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Sterilite</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ESE</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Straight Ltd</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Hangzhou Bosheen Household Technology</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Glasdon</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MUJI</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Busch System</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Continental Commercial Products</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ASVEL</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Hefty (Reynolds Consumer Products)</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Helesi</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C5C1A46" w14:textId="77777777" w:rsidR="00137863" w:rsidRPr="009D02FC" w:rsidRDefault="00137863" w:rsidP="00017B34">
            <w:r w:rsidRPr="009D02FC">
              <w:t>茶花</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垃圾桶和废纸篓</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垃圾桶和废纸篓</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垃圾桶和废纸篓</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百万个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Rubbermaid</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Hefty (Reynolds Consumer Products LLC)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Newell Brands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Toter (Wastequip, LLC.)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EKO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Simplehuman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Abfallbehaelter &amp; Container Weber GmbH &amp; Co. KG</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Wesco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ALDA SA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Craemer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Carlisle FoodService Products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Plastik Gogić</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Urbaniere</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福建纳达仕电子股份有限公司</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Sterilite</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ESE</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Straight Ltd</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Hangzhou Bosheen Household Technology</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Glasdon</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MUJI</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Busch System</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Continental Commercial Products</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ASVEL</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Hefty (Reynolds Consumer Products)</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Helesi</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5D4CC86" w14:textId="77777777" w:rsidR="00137863" w:rsidRPr="009D02FC" w:rsidRDefault="00137863" w:rsidP="00017B34">
            <w:pPr>
              <w:pStyle w:val="-1"/>
            </w:pPr>
            <w:r w:rsidRPr="009D02FC">
              <w:t>茶花</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垃圾桶和废纸篓</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垃圾桶和废纸篓</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Rubbermaid</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Hefty (Reynolds Consumer Products LLC)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Newell Brands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Toter (Wastequip, LLC.)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EKO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Simplehuman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Abfallbehaelter &amp; Container Weber GmbH &amp; Co. KG</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Wesco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ALDA SA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Craemer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Carlisle FoodService Products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Plastik Gogić</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Urbaniere</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福建纳达仕电子股份有限公司</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Sterilite</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ESE</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Straight Ltd</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Hangzhou Bosheen Household Technology</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Glasdon</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MUJI</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Busch System</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Continental Commercial Products</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ASVEL</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Hefty (Reynolds Consumer Products)</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Helesi</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79D7143" w14:textId="77777777" w:rsidR="00137863" w:rsidRPr="009D02FC" w:rsidRDefault="00137863" w:rsidP="00017B34">
            <w:pPr>
              <w:pStyle w:val="-1"/>
            </w:pPr>
            <w:r w:rsidRPr="009D02FC">
              <w:t>茶花</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垃圾桶和废纸篓</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垃圾桶和废纸篓</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垃圾桶和废纸篓</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垃圾桶和废纸篓</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Rubbermaid</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Hefty (Reynolds Consumer Products LLC)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Newell Brands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Toter (Wastequip, LLC.)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EKO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Simplehuman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Abfallbehaelter &amp; Container Weber GmbH &amp; Co. KG</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Wesco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ALDA SA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Craemer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Carlisle FoodService Products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Plastik Gogić</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Urbaniere</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福建纳达仕电子股份有限公司</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Sterilite</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ESE</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Straight Ltd</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Hangzhou Bosheen Household Technology</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Glasdon</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MUJI</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Busch System</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Continental Commercial Products</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ASVEL</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Hefty (Reynolds Consumer Products)</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Helesi</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285DF0" w14:textId="77777777" w:rsidR="00137863" w:rsidRPr="009D02FC" w:rsidRDefault="00137863" w:rsidP="00017B34">
            <w:pPr>
              <w:pStyle w:val="-1"/>
            </w:pPr>
            <w:r w:rsidRPr="009D02FC">
              <w:t>茶花</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垃圾桶和废纸篓</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垃圾桶和废纸篓</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Rubbermaid</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Hefty (Reynolds Consumer Products LLC)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Newell Brands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Toter (Wastequip, LLC.)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EKO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Simplehuman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Abfallbehaelter &amp; Container Weber GmbH &amp; Co. KG</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Wesco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ALDA SA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Craemer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Carlisle FoodService Products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Plastik Gogić</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Urbaniere</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福建纳达仕电子股份有限公司</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Sterilite</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ESE</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Straight Ltd</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Hangzhou Bosheen Household Technology</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Glasdon</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MUJI</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Busch System</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Continental Commercial Products</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ASVEL</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Hefty (Reynolds Consumer Products)</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Helesi</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215983" w14:textId="77777777" w:rsidR="00137863" w:rsidRPr="009D02FC" w:rsidRDefault="00137863" w:rsidP="00017B34">
            <w:pPr>
              <w:pStyle w:val="-1"/>
            </w:pPr>
            <w:r w:rsidRPr="009D02FC">
              <w:t>茶花</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垃圾桶和废纸篓</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垃圾桶和废纸篓</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垃圾桶和废纸篓</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Rubbermaid</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Hefty (Reynolds Consumer Products LLC)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Newell Brands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Toter (Wastequip, LLC.)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EKO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Simplehuman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Abfallbehaelter &amp; Container Weber GmbH &amp; Co. KG</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Wesco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ALDA SA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Craemer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Carlisle FoodService Products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Plastik Gogić</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Urbaniere</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福建纳达仕电子股份有限公司</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Sterilite</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ESE</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Straight Ltd</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Hangzhou Bosheen Household Technology</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Glasdon</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MUJI</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Busch System</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Continental Commercial Products</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ASVEL</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Hefty (Reynolds Consumer Products)</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Helesi</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9F3C9A6" w14:textId="77777777" w:rsidR="00137863" w:rsidRPr="009D02FC" w:rsidRDefault="00137863" w:rsidP="00017B34">
            <w:pPr>
              <w:pStyle w:val="-1"/>
            </w:pPr>
            <w:r w:rsidRPr="009D02FC">
              <w:t>茶花</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垃圾桶和废纸篓</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垃圾桶和废纸篓</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垃圾桶和废纸篓</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垃圾桶和废纸篓</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Rubbermaid</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Rubbermaid</w:t>
      </w:r>
      <w:r>
        <w:rPr>
          <w:rFonts w:hint="eastAsia"/>
        </w:rPr>
        <w:t>基本信息、</w:t>
      </w:r>
      <w:bookmarkStart w:id="164" w:name="_Hlk28095203"/>
      <w:r>
        <w:rPr>
          <w:rFonts w:hint="eastAsia"/>
        </w:rPr>
        <w:t>垃圾桶和废纸篓</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Rubbermaid</w:t>
      </w:r>
      <w:r w:rsidRPr="006C3BE6">
        <w:t xml:space="preserve"> </w:t>
      </w:r>
      <w:r w:rsidRPr="006C3BE6">
        <w:rPr>
          <w:rFonts w:hint="eastAsia"/>
        </w:rPr>
        <w:t>垃圾桶和废纸篓</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Rubbermaid</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Rubbermaid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Rubbermaid 垃圾桶和废纸篓</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Rubbermaid 垃圾桶和废纸篓</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Rubbermaid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Rubbermaid</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Rubbermaid</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Rubbermaid</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Rubbermaid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Rubbermaid</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Rubbermaid</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Rubbermaid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Hefty (Reynolds Consumer Products LLC)</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Hefty (Reynolds Consumer Products LLC)</w:t>
      </w:r>
      <w:r>
        <w:rPr>
          <w:rFonts w:hint="eastAsia"/>
        </w:rPr>
        <w:t>基本信息、</w:t>
      </w:r>
      <w:r>
        <w:rPr>
          <w:rFonts w:hint="eastAsia"/>
        </w:rPr>
        <w:t>垃圾桶和废纸篓</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Hefty (Reynolds Consumer Products LLC)</w:t>
      </w:r>
      <w:r w:rsidRPr="006C3BE6">
        <w:t xml:space="preserve"> </w:t>
      </w:r>
      <w:r w:rsidRPr="006C3BE6">
        <w:rPr>
          <w:rFonts w:hint="eastAsia"/>
        </w:rPr>
        <w:t>垃圾桶和废纸篓</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Hefty (Reynolds Consumer Products LLC)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Hefty (Reynolds Consumer Products LLC)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Hefty (Reynolds Consumer Products LLC) 垃圾桶和废纸篓</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Hefty (Reynolds Consumer Products LLC) 垃圾桶和废纸篓</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Hefty (Reynolds Consumer Products LLC)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Hefty (Reynolds Consumer Products LLC)</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Hefty (Reynolds Consumer Products LLC)</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Hefty (Reynolds Consumer Products LLC)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Hefty (Reynolds Consumer Products LLC)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Hefty (Reynolds Consumer Products LLC)</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Hefty (Reynolds Consumer Products LLC)</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Hefty (Reynolds Consumer Products LLC)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Newell Brands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Newell Brands</w:t>
      </w:r>
      <w:r>
        <w:rPr>
          <w:rFonts w:hint="eastAsia"/>
        </w:rPr>
        <w:t>基本信息、</w:t>
      </w:r>
      <w:r>
        <w:rPr>
          <w:rFonts w:hint="eastAsia"/>
        </w:rPr>
        <w:t>垃圾桶和废纸篓</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Newell Brands</w:t>
      </w:r>
      <w:r w:rsidRPr="006C3BE6">
        <w:t xml:space="preserve"> </w:t>
      </w:r>
      <w:r w:rsidRPr="006C3BE6">
        <w:rPr>
          <w:rFonts w:hint="eastAsia"/>
        </w:rPr>
        <w:t>垃圾桶和废纸篓</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Newell Brands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Newell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Newell Brands 垃圾桶和废纸篓</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Newell Brands 垃圾桶和废纸篓</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Newell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Newell Brands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Newell Brands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Newell Brands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Newell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Newell Brands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Newell Brands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Newell Brands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Toter (Wastequip, LLC.)</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EKO</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Simplehuman</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Abfallbehaelter &amp; Container Weber GmbH &amp; Co. KG</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Wesco</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ALDA SA</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Craemer</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Carlisle FoodService Products</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Plastik Gogić</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Urbaniere</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福建纳达仕电子股份有限公司</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Sterilite</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ESE</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Straight Ltd</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Hangzhou Bosheen Household Technology</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03"/>
      <w:r>
        <w:rPr>
          <w:rFonts w:hint="eastAsia"/>
        </w:rPr>
        <w:t>Glasdon</w:t>
      </w:r>
      <w:bookmarkEnd w:id="256"/>
      <w:bookmarkEnd w:id="257"/>
    </w:p>
    <w:p w14:paraId="6963232A" w14:textId="77777777" w:rsidR="00137863" w:rsidRPr="00BE12CA" w:rsidRDefault="00137863" w:rsidP="00137863"/>
    <w:p w14:paraId="7EFE0A2E" w14:textId="77777777" w:rsidR="00137863" w:rsidRDefault="00137863" w:rsidP="00137863">
      <w:pPr>
        <w:pStyle w:val="2"/>
      </w:pPr>
      <w:bookmarkStart w:id="258" w:name="_Toc121584022"/>
      <w:bookmarkStart w:id="259" w:name="_Toc167695804"/>
      <w:r>
        <w:rPr>
          <w:rFonts w:hint="eastAsia"/>
        </w:rPr>
        <w:t>MUJI</w:t>
      </w:r>
      <w:bookmarkEnd w:id="258"/>
      <w:bookmarkEnd w:id="259"/>
    </w:p>
    <w:p w14:paraId="72D99213" w14:textId="77777777" w:rsidR="00137863" w:rsidRPr="00BE12CA" w:rsidRDefault="00137863" w:rsidP="00137863"/>
    <w:p w14:paraId="0E7F61C4" w14:textId="77777777" w:rsidR="00137863" w:rsidRDefault="00137863" w:rsidP="00137863">
      <w:pPr>
        <w:pStyle w:val="2"/>
      </w:pPr>
      <w:bookmarkStart w:id="260" w:name="_Toc121584028"/>
      <w:bookmarkStart w:id="261" w:name="_Toc167695805"/>
      <w:r>
        <w:rPr>
          <w:rFonts w:hint="eastAsia"/>
        </w:rPr>
        <w:t>Busch System</w:t>
      </w:r>
      <w:bookmarkEnd w:id="260"/>
      <w:bookmarkEnd w:id="261"/>
    </w:p>
    <w:p w14:paraId="47D650CD" w14:textId="77777777" w:rsidR="00137863" w:rsidRPr="00BE12CA" w:rsidRDefault="00137863" w:rsidP="00137863"/>
    <w:p w14:paraId="24AD960A" w14:textId="77777777" w:rsidR="00137863" w:rsidRDefault="00137863" w:rsidP="00137863">
      <w:pPr>
        <w:pStyle w:val="2"/>
      </w:pPr>
      <w:bookmarkStart w:id="262" w:name="_Toc121584034"/>
      <w:bookmarkStart w:id="263" w:name="_Toc167695806"/>
      <w:r>
        <w:rPr>
          <w:rFonts w:hint="eastAsia"/>
        </w:rPr>
        <w:lastRenderedPageBreak/>
        <w:t>Continental Commercial Products</w:t>
      </w:r>
      <w:bookmarkEnd w:id="262"/>
      <w:bookmarkEnd w:id="263"/>
    </w:p>
    <w:p w14:paraId="3261C737" w14:textId="77777777" w:rsidR="00137863" w:rsidRPr="00BE12CA" w:rsidRDefault="00137863" w:rsidP="00137863"/>
    <w:p w14:paraId="1276FE42" w14:textId="77777777" w:rsidR="00137863" w:rsidRDefault="00137863" w:rsidP="00137863">
      <w:pPr>
        <w:pStyle w:val="2"/>
      </w:pPr>
      <w:bookmarkStart w:id="264" w:name="_Toc121584040"/>
      <w:bookmarkStart w:id="265" w:name="_Toc167695807"/>
      <w:r>
        <w:rPr>
          <w:rFonts w:hint="eastAsia"/>
        </w:rPr>
        <w:t>ASVEL</w:t>
      </w:r>
      <w:bookmarkEnd w:id="264"/>
      <w:bookmarkEnd w:id="265"/>
    </w:p>
    <w:p w14:paraId="7A04F640" w14:textId="77777777" w:rsidR="00137863" w:rsidRPr="00BE12CA" w:rsidRDefault="00137863" w:rsidP="00137863"/>
    <w:p w14:paraId="20FB9D5D" w14:textId="77777777" w:rsidR="00137863" w:rsidRDefault="00137863" w:rsidP="00137863">
      <w:pPr>
        <w:pStyle w:val="2"/>
      </w:pPr>
      <w:bookmarkStart w:id="266" w:name="_Toc121584046"/>
      <w:bookmarkStart w:id="267" w:name="_Toc167695808"/>
      <w:r>
        <w:rPr>
          <w:rFonts w:hint="eastAsia"/>
        </w:rPr>
        <w:t>Hefty (Reynolds Consumer Products)</w:t>
      </w:r>
      <w:bookmarkEnd w:id="266"/>
      <w:bookmarkEnd w:id="267"/>
    </w:p>
    <w:p w14:paraId="6FD0B5C6" w14:textId="77777777" w:rsidR="00137863" w:rsidRPr="00BE12CA" w:rsidRDefault="00137863" w:rsidP="00137863"/>
    <w:p w14:paraId="54B57EA1" w14:textId="77777777" w:rsidR="00137863" w:rsidRDefault="00137863" w:rsidP="00137863">
      <w:pPr>
        <w:pStyle w:val="2"/>
      </w:pPr>
      <w:bookmarkStart w:id="268" w:name="_Toc121584052"/>
      <w:bookmarkStart w:id="269" w:name="_Toc167695809"/>
      <w:r>
        <w:rPr>
          <w:rFonts w:hint="eastAsia"/>
        </w:rPr>
        <w:t>Helesi</w:t>
      </w:r>
      <w:bookmarkEnd w:id="268"/>
      <w:bookmarkEnd w:id="269"/>
    </w:p>
    <w:p w14:paraId="51C7D11C" w14:textId="77777777" w:rsidR="00137863" w:rsidRPr="00BE12CA" w:rsidRDefault="00137863" w:rsidP="00137863"/>
    <w:p w14:paraId="0455BBF2" w14:textId="77777777" w:rsidR="00137863" w:rsidRDefault="00137863" w:rsidP="00137863">
      <w:pPr>
        <w:pStyle w:val="2"/>
      </w:pPr>
      <w:bookmarkStart w:id="270" w:name="_Toc121584058"/>
      <w:bookmarkStart w:id="271" w:name="_Toc167695810"/>
      <w:r>
        <w:rPr>
          <w:rFonts w:hint="eastAsia"/>
        </w:rPr>
        <w:t>茶花</w:t>
      </w:r>
      <w:bookmarkEnd w:id="270"/>
      <w:bookmarkEnd w:id="271"/>
    </w:p>
    <w:p w14:paraId="6817DE4C"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垃圾桶和废纸篓</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垃圾桶和废纸篓</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垃圾桶和废纸篓</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垃圾桶和废纸篓</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垃圾桶和废纸篓</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垃圾桶和废纸篓</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垃圾桶和废纸篓</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垃圾桶和废纸篓</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垃圾桶和废纸篓</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垃圾桶和废纸篓</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垃圾桶和废纸篓</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垃圾桶和废纸篓</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垃圾桶和废纸篓</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垃圾桶和废纸篓</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垃圾桶和废纸篓</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垃圾桶和废纸篓</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垃圾桶和废纸篓</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垃圾桶和废纸篓</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垃圾桶和废纸篓</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垃圾桶和废纸篓</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垃圾桶和废纸篓</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垃圾桶和废纸篓</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垃圾桶和废纸篓</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垃圾桶和废纸篓</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垃圾桶和废纸篓</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垃圾桶和废纸篓</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