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b/>
          <w:bCs/>
          <w:i w:val="0"/>
          <w:iCs w:val="0"/>
          <w:caps w:val="0"/>
          <w:color w:val="333333"/>
          <w:spacing w:val="0"/>
          <w:sz w:val="36"/>
          <w:szCs w:val="36"/>
          <w:shd w:val="clear" w:fill="FFFFFF"/>
          <w:vertAlign w:val="baseline"/>
        </w:rPr>
      </w:pPr>
      <w:bookmarkStart w:id="0" w:name="_GoBack"/>
      <w:r>
        <w:rPr>
          <w:rFonts w:hint="eastAsia" w:ascii="宋体" w:hAnsi="宋体" w:eastAsia="宋体" w:cs="宋体"/>
          <w:b/>
          <w:bCs/>
          <w:i w:val="0"/>
          <w:iCs w:val="0"/>
          <w:caps w:val="0"/>
          <w:color w:val="333333"/>
          <w:spacing w:val="0"/>
          <w:sz w:val="36"/>
          <w:szCs w:val="36"/>
          <w:shd w:val="clear" w:fill="FFFFFF"/>
          <w:vertAlign w:val="baseline"/>
        </w:rPr>
        <w:t>吉安市报考点网上信息确认所需上传材料</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b/>
          <w:bCs/>
          <w:i w:val="0"/>
          <w:iCs w:val="0"/>
          <w:caps w:val="0"/>
          <w:color w:val="333333"/>
          <w:spacing w:val="0"/>
          <w:sz w:val="36"/>
          <w:szCs w:val="36"/>
        </w:rPr>
      </w:pPr>
      <w:r>
        <w:rPr>
          <w:rFonts w:hint="eastAsia" w:ascii="宋体" w:hAnsi="宋体" w:eastAsia="宋体" w:cs="宋体"/>
          <w:b/>
          <w:bCs/>
          <w:i w:val="0"/>
          <w:iCs w:val="0"/>
          <w:caps w:val="0"/>
          <w:color w:val="333333"/>
          <w:spacing w:val="0"/>
          <w:sz w:val="36"/>
          <w:szCs w:val="36"/>
          <w:shd w:val="clear" w:fill="FFFFFF"/>
          <w:vertAlign w:val="baseline"/>
        </w:rPr>
        <w:t>照片及标准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shd w:val="clear" w:fill="FFFFFF"/>
          <w:vertAlign w:val="baseline"/>
        </w:rPr>
      </w:pPr>
      <w:r>
        <w:rPr>
          <w:rFonts w:hint="eastAsia" w:ascii="宋体" w:hAnsi="宋体" w:eastAsia="宋体" w:cs="宋体"/>
          <w:i w:val="0"/>
          <w:iCs w:val="0"/>
          <w:caps w:val="0"/>
          <w:color w:val="333333"/>
          <w:spacing w:val="0"/>
          <w:sz w:val="24"/>
          <w:szCs w:val="24"/>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firstLineChars="20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所有在（3609）吉安市报考点参加网上确认的考生均须按照必须上传的材料内容上传标准照片，并须根据自己考生身份的实际情况按照选择上传材料的要求上传标准照片。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特别提醒：考生提交材料务必真实、有效，并符合标准要求。如因提供虚假材料，后期不能考试、录取的责任由考生本人承担。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对考生提供的无法清晰、准确辨识的照片，考生须重新提交或到现场审核。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网上确认系统支持手机端，网上确认技术方面由研招网负责，如出现技术问题可向研招网客服咨询。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Style w:val="4"/>
          <w:rFonts w:hint="eastAsia" w:ascii="宋体" w:hAnsi="宋体" w:eastAsia="宋体" w:cs="宋体"/>
          <w:i w:val="0"/>
          <w:iCs w:val="0"/>
          <w:caps w:val="0"/>
          <w:color w:val="333333"/>
          <w:spacing w:val="0"/>
          <w:sz w:val="24"/>
          <w:szCs w:val="24"/>
          <w:shd w:val="clear" w:fill="FFFFFF"/>
          <w:vertAlign w:val="baseline"/>
        </w:rPr>
        <w:t>　　一、必须上传的材料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1.本人近三个月内正面、免冠、无妆、彩色电子证件照（白色背景，用于准考证照片）。宽高比例3:4；坐姿端正，双眼自然睁开并平视（最好取下眼镜，以免反光），耳朵露出、对称，左右肩膀平衡，头部和肩部要端正且不能过大或过小，需占整个照片的比例为2/3。JPG格式，照片大小5M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3048000" cy="3562985"/>
            <wp:effectExtent l="0" t="0" r="0" b="1841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3048000" cy="35629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2.本人手持身份证照。拍摄时，手持本人身份证，将持证的手臂和上半身整个拍进照片，头部和肩部要端正，头发不得遮挡脸部或造成阴影，要露出五官；身份证上的所有信息清晰可见、完整（没有被遮挡或者被手指捏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3048000" cy="2009775"/>
            <wp:effectExtent l="0" t="0" r="0" b="952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5"/>
                    <a:stretch>
                      <a:fillRect/>
                    </a:stretch>
                  </pic:blipFill>
                  <pic:spPr>
                    <a:xfrm>
                      <a:off x="0" y="0"/>
                      <a:ext cx="3048000" cy="20097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0"/>
        <w:jc w:val="center"/>
        <w:textAlignment w:val="baseline"/>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3.本人身份证原件正反面照。分正、反面两张上传，请确保身份证边框完整，字迹清晰可见，亮度均匀。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3048000" cy="190500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6"/>
                    <a:stretch>
                      <a:fillRect/>
                    </a:stretch>
                  </pic:blipFill>
                  <pic:spPr>
                    <a:xfrm>
                      <a:off x="0" y="0"/>
                      <a:ext cx="3048000" cy="1905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3048000" cy="1933575"/>
            <wp:effectExtent l="0" t="0" r="0" b="9525"/>
            <wp:docPr id="1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IMG_260"/>
                    <pic:cNvPicPr>
                      <a:picLocks noChangeAspect="1"/>
                    </pic:cNvPicPr>
                  </pic:nvPicPr>
                  <pic:blipFill>
                    <a:blip r:embed="rId7"/>
                    <a:stretch>
                      <a:fillRect/>
                    </a:stretch>
                  </pic:blipFill>
                  <pic:spPr>
                    <a:xfrm>
                      <a:off x="0" y="0"/>
                      <a:ext cx="3048000" cy="19335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Style w:val="4"/>
          <w:rFonts w:hint="eastAsia" w:ascii="宋体" w:hAnsi="宋体" w:eastAsia="宋体" w:cs="宋体"/>
          <w:i w:val="0"/>
          <w:iCs w:val="0"/>
          <w:caps w:val="0"/>
          <w:color w:val="333333"/>
          <w:spacing w:val="0"/>
          <w:sz w:val="24"/>
          <w:szCs w:val="24"/>
          <w:shd w:val="clear" w:fill="FFFFFF"/>
          <w:vertAlign w:val="baseline"/>
        </w:rPr>
        <w:t>　　特别提醒：证件照片要按照要求上传，严禁对照片进行修图。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Style w:val="4"/>
          <w:rFonts w:hint="eastAsia" w:ascii="宋体" w:hAnsi="宋体" w:eastAsia="宋体" w:cs="宋体"/>
          <w:i w:val="0"/>
          <w:iCs w:val="0"/>
          <w:caps w:val="0"/>
          <w:color w:val="333333"/>
          <w:spacing w:val="0"/>
          <w:sz w:val="24"/>
          <w:szCs w:val="24"/>
          <w:shd w:val="clear" w:fill="FFFFFF"/>
          <w:vertAlign w:val="baseline"/>
        </w:rPr>
        <w:t>　　二、选择上传材料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1.吉安本地高校</w:t>
      </w:r>
      <w:r>
        <w:rPr>
          <w:rFonts w:hint="eastAsia" w:ascii="宋体" w:hAnsi="宋体" w:eastAsia="宋体" w:cs="宋体"/>
          <w:i w:val="0"/>
          <w:iCs w:val="0"/>
          <w:caps w:val="0"/>
          <w:color w:val="333333"/>
          <w:spacing w:val="0"/>
          <w:sz w:val="24"/>
          <w:szCs w:val="24"/>
          <w:shd w:val="clear" w:fill="FFFFFF"/>
          <w:vertAlign w:val="baseline"/>
          <w:lang w:eastAsia="zh-CN"/>
        </w:rPr>
        <w:t>2022</w:t>
      </w:r>
      <w:r>
        <w:rPr>
          <w:rFonts w:hint="eastAsia" w:ascii="宋体" w:hAnsi="宋体" w:eastAsia="宋体" w:cs="宋体"/>
          <w:i w:val="0"/>
          <w:iCs w:val="0"/>
          <w:caps w:val="0"/>
          <w:color w:val="333333"/>
          <w:spacing w:val="0"/>
          <w:sz w:val="24"/>
          <w:szCs w:val="24"/>
          <w:shd w:val="clear" w:fill="FFFFFF"/>
          <w:vertAlign w:val="baseline"/>
        </w:rPr>
        <w:t>届应届本科毕业考生（含成人高校应届本科毕业生）：须上传“中国高等教育学生信息网”的《教育部学籍在线验证报告》。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5200015" cy="3809365"/>
            <wp:effectExtent l="0" t="0" r="635" b="635"/>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8"/>
                    <a:stretch>
                      <a:fillRect/>
                    </a:stretch>
                  </pic:blipFill>
                  <pic:spPr>
                    <a:xfrm>
                      <a:off x="0" y="0"/>
                      <a:ext cx="5200015" cy="380936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2.往届毕业生：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Style w:val="4"/>
          <w:rFonts w:hint="eastAsia" w:ascii="宋体" w:hAnsi="宋体" w:eastAsia="宋体" w:cs="宋体"/>
          <w:i w:val="0"/>
          <w:iCs w:val="0"/>
          <w:caps w:val="0"/>
          <w:color w:val="333333"/>
          <w:spacing w:val="0"/>
          <w:sz w:val="24"/>
          <w:szCs w:val="24"/>
          <w:shd w:val="clear" w:fill="FFFFFF"/>
          <w:vertAlign w:val="baseline"/>
        </w:rPr>
        <w:t>　　吉安市户籍考生</w:t>
      </w:r>
      <w:r>
        <w:rPr>
          <w:rFonts w:hint="eastAsia" w:ascii="宋体" w:hAnsi="宋体" w:eastAsia="宋体" w:cs="宋体"/>
          <w:i w:val="0"/>
          <w:iCs w:val="0"/>
          <w:caps w:val="0"/>
          <w:color w:val="333333"/>
          <w:spacing w:val="0"/>
          <w:sz w:val="24"/>
          <w:szCs w:val="24"/>
          <w:shd w:val="clear" w:fill="FFFFFF"/>
          <w:vertAlign w:val="baseline"/>
        </w:rPr>
        <w:t>须上传（1）毕业证书照片，遗失毕业证书的上传“中国高等教育学生信息网”的《教育部学历证书电子注册备案表》或《中国高等教育学历认证报告》照片或截图；（2）户口本首页及个人单页（集体户口提供个人信息单页）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5219700" cy="3714115"/>
            <wp:effectExtent l="0" t="0" r="0" b="635"/>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9"/>
                    <a:stretch>
                      <a:fillRect/>
                    </a:stretch>
                  </pic:blipFill>
                  <pic:spPr>
                    <a:xfrm>
                      <a:off x="0" y="0"/>
                      <a:ext cx="5219700" cy="371411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Style w:val="4"/>
          <w:rFonts w:hint="eastAsia" w:ascii="宋体" w:hAnsi="宋体" w:eastAsia="宋体" w:cs="宋体"/>
          <w:i w:val="0"/>
          <w:iCs w:val="0"/>
          <w:caps w:val="0"/>
          <w:color w:val="333333"/>
          <w:spacing w:val="0"/>
          <w:sz w:val="24"/>
          <w:szCs w:val="24"/>
          <w:shd w:val="clear" w:fill="FFFFFF"/>
          <w:vertAlign w:val="baseline"/>
        </w:rPr>
        <w:t>　　工作在吉安市但非吉安市户籍</w:t>
      </w:r>
      <w:r>
        <w:rPr>
          <w:rFonts w:hint="eastAsia" w:ascii="宋体" w:hAnsi="宋体" w:eastAsia="宋体" w:cs="宋体"/>
          <w:i w:val="0"/>
          <w:iCs w:val="0"/>
          <w:caps w:val="0"/>
          <w:color w:val="333333"/>
          <w:spacing w:val="0"/>
          <w:sz w:val="24"/>
          <w:szCs w:val="24"/>
          <w:shd w:val="clear" w:fill="FFFFFF"/>
          <w:vertAlign w:val="baseline"/>
        </w:rPr>
        <w:t>考生须上传（1）毕业证书照片，遗失毕业证书的上传“中国高等教育学生信息网”的《教育部学历证书电子注册备案表》或《中国高等教育学历认证报告》照片或截图；（2）用人单位开具的工作证明照片；（3）由用人单位为其在吉安市的社保部门缴纳的社会保险缴纳凭证（</w:t>
      </w:r>
      <w:r>
        <w:rPr>
          <w:rFonts w:hint="eastAsia" w:ascii="宋体" w:hAnsi="宋体" w:eastAsia="宋体" w:cs="宋体"/>
          <w:i w:val="0"/>
          <w:iCs w:val="0"/>
          <w:caps w:val="0"/>
          <w:color w:val="333333"/>
          <w:spacing w:val="0"/>
          <w:sz w:val="24"/>
          <w:szCs w:val="24"/>
          <w:shd w:val="clear" w:fill="FFFFFF"/>
          <w:vertAlign w:val="baseline"/>
          <w:lang w:eastAsia="zh-CN"/>
        </w:rPr>
        <w:t>2022</w:t>
      </w:r>
      <w:r>
        <w:rPr>
          <w:rFonts w:hint="eastAsia" w:ascii="宋体" w:hAnsi="宋体" w:eastAsia="宋体" w:cs="宋体"/>
          <w:i w:val="0"/>
          <w:iCs w:val="0"/>
          <w:caps w:val="0"/>
          <w:color w:val="333333"/>
          <w:spacing w:val="0"/>
          <w:sz w:val="24"/>
          <w:szCs w:val="24"/>
          <w:shd w:val="clear" w:fill="FFFFFF"/>
          <w:vertAlign w:val="baseline"/>
        </w:rPr>
        <w:t>年8、9、10三个月及以上）照片。注：</w:t>
      </w:r>
      <w:r>
        <w:rPr>
          <w:rFonts w:hint="eastAsia" w:ascii="宋体" w:hAnsi="宋体" w:eastAsia="宋体" w:cs="宋体"/>
          <w:i w:val="0"/>
          <w:iCs w:val="0"/>
          <w:caps w:val="0"/>
          <w:color w:val="333333"/>
          <w:spacing w:val="0"/>
          <w:sz w:val="24"/>
          <w:szCs w:val="24"/>
          <w:shd w:val="clear" w:fill="FFFFFF"/>
          <w:vertAlign w:val="baseline"/>
          <w:lang w:eastAsia="zh-CN"/>
        </w:rPr>
        <w:t>2022</w:t>
      </w:r>
      <w:r>
        <w:rPr>
          <w:rFonts w:hint="eastAsia" w:ascii="宋体" w:hAnsi="宋体" w:eastAsia="宋体" w:cs="宋体"/>
          <w:i w:val="0"/>
          <w:iCs w:val="0"/>
          <w:caps w:val="0"/>
          <w:color w:val="333333"/>
          <w:spacing w:val="0"/>
          <w:sz w:val="24"/>
          <w:szCs w:val="24"/>
          <w:shd w:val="clear" w:fill="FFFFFF"/>
          <w:vertAlign w:val="baseline"/>
        </w:rPr>
        <w:t>年录用尚未办理缴纳社保手续的行政事业单位人员，须提供用人单位开具的在编在职工作证明、工作证（或录用通知）。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5267960" cy="3429635"/>
            <wp:effectExtent l="0" t="0" r="8890" b="18415"/>
            <wp:docPr id="11"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IMG_263"/>
                    <pic:cNvPicPr>
                      <a:picLocks noChangeAspect="1"/>
                    </pic:cNvPicPr>
                  </pic:nvPicPr>
                  <pic:blipFill>
                    <a:blip r:embed="rId10"/>
                    <a:stretch>
                      <a:fillRect/>
                    </a:stretch>
                  </pic:blipFill>
                  <pic:spPr>
                    <a:xfrm>
                      <a:off x="0" y="0"/>
                      <a:ext cx="5267960" cy="342963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Style w:val="4"/>
          <w:rFonts w:hint="eastAsia" w:ascii="宋体" w:hAnsi="宋体" w:eastAsia="宋体" w:cs="宋体"/>
          <w:i w:val="0"/>
          <w:iCs w:val="0"/>
          <w:caps w:val="0"/>
          <w:color w:val="333333"/>
          <w:spacing w:val="0"/>
          <w:sz w:val="24"/>
          <w:szCs w:val="24"/>
          <w:shd w:val="clear" w:fill="FFFFFF"/>
          <w:vertAlign w:val="baseline"/>
        </w:rPr>
        <w:t>　　在吉安市从事个体经营活动非吉安市户籍</w:t>
      </w:r>
      <w:r>
        <w:rPr>
          <w:rFonts w:hint="eastAsia" w:ascii="宋体" w:hAnsi="宋体" w:eastAsia="宋体" w:cs="宋体"/>
          <w:i w:val="0"/>
          <w:iCs w:val="0"/>
          <w:caps w:val="0"/>
          <w:color w:val="333333"/>
          <w:spacing w:val="0"/>
          <w:sz w:val="24"/>
          <w:szCs w:val="24"/>
          <w:shd w:val="clear" w:fill="FFFFFF"/>
          <w:vertAlign w:val="baseline"/>
        </w:rPr>
        <w:t>考生须上传（1）毕业证书照片，遗失毕业证书的提供“中国高等教育学生信息网”的《教育部学历证书电子注册备案表》或《中国高等教育学历认证报告》照片或截图；（2）提供有效期内的经营许可证(工商营业执照)照片；（3）单位纳税凭证（</w:t>
      </w:r>
      <w:r>
        <w:rPr>
          <w:rFonts w:hint="eastAsia" w:ascii="宋体" w:hAnsi="宋体" w:eastAsia="宋体" w:cs="宋体"/>
          <w:i w:val="0"/>
          <w:iCs w:val="0"/>
          <w:caps w:val="0"/>
          <w:color w:val="333333"/>
          <w:spacing w:val="0"/>
          <w:sz w:val="24"/>
          <w:szCs w:val="24"/>
          <w:shd w:val="clear" w:fill="FFFFFF"/>
          <w:vertAlign w:val="baseline"/>
          <w:lang w:eastAsia="zh-CN"/>
        </w:rPr>
        <w:t>2022</w:t>
      </w:r>
      <w:r>
        <w:rPr>
          <w:rFonts w:hint="eastAsia" w:ascii="宋体" w:hAnsi="宋体" w:eastAsia="宋体" w:cs="宋体"/>
          <w:i w:val="0"/>
          <w:iCs w:val="0"/>
          <w:caps w:val="0"/>
          <w:color w:val="333333"/>
          <w:spacing w:val="0"/>
          <w:sz w:val="24"/>
          <w:szCs w:val="24"/>
          <w:shd w:val="clear" w:fill="FFFFFF"/>
          <w:vertAlign w:val="baseline"/>
        </w:rPr>
        <w:t>年8、9、10三个月及以上）照片。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3.202</w:t>
      </w:r>
      <w:r>
        <w:rPr>
          <w:rFonts w:hint="eastAsia" w:ascii="宋体" w:hAnsi="宋体" w:eastAsia="宋体" w:cs="宋体"/>
          <w:i w:val="0"/>
          <w:iCs w:val="0"/>
          <w:caps w:val="0"/>
          <w:color w:val="333333"/>
          <w:spacing w:val="0"/>
          <w:sz w:val="24"/>
          <w:szCs w:val="24"/>
          <w:shd w:val="clear" w:fill="FFFFFF"/>
          <w:vertAlign w:val="baseline"/>
          <w:lang w:val="en-US" w:eastAsia="zh-CN"/>
        </w:rPr>
        <w:t>3</w:t>
      </w:r>
      <w:r>
        <w:rPr>
          <w:rFonts w:hint="eastAsia" w:ascii="宋体" w:hAnsi="宋体" w:eastAsia="宋体" w:cs="宋体"/>
          <w:i w:val="0"/>
          <w:iCs w:val="0"/>
          <w:caps w:val="0"/>
          <w:color w:val="333333"/>
          <w:spacing w:val="0"/>
          <w:sz w:val="24"/>
          <w:szCs w:val="24"/>
          <w:shd w:val="clear" w:fill="FFFFFF"/>
          <w:vertAlign w:val="baseline"/>
        </w:rPr>
        <w:t>年硕士研究生入学前可取得国家承认本科毕业证书的自学考试和网络教育考生，</w:t>
      </w:r>
      <w:r>
        <w:rPr>
          <w:rStyle w:val="4"/>
          <w:rFonts w:hint="eastAsia" w:ascii="宋体" w:hAnsi="宋体" w:eastAsia="宋体" w:cs="宋体"/>
          <w:i w:val="0"/>
          <w:iCs w:val="0"/>
          <w:caps w:val="0"/>
          <w:color w:val="333333"/>
          <w:spacing w:val="0"/>
          <w:sz w:val="24"/>
          <w:szCs w:val="24"/>
          <w:shd w:val="clear" w:fill="FFFFFF"/>
          <w:vertAlign w:val="baseline"/>
        </w:rPr>
        <w:t>考（学）籍不在我市，除</w:t>
      </w:r>
      <w:r>
        <w:rPr>
          <w:rFonts w:hint="eastAsia" w:ascii="宋体" w:hAnsi="宋体" w:eastAsia="宋体" w:cs="宋体"/>
          <w:i w:val="0"/>
          <w:iCs w:val="0"/>
          <w:caps w:val="0"/>
          <w:color w:val="333333"/>
          <w:spacing w:val="0"/>
          <w:sz w:val="24"/>
          <w:szCs w:val="24"/>
          <w:shd w:val="clear" w:fill="FFFFFF"/>
          <w:vertAlign w:val="baseline"/>
        </w:rPr>
        <w:t>须按照往届毕业生要求上传相关材料照片，另须上传成绩单（自考生）、准考证（自考生）和学生证（网络教育）照片；</w:t>
      </w:r>
      <w:r>
        <w:rPr>
          <w:rStyle w:val="4"/>
          <w:rFonts w:hint="eastAsia" w:ascii="宋体" w:hAnsi="宋体" w:eastAsia="宋体" w:cs="宋体"/>
          <w:i w:val="0"/>
          <w:iCs w:val="0"/>
          <w:caps w:val="0"/>
          <w:color w:val="333333"/>
          <w:spacing w:val="0"/>
          <w:sz w:val="24"/>
          <w:szCs w:val="24"/>
          <w:shd w:val="clear" w:fill="FFFFFF"/>
          <w:vertAlign w:val="baseline"/>
        </w:rPr>
        <w:t>考（学）籍在我市，</w:t>
      </w:r>
      <w:r>
        <w:rPr>
          <w:rFonts w:hint="eastAsia" w:ascii="宋体" w:hAnsi="宋体" w:eastAsia="宋体" w:cs="宋体"/>
          <w:i w:val="0"/>
          <w:iCs w:val="0"/>
          <w:caps w:val="0"/>
          <w:color w:val="333333"/>
          <w:spacing w:val="0"/>
          <w:sz w:val="24"/>
          <w:szCs w:val="24"/>
          <w:shd w:val="clear" w:fill="FFFFFF"/>
          <w:vertAlign w:val="baseline"/>
        </w:rPr>
        <w:t>只须上传成绩单（自考生）、准考证（自考准考证号必须是吉安市自学考试管理部门发放的号码）和学生证原件（网络教育）照片。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4.在境外获得学历证书的考生除上述（二）1—3对应类别应提交的材料外，还须上传教育部留学服务中心出具的《国外学历学位认证书》。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5153025" cy="7076440"/>
            <wp:effectExtent l="0" t="0" r="9525" b="10160"/>
            <wp:docPr id="1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4"/>
                    <pic:cNvPicPr>
                      <a:picLocks noChangeAspect="1"/>
                    </pic:cNvPicPr>
                  </pic:nvPicPr>
                  <pic:blipFill>
                    <a:blip r:embed="rId11"/>
                    <a:stretch>
                      <a:fillRect/>
                    </a:stretch>
                  </pic:blipFill>
                  <pic:spPr>
                    <a:xfrm>
                      <a:off x="0" y="0"/>
                      <a:ext cx="5153025" cy="707644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5.报考“退役大学生士兵专项硕士研究生招生计划”的考生除上述（二）1—2对应类别应提交的材料外，还须上传本人《入伍批准书》和《退出现役证》照片。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4097020" cy="4610100"/>
            <wp:effectExtent l="0" t="0" r="17780" b="0"/>
            <wp:docPr id="7"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descr="IMG_265"/>
                    <pic:cNvPicPr>
                      <a:picLocks noChangeAspect="1"/>
                    </pic:cNvPicPr>
                  </pic:nvPicPr>
                  <pic:blipFill>
                    <a:blip r:embed="rId12"/>
                    <a:stretch>
                      <a:fillRect/>
                    </a:stretch>
                  </pic:blipFill>
                  <pic:spPr>
                    <a:xfrm>
                      <a:off x="0" y="0"/>
                      <a:ext cx="4097020" cy="4610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4131310" cy="3399155"/>
            <wp:effectExtent l="0" t="0" r="2540" b="10795"/>
            <wp:docPr id="5"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IMG_266"/>
                    <pic:cNvPicPr>
                      <a:picLocks noChangeAspect="1"/>
                    </pic:cNvPicPr>
                  </pic:nvPicPr>
                  <pic:blipFill>
                    <a:blip r:embed="rId13"/>
                    <a:stretch>
                      <a:fillRect/>
                    </a:stretch>
                  </pic:blipFill>
                  <pic:spPr>
                    <a:xfrm>
                      <a:off x="0" y="0"/>
                      <a:ext cx="4131310" cy="339915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6.现役军人考生除上述（二）1-3对应类别应提交的材料外还须上传还须上传“军官证”或“文职干部证”。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u w:val="none"/>
          <w:shd w:val="clear" w:fill="FFFFFF"/>
          <w:vertAlign w:val="baseline"/>
        </w:rPr>
        <w:drawing>
          <wp:inline distT="0" distB="0" distL="114300" distR="114300">
            <wp:extent cx="3048000" cy="2286000"/>
            <wp:effectExtent l="0" t="0" r="0" b="0"/>
            <wp:docPr id="6"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2" descr="IMG_267"/>
                    <pic:cNvPicPr>
                      <a:picLocks noChangeAspect="1"/>
                    </pic:cNvPicPr>
                  </pic:nvPicPr>
                  <pic:blipFill>
                    <a:blip r:embed="rId14"/>
                    <a:stretch>
                      <a:fillRect/>
                    </a:stretch>
                  </pic:blipFill>
                  <pic:spPr>
                    <a:xfrm>
                      <a:off x="0" y="0"/>
                      <a:ext cx="3048000" cy="2286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7.根据教育部相关规定：在校研究生报考须在报名前征得所在培养单位同意，考生需要上传研究生就读学校研究生招生办公室同意报考证明。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　　8.因更改姓名、身份证号码等原因造成未能通过学历（学籍）核验的考生须提供具有更改记录的户口簿、本人所在地户籍部门出具的规范的身份证号变更证明。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1"/>
        <w:jc w:val="both"/>
        <w:textAlignment w:val="baseline"/>
        <w:rPr>
          <w:rFonts w:hint="eastAsia" w:ascii="宋体" w:hAnsi="宋体" w:eastAsia="宋体" w:cs="宋体"/>
          <w:i w:val="0"/>
          <w:iCs w:val="0"/>
          <w:caps w:val="0"/>
          <w:color w:val="333333"/>
          <w:spacing w:val="0"/>
          <w:sz w:val="24"/>
          <w:szCs w:val="24"/>
          <w:shd w:val="clear" w:fill="FFFFFF"/>
          <w:vertAlign w:val="baseline"/>
        </w:rPr>
      </w:pPr>
      <w:r>
        <w:rPr>
          <w:rFonts w:hint="eastAsia" w:ascii="宋体" w:hAnsi="宋体" w:eastAsia="宋体" w:cs="宋体"/>
          <w:i w:val="0"/>
          <w:iCs w:val="0"/>
          <w:caps w:val="0"/>
          <w:color w:val="333333"/>
          <w:spacing w:val="0"/>
          <w:sz w:val="24"/>
          <w:szCs w:val="24"/>
          <w:shd w:val="clear" w:fill="FFFFFF"/>
          <w:vertAlign w:val="baseline"/>
        </w:rPr>
        <w:t>9.</w:t>
      </w:r>
      <w:r>
        <w:rPr>
          <w:rFonts w:hint="eastAsia" w:ascii="宋体" w:hAnsi="宋体" w:eastAsia="宋体" w:cs="宋体"/>
          <w:i w:val="0"/>
          <w:iCs w:val="0"/>
          <w:caps w:val="0"/>
          <w:color w:val="000000"/>
          <w:spacing w:val="0"/>
          <w:sz w:val="24"/>
          <w:szCs w:val="24"/>
          <w:shd w:val="clear" w:fill="FFFFFF"/>
        </w:rPr>
        <w:t>在校第二学士学位本科生：以2023年第二学士学位应届本科毕业生身份报考的，</w:t>
      </w:r>
      <w:r>
        <w:rPr>
          <w:rFonts w:hint="eastAsia" w:ascii="宋体" w:hAnsi="宋体" w:eastAsia="宋体" w:cs="宋体"/>
          <w:i w:val="0"/>
          <w:iCs w:val="0"/>
          <w:caps w:val="0"/>
          <w:color w:val="000000"/>
          <w:spacing w:val="0"/>
          <w:sz w:val="24"/>
          <w:szCs w:val="24"/>
          <w:shd w:val="clear" w:fill="FFFFFF"/>
          <w:lang w:val="en-US" w:eastAsia="zh-CN"/>
        </w:rPr>
        <w:t>在</w:t>
      </w:r>
      <w:r>
        <w:rPr>
          <w:rFonts w:hint="eastAsia" w:ascii="宋体" w:hAnsi="宋体" w:eastAsia="宋体" w:cs="宋体"/>
          <w:i w:val="0"/>
          <w:iCs w:val="0"/>
          <w:caps w:val="0"/>
          <w:color w:val="000000"/>
          <w:spacing w:val="0"/>
          <w:sz w:val="24"/>
          <w:szCs w:val="24"/>
          <w:shd w:val="clear" w:fill="FFFFFF"/>
        </w:rPr>
        <w:t>就读学校所在设区市报考点报考</w:t>
      </w:r>
      <w:r>
        <w:rPr>
          <w:rFonts w:hint="eastAsia" w:ascii="宋体" w:hAnsi="宋体" w:eastAsia="宋体" w:cs="宋体"/>
          <w:i w:val="0"/>
          <w:iCs w:val="0"/>
          <w:caps w:val="0"/>
          <w:color w:val="000000"/>
          <w:spacing w:val="0"/>
          <w:sz w:val="24"/>
          <w:szCs w:val="24"/>
          <w:shd w:val="clear" w:fill="FFFFFF"/>
          <w:lang w:eastAsia="zh-CN"/>
        </w:rPr>
        <w:t>；</w:t>
      </w:r>
      <w:r>
        <w:rPr>
          <w:rFonts w:hint="eastAsia" w:ascii="宋体" w:hAnsi="宋体" w:eastAsia="宋体" w:cs="宋体"/>
          <w:i w:val="0"/>
          <w:iCs w:val="0"/>
          <w:caps w:val="0"/>
          <w:color w:val="000000"/>
          <w:spacing w:val="0"/>
          <w:sz w:val="24"/>
          <w:szCs w:val="24"/>
          <w:shd w:val="clear" w:fill="FFFFFF"/>
        </w:rPr>
        <w:t>以往届生身份报考的</w:t>
      </w:r>
      <w:r>
        <w:rPr>
          <w:rFonts w:hint="eastAsia" w:ascii="宋体" w:hAnsi="宋体" w:eastAsia="宋体" w:cs="宋体"/>
          <w:i w:val="0"/>
          <w:iCs w:val="0"/>
          <w:caps w:val="0"/>
          <w:color w:val="000000"/>
          <w:spacing w:val="0"/>
          <w:sz w:val="24"/>
          <w:szCs w:val="24"/>
          <w:shd w:val="clear" w:fill="FFFFFF"/>
          <w:lang w:eastAsia="zh-CN"/>
        </w:rPr>
        <w:t>，</w:t>
      </w:r>
      <w:r>
        <w:rPr>
          <w:rFonts w:hint="eastAsia" w:ascii="宋体" w:hAnsi="宋体" w:eastAsia="宋体" w:cs="宋体"/>
          <w:i w:val="0"/>
          <w:iCs w:val="0"/>
          <w:caps w:val="0"/>
          <w:color w:val="000000"/>
          <w:spacing w:val="0"/>
          <w:sz w:val="24"/>
          <w:szCs w:val="24"/>
          <w:shd w:val="clear" w:fill="FFFFFF"/>
        </w:rPr>
        <w:t>可选择户籍所在地报考</w:t>
      </w:r>
      <w:r>
        <w:rPr>
          <w:rFonts w:hint="eastAsia" w:ascii="宋体" w:hAnsi="宋体" w:eastAsia="宋体" w:cs="宋体"/>
          <w:i w:val="0"/>
          <w:iCs w:val="0"/>
          <w:caps w:val="0"/>
          <w:color w:val="000000"/>
          <w:spacing w:val="0"/>
          <w:sz w:val="24"/>
          <w:szCs w:val="24"/>
          <w:shd w:val="clear" w:fill="FFFFFF"/>
          <w:lang w:eastAsia="zh-CN"/>
        </w:rPr>
        <w:t>，</w:t>
      </w:r>
      <w:r>
        <w:rPr>
          <w:rFonts w:hint="eastAsia" w:ascii="宋体" w:hAnsi="宋体" w:eastAsia="宋体" w:cs="宋体"/>
          <w:i w:val="0"/>
          <w:iCs w:val="0"/>
          <w:caps w:val="0"/>
          <w:color w:val="000000"/>
          <w:spacing w:val="0"/>
          <w:sz w:val="24"/>
          <w:szCs w:val="24"/>
          <w:shd w:val="clear" w:fill="FFFFFF"/>
        </w:rPr>
        <w:t>如须选择就读学校所在设区市报考点报考的，必须提供现培养单位同意报考证明。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宋体" w:hAnsi="宋体" w:eastAsia="宋体" w:cs="宋体"/>
          <w:i w:val="0"/>
          <w:iCs w:val="0"/>
          <w:caps w:val="0"/>
          <w:color w:val="333333"/>
          <w:spacing w:val="0"/>
          <w:sz w:val="24"/>
          <w:szCs w:val="24"/>
          <w:shd w:val="clear" w:fill="FFFFFF"/>
          <w:vertAlign w:val="baseline"/>
        </w:rPr>
      </w:pPr>
      <w:r>
        <w:rPr>
          <w:rFonts w:hint="eastAsia" w:ascii="宋体" w:hAnsi="宋体" w:eastAsia="宋体" w:cs="宋体"/>
          <w:i w:val="0"/>
          <w:iCs w:val="0"/>
          <w:caps w:val="0"/>
          <w:color w:val="333333"/>
          <w:spacing w:val="0"/>
          <w:sz w:val="24"/>
          <w:szCs w:val="24"/>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宋体" w:hAnsi="宋体" w:eastAsia="宋体" w:cs="宋体"/>
          <w:i w:val="0"/>
          <w:iCs w:val="0"/>
          <w:caps w:val="0"/>
          <w:color w:val="333333"/>
          <w:spacing w:val="0"/>
          <w:sz w:val="24"/>
          <w:szCs w:val="24"/>
          <w:shd w:val="clear" w:fill="FFFFFF"/>
          <w:vertAlign w:val="baseli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宋体" w:hAnsi="宋体" w:eastAsia="宋体" w:cs="宋体"/>
          <w:i w:val="0"/>
          <w:iCs w:val="0"/>
          <w:caps w:val="0"/>
          <w:color w:val="333333"/>
          <w:spacing w:val="0"/>
          <w:sz w:val="24"/>
          <w:szCs w:val="24"/>
          <w:shd w:val="clear" w:fill="FFFFFF"/>
          <w:vertAlign w:val="baseli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rPr>
        <w:t>吉安市教育考试中心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vertAlign w:val="baseline"/>
          <w:lang w:val="en-US" w:eastAsia="zh-CN"/>
        </w:rPr>
        <w:t xml:space="preserve">                                                    </w:t>
      </w:r>
      <w:r>
        <w:rPr>
          <w:rFonts w:hint="eastAsia" w:ascii="宋体" w:hAnsi="宋体" w:eastAsia="宋体" w:cs="宋体"/>
          <w:i w:val="0"/>
          <w:iCs w:val="0"/>
          <w:caps w:val="0"/>
          <w:color w:val="333333"/>
          <w:spacing w:val="0"/>
          <w:sz w:val="24"/>
          <w:szCs w:val="24"/>
          <w:shd w:val="clear" w:fill="FFFFFF"/>
          <w:vertAlign w:val="baseline"/>
          <w:lang w:eastAsia="zh-CN"/>
        </w:rPr>
        <w:t>2022</w:t>
      </w:r>
      <w:r>
        <w:rPr>
          <w:rFonts w:hint="eastAsia" w:ascii="宋体" w:hAnsi="宋体" w:eastAsia="宋体" w:cs="宋体"/>
          <w:i w:val="0"/>
          <w:iCs w:val="0"/>
          <w:caps w:val="0"/>
          <w:color w:val="333333"/>
          <w:spacing w:val="0"/>
          <w:sz w:val="24"/>
          <w:szCs w:val="24"/>
          <w:shd w:val="clear" w:fill="FFFFFF"/>
          <w:vertAlign w:val="baseline"/>
        </w:rPr>
        <w:t>年09月23日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2MzU0NGE1NTliZTQ5YjEwYWU2N2U5YzFjNWYxMGEifQ=="/>
  </w:docVars>
  <w:rsids>
    <w:rsidRoot w:val="00000000"/>
    <w:rsid w:val="058B39C0"/>
    <w:rsid w:val="087D7F38"/>
    <w:rsid w:val="08B66FA6"/>
    <w:rsid w:val="090D12BC"/>
    <w:rsid w:val="09210C30"/>
    <w:rsid w:val="09223085"/>
    <w:rsid w:val="097F383C"/>
    <w:rsid w:val="099002F0"/>
    <w:rsid w:val="0C317F32"/>
    <w:rsid w:val="0C4C5A70"/>
    <w:rsid w:val="0CD43E9E"/>
    <w:rsid w:val="0D1349C7"/>
    <w:rsid w:val="0F022483"/>
    <w:rsid w:val="10685029"/>
    <w:rsid w:val="141C2D20"/>
    <w:rsid w:val="1609105D"/>
    <w:rsid w:val="1B9F0E54"/>
    <w:rsid w:val="1D63299D"/>
    <w:rsid w:val="21CD1190"/>
    <w:rsid w:val="233A4603"/>
    <w:rsid w:val="24CE728A"/>
    <w:rsid w:val="2637307C"/>
    <w:rsid w:val="277A3B68"/>
    <w:rsid w:val="28BA1D43"/>
    <w:rsid w:val="295A2D0E"/>
    <w:rsid w:val="2A0C65CE"/>
    <w:rsid w:val="2BFB4B4C"/>
    <w:rsid w:val="2FEF49C8"/>
    <w:rsid w:val="3378481D"/>
    <w:rsid w:val="33C918FA"/>
    <w:rsid w:val="359009FB"/>
    <w:rsid w:val="36F079A3"/>
    <w:rsid w:val="393671C3"/>
    <w:rsid w:val="3A2D6818"/>
    <w:rsid w:val="410C0082"/>
    <w:rsid w:val="45501628"/>
    <w:rsid w:val="4735467A"/>
    <w:rsid w:val="4D2E2B7B"/>
    <w:rsid w:val="4DAB1AD6"/>
    <w:rsid w:val="4E8572A6"/>
    <w:rsid w:val="4EC56BC8"/>
    <w:rsid w:val="51D57A6A"/>
    <w:rsid w:val="537F4F5B"/>
    <w:rsid w:val="545C3B2A"/>
    <w:rsid w:val="555A35CD"/>
    <w:rsid w:val="5644671C"/>
    <w:rsid w:val="59B02544"/>
    <w:rsid w:val="6590668F"/>
    <w:rsid w:val="66A51361"/>
    <w:rsid w:val="691427CE"/>
    <w:rsid w:val="696A04ED"/>
    <w:rsid w:val="6C3F5DB4"/>
    <w:rsid w:val="6C55127E"/>
    <w:rsid w:val="6C965A18"/>
    <w:rsid w:val="6D4D4500"/>
    <w:rsid w:val="6ED60FFC"/>
    <w:rsid w:val="6F6B1B80"/>
    <w:rsid w:val="71B763EC"/>
    <w:rsid w:val="73D509D0"/>
    <w:rsid w:val="77132317"/>
    <w:rsid w:val="7B4F50BF"/>
    <w:rsid w:val="7C78687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4040</Words>
  <Characters>4294</Characters>
  <Lines>0</Lines>
  <Paragraphs>0</Paragraphs>
  <TotalTime>0</TotalTime>
  <ScaleCrop>false</ScaleCrop>
  <LinksUpToDate>false</LinksUpToDate>
  <CharactersWithSpaces>4524</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2022-09-22T09:40:00Z</dcterms:created>
  <dc:creator>Administrator</dc:creator>
  <cp:lastModifiedBy>匡海平</cp:lastModifiedBy>
  <dcterms:modified xsi:type="dcterms:W3CDTF">2022-09-23T03:19:38Z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y fmtid="{D5CDD505-2E9C-101B-9397-08002B2CF9AE}" pid="3" name="ICV">
    <vt:lpwstr>1E1E8A26BAE748E8BB2E48E13CAA296A</vt:lpwstr>
  </property>
</Properties>
</file>