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硅舟市场调研：2021年中国占全球市场份额为24.77%</w:t>
      </w:r>
    </w:p>
    <w:p>
      <w:pPr>
        <w:rPr>
          <w:rFonts w:hint="default"/>
        </w:rPr>
      </w:pP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恒州博智（qyresearch)</w:t>
      </w:r>
      <w:r>
        <w:rPr>
          <w:rFonts w:hint="default"/>
        </w:rPr>
        <w:t>调研数据显示：2021年全球硅舟市场规模大约为1.68亿元（人民币），预计2028年将达到3.07亿元，2022-2028期间年复合增长率（CAGR）为8.4%。</w:t>
      </w:r>
    </w:p>
    <w:p>
      <w:bookmarkStart w:id="0" w:name="_GoBack"/>
      <w:r>
        <w:rPr>
          <w:rFonts w:hint="default"/>
          <w:lang w:val="en-US" w:eastAsia="zh-CN"/>
        </w:rPr>
        <w:drawing>
          <wp:inline distT="0" distB="0" distL="114300" distR="114300">
            <wp:extent cx="5760085" cy="3900805"/>
            <wp:effectExtent l="0" t="0" r="1206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900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一、行业分析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行业概况</w:t>
      </w:r>
    </w:p>
    <w:p>
      <w:pPr>
        <w:rPr>
          <w:rFonts w:hint="default"/>
        </w:rPr>
      </w:pPr>
      <w:r>
        <w:rPr>
          <w:rFonts w:hint="default"/>
        </w:rPr>
        <w:t>硅舟，也被称为半导体封装材料，是电子制造业中的重要组成部分。这个行业的主要参与者包括硅舟制造商、原材料供应商和最终用户（如电子制造商）。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市场规模</w:t>
      </w:r>
    </w:p>
    <w:p>
      <w:pPr>
        <w:rPr>
          <w:rFonts w:hint="default"/>
        </w:rPr>
      </w:pPr>
      <w:r>
        <w:rPr>
          <w:rFonts w:hint="default"/>
        </w:rPr>
        <w:t>到2023年，全球硅舟市场的规模预计将达到XX亿美元，复合年增长率为X%。这主要归因于电子设备需求的增加和技术进步。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盈利状况</w:t>
      </w:r>
    </w:p>
    <w:p>
      <w:pPr>
        <w:rPr>
          <w:rFonts w:hint="default"/>
        </w:rPr>
      </w:pPr>
      <w:r>
        <w:rPr>
          <w:rFonts w:hint="default"/>
        </w:rPr>
        <w:t>硅舟行业的盈利能力受到生产成本、市场需求和技术发展的影响。目前，行业的平均毛利率约为X%。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增长态势</w:t>
      </w:r>
    </w:p>
    <w:p>
      <w:pPr>
        <w:rPr>
          <w:rFonts w:hint="default"/>
        </w:rPr>
      </w:pPr>
      <w:r>
        <w:rPr>
          <w:rFonts w:hint="default"/>
        </w:rPr>
        <w:t>随着5G、AI和其他高科技的发展，预计未来几年硅舟市场将持续增长。此外，由于环保政策的推动，绿色硅舟的需求也将增加。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二、产品分析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宏观分析</w:t>
      </w:r>
    </w:p>
    <w:p>
      <w:pPr>
        <w:rPr>
          <w:rFonts w:hint="default"/>
        </w:rPr>
      </w:pPr>
      <w:r>
        <w:rPr>
          <w:rFonts w:hint="default"/>
        </w:rPr>
        <w:t>硅舟的主要类型有硅酮舟、环氧舟和丙烯酸舟等。其中，硅酮舟市场份额最大，因其优良的电性能和热稳定性。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微观分析</w:t>
      </w:r>
    </w:p>
    <w:p>
      <w:pPr>
        <w:rPr>
          <w:rFonts w:hint="default"/>
        </w:rPr>
      </w:pPr>
      <w:r>
        <w:rPr>
          <w:rFonts w:hint="default"/>
        </w:rPr>
        <w:t>在微观层面，硅舟的质量、尺寸和形状都会影响其性能。例如，高质量的硅舟可以提供更好的电连接性和更高的热传导性。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关系分析</w:t>
      </w:r>
    </w:p>
    <w:p>
      <w:pPr>
        <w:rPr>
          <w:rFonts w:hint="default"/>
        </w:rPr>
      </w:pPr>
      <w:r>
        <w:rPr>
          <w:rFonts w:hint="default"/>
        </w:rPr>
        <w:t>硅舟的制造成本与原材料价格、生产工艺和市场需求密切相关。因此，保持供应链的稳定和提高生产效率是降低制造成本的关键。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三、用户分析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用户群体定位及特质分析</w:t>
      </w:r>
    </w:p>
    <w:p>
      <w:pPr>
        <w:rPr>
          <w:rFonts w:hint="default"/>
        </w:rPr>
      </w:pPr>
      <w:r>
        <w:rPr>
          <w:rFonts w:hint="default"/>
        </w:rPr>
        <w:t>硅舟的主要用户群体是电子制造商，特别是那些生产高性能电子产品的公司。这些公司通常需要大量的硅舟来封装他们的产品。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用户需求分析</w:t>
      </w:r>
    </w:p>
    <w:p>
      <w:pPr>
        <w:rPr>
          <w:rFonts w:hint="default"/>
        </w:rPr>
      </w:pPr>
      <w:r>
        <w:rPr>
          <w:rFonts w:hint="default"/>
        </w:rPr>
        <w:t>用户对硅舟的主要需求是高质量、低成本和稳定供应。此外，随着环保意识的提高，绿色硅舟的需求也在增加。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场景痛点分析</w:t>
      </w:r>
    </w:p>
    <w:p>
      <w:pPr>
        <w:rPr>
          <w:rFonts w:hint="default"/>
        </w:rPr>
      </w:pPr>
      <w:r>
        <w:rPr>
          <w:rFonts w:hint="default"/>
        </w:rPr>
        <w:t>当前市场上的主要痛点包括供应链不稳定、产品质量不一和价格波动大。这些问题都可能影响到用户的生产和运营。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现有解决方案缺陷</w:t>
      </w:r>
    </w:p>
    <w:p>
      <w:pPr>
        <w:rPr>
          <w:rFonts w:hint="default"/>
        </w:rPr>
      </w:pPr>
      <w:r>
        <w:rPr>
          <w:rFonts w:hint="default"/>
        </w:rPr>
        <w:t>虽然一些公司正在采取措施来解决这些问题，但目前的方案仍然存在一些缺陷，例如供应链管理不够精细，产品质量控制不够严格等。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方案改进措施分析</w:t>
      </w:r>
    </w:p>
    <w:p>
      <w:pPr>
        <w:rPr>
          <w:rFonts w:hint="default"/>
        </w:rPr>
      </w:pPr>
      <w:r>
        <w:rPr>
          <w:rFonts w:hint="default"/>
        </w:rPr>
        <w:t>为了解决这些问题，我们建议公司加强与供应商的合作，优化生产流程，提高产品质量控制水平，并建立灵活的价格调整机制。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四、自身分析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公司自身分析</w:t>
      </w:r>
    </w:p>
    <w:p>
      <w:pPr>
        <w:rPr>
          <w:rFonts w:hint="default"/>
        </w:rPr>
      </w:pPr>
      <w:r>
        <w:rPr>
          <w:rFonts w:hint="default"/>
        </w:rPr>
        <w:t>我们的公司在硅舟制造业有着丰富的经验，拥有一流的生产设备和技术团队。我们的产品已经获得了多个知名电子制造商的认可。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自有产品分析</w:t>
      </w:r>
    </w:p>
    <w:p>
      <w:pPr>
        <w:rPr>
          <w:rFonts w:hint="default"/>
        </w:rPr>
      </w:pPr>
      <w:r>
        <w:rPr>
          <w:rFonts w:hint="default"/>
        </w:rPr>
        <w:t>我们的主要产品包括硅酮舟和环氧舟。这两种产品在市场上都有很好的口碑，因为它们具有优良的电性能和热稳定性。我们的产品线也在不断扩展，以满足市场的变化需求。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五、机遇与风险分析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机遇分析</w:t>
      </w:r>
    </w:p>
    <w:p>
      <w:pPr>
        <w:rPr>
          <w:rFonts w:hint="default"/>
        </w:rPr>
      </w:pPr>
      <w:r>
        <w:rPr>
          <w:rFonts w:hint="default"/>
        </w:rPr>
        <w:t>随着5G、AI和其他高科技的发展，以及环保政策的推动，硅舟市场将迎来更多的发展机遇。我们应抓住这些机会，通过技术创新和市场拓展来提升公司的竞争力。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风险分析</w:t>
      </w:r>
    </w:p>
    <w:p>
      <w:pPr>
        <w:rPr>
          <w:rFonts w:hint="default"/>
        </w:rPr>
      </w:pPr>
      <w:r>
        <w:rPr>
          <w:rFonts w:hint="default"/>
        </w:rPr>
        <w:t>然而，我们也面临一些风险，包括原材料价格波动、市场竞争加剧和技术更新快速等。为了应对这些风险，我们需要持续关注市场动态，优化供应链管理，提升产品质量和服务水平。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恒州博智（qyresearch)</w:t>
      </w:r>
      <w:r>
        <w:rPr>
          <w:rFonts w:hint="default"/>
        </w:rPr>
        <w:t>的《全球及中国硅舟行业研究及十四五规划分析报告2022-2028》行业报告显示：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2021年全球硅舟市场规模大约为1.68亿元（人民币），预计2028年将达到3.07亿元，2022-2028期间年复合增长率（CAGR）为8.4%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2021年中国占全球市场份额为24.77%，美国为%，预计未来六年中国市场复合增长率为9.7%，并在2028年规模达到81.97百万元，同期美国市场CAGR预计大约为8.4%。未来几年，亚太地区的重要市场地位将更加凸显，除中国外，日本、韩国，也将扮演重要角色。此外，未来六年，预计德国将继续维持其在欧洲的领先地位，2022-2028年CAGR将大约为7.8%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生产层面，目前日本是全球最大的硅舟生产地区，占有大约53.54%的市场份额，之后是美国，占有大约20.99%的市场份额。目前全球市场，基本由日本和美国地区厂商主导，全球硅舟头部厂商主要包括Coorstek、凯乐士股份有限公司、Ferrotec Material Technologies和Worldex Industry等，前三大厂商占有全球大约77.58%的市场份额。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本报告研究“十三五”期间全球及中国市场硅舟的供给和需求情况，以及“十四五”期间行业发展预测。重点分析全球主要地区硅舟的产能、销量、收入和增长潜力，历史数据2017-2021年，预测数据2022-2028年。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文同时着重分析硅舟行业竞争格局，包括全球市场主要厂商竞争格局和中国本土市场主要厂商竞争格局，重点分析全球主要厂商硅舟产能、销量、收入、价格和市场份额，全球硅舟产地分布情况、中国硅舟进出口情况以及行业并购情况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此外针对硅舟行业产品分类、应用、行业政策、产业链、生产模式、销售模式、行业发展有利因素、不利因素和进入壁垒也做了详细分析。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全球及中国主要厂商包括：</w:t>
      </w:r>
    </w:p>
    <w:p>
      <w:pPr>
        <w:rPr>
          <w:rFonts w:hint="default"/>
        </w:rPr>
      </w:pPr>
      <w:r>
        <w:rPr>
          <w:rFonts w:hint="default"/>
        </w:rPr>
        <w:t>Ferrotec Material Technologies Corporation</w:t>
      </w:r>
    </w:p>
    <w:p>
      <w:pPr>
        <w:rPr>
          <w:rFonts w:hint="default"/>
        </w:rPr>
      </w:pPr>
      <w:r>
        <w:rPr>
          <w:rFonts w:hint="default"/>
        </w:rPr>
        <w:t>Coorstek</w:t>
      </w:r>
    </w:p>
    <w:p>
      <w:pPr>
        <w:rPr>
          <w:rFonts w:hint="default"/>
        </w:rPr>
      </w:pPr>
      <w:r>
        <w:rPr>
          <w:rFonts w:hint="default"/>
        </w:rPr>
        <w:t>Worldex Industry</w:t>
      </w:r>
    </w:p>
    <w:p>
      <w:pPr>
        <w:rPr>
          <w:rFonts w:hint="default"/>
        </w:rPr>
      </w:pPr>
      <w:r>
        <w:rPr>
          <w:rFonts w:hint="default"/>
        </w:rPr>
        <w:t>CE-MAT</w:t>
      </w:r>
    </w:p>
    <w:p>
      <w:pPr>
        <w:rPr>
          <w:rFonts w:hint="default"/>
        </w:rPr>
      </w:pPr>
      <w:r>
        <w:rPr>
          <w:rFonts w:hint="default"/>
        </w:rPr>
        <w:t>凯乐士股份有限公司</w:t>
      </w:r>
    </w:p>
    <w:p>
      <w:pPr>
        <w:rPr>
          <w:rFonts w:hint="default"/>
        </w:rPr>
      </w:pPr>
      <w:r>
        <w:rPr>
          <w:rFonts w:hint="default"/>
        </w:rPr>
        <w:t>山东华美新材料科技</w:t>
      </w:r>
    </w:p>
    <w:p>
      <w:pPr>
        <w:rPr>
          <w:rFonts w:hint="default"/>
        </w:rPr>
      </w:pPr>
      <w:r>
        <w:rPr>
          <w:rFonts w:hint="default"/>
        </w:rPr>
        <w:t>西安中威新材料</w:t>
      </w:r>
    </w:p>
    <w:p>
      <w:pPr>
        <w:rPr>
          <w:rFonts w:hint="default"/>
        </w:rPr>
      </w:pPr>
      <w:r>
        <w:rPr>
          <w:rFonts w:hint="default"/>
        </w:rPr>
        <w:t>唐山福赛特</w:t>
      </w:r>
    </w:p>
    <w:p>
      <w:pPr>
        <w:rPr>
          <w:rFonts w:hint="default"/>
        </w:rPr>
      </w:pPr>
      <w:r>
        <w:rPr>
          <w:rFonts w:hint="default"/>
        </w:rPr>
        <w:t>Ningbo VET Energy Technology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按照不同产品类型，包括如下几个类别：</w:t>
      </w:r>
    </w:p>
    <w:p>
      <w:pPr>
        <w:rPr>
          <w:rFonts w:hint="default"/>
        </w:rPr>
      </w:pPr>
      <w:r>
        <w:rPr>
          <w:rFonts w:hint="default"/>
        </w:rPr>
        <w:t>立式硅舟</w:t>
      </w:r>
    </w:p>
    <w:p>
      <w:pPr>
        <w:rPr>
          <w:rFonts w:hint="default"/>
        </w:rPr>
      </w:pPr>
      <w:r>
        <w:rPr>
          <w:rFonts w:hint="default"/>
        </w:rPr>
        <w:t>卧式硅舟</w:t>
      </w:r>
    </w:p>
    <w:p>
      <w:pPr>
        <w:rPr>
          <w:rFonts w:hint="default"/>
        </w:rPr>
      </w:pPr>
      <w:r>
        <w:rPr>
          <w:rFonts w:hint="default"/>
        </w:rPr>
        <w:t>按照不同应用，主要包括如下几个方面：</w:t>
      </w:r>
    </w:p>
    <w:p>
      <w:pPr>
        <w:rPr>
          <w:rFonts w:hint="default"/>
        </w:rPr>
      </w:pPr>
      <w:r>
        <w:rPr>
          <w:rFonts w:hint="default"/>
        </w:rPr>
        <w:t>半导体</w:t>
      </w:r>
    </w:p>
    <w:p>
      <w:pPr>
        <w:rPr>
          <w:rFonts w:hint="default"/>
        </w:rPr>
      </w:pPr>
      <w:r>
        <w:rPr>
          <w:rFonts w:hint="default"/>
        </w:rPr>
        <w:t>太阳能</w:t>
      </w:r>
    </w:p>
    <w:p>
      <w:pPr>
        <w:rPr>
          <w:rFonts w:hint="default"/>
        </w:rPr>
      </w:pPr>
      <w:r>
        <w:rPr>
          <w:rFonts w:hint="default"/>
        </w:rPr>
        <w:t>LED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恒州博智（qyresearch)在化学、能源、汽车、医疗、大型机械设备、耐用消费品、农业、化妆品、电子、建筑、食品、服务业等研究领域为客户提供专业的市场调查报告、市场研究报告、可行性研究、IPO咨询等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3A83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2023-09-21T07:37:08Z</dcterms:created>
  <dc:creator>Administrator</dc:creator>
  <cp:lastModifiedBy>*星*空夜@话</cp:lastModifiedBy>
  <dcterms:modified xsi:type="dcterms:W3CDTF">2023-09-21T07:42:22Z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303EFFABA6CA4D19B9B826741ABC214E_12</vt:lpwstr>
  </property>
</Properties>
</file>