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E73" w:rsidRPr="00000964" w:rsidRDefault="00774E73" w:rsidP="00774E73">
      <w:pPr>
        <w:widowControl/>
        <w:shd w:val="clear" w:color="auto" w:fill="FFFFFF"/>
        <w:jc w:val="center"/>
        <w:outlineLvl w:val="0"/>
        <w:rPr>
          <w:rFonts w:ascii="΢   ź" w:eastAsia="宋体" w:hAnsi="΢   ź" w:cs="宋体" w:hint="eastAsia"/>
          <w:b/>
          <w:color w:val="FF0000"/>
          <w:kern w:val="36"/>
          <w:sz w:val="39"/>
          <w:szCs w:val="39"/>
        </w:rPr>
      </w:pPr>
      <w:r w:rsidRPr="00000964">
        <w:rPr>
          <w:rFonts w:ascii="΢   ź" w:eastAsia="宋体" w:hAnsi="΢���ź�" w:cs="宋体"/>
          <w:b/>
          <w:color w:val="FF0000"/>
          <w:kern w:val="36"/>
          <w:sz w:val="39"/>
          <w:szCs w:val="39"/>
        </w:rPr>
        <w:t>河南省住房和城乡建设厅发布河南省工程建设标准《装配式住宅建筑设备技术规程》的通知</w:t>
      </w:r>
    </w:p>
    <w:p w:rsidR="00774E73" w:rsidRPr="00774E73" w:rsidRDefault="00774E73" w:rsidP="00774E73">
      <w:pPr>
        <w:widowControl/>
        <w:shd w:val="clear" w:color="auto" w:fill="FFFFFF"/>
        <w:wordWrap w:val="0"/>
        <w:spacing w:line="420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 xml:space="preserve">　　各省辖市、省直管县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(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市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)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住房城乡建设局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(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委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)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，郑州航空港经济综合实验区市政建设环保局，各有关单位：</w:t>
      </w:r>
    </w:p>
    <w:p w:rsidR="00774E73" w:rsidRPr="00774E73" w:rsidRDefault="00774E73" w:rsidP="00774E73">
      <w:pPr>
        <w:widowControl/>
        <w:shd w:val="clear" w:color="auto" w:fill="FFFFFF"/>
        <w:wordWrap w:val="0"/>
        <w:spacing w:before="150" w:line="420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 xml:space="preserve">　　由河南省建筑科学研究院有限公司、郑州市建筑节能与墙体材料革新办公室主编的《装配式住宅建筑设备技术规程》已通过评审，现批准为我省工程建设地方标准，编号为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DBJ41/T159-2016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，自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2016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年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9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月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1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日起在我省施行。</w:t>
      </w:r>
    </w:p>
    <w:p w:rsidR="00774E73" w:rsidRPr="00774E73" w:rsidRDefault="00774E73" w:rsidP="00774E73">
      <w:pPr>
        <w:widowControl/>
        <w:shd w:val="clear" w:color="auto" w:fill="FFFFFF"/>
        <w:wordWrap w:val="0"/>
        <w:spacing w:before="150" w:line="420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 xml:space="preserve">　　此标准由河南省住房和城乡建设厅负责管理，技术解释由河南省建筑科学研究院有限公司、郑州市建筑节能与墙体材料革新办公室负责。</w:t>
      </w:r>
    </w:p>
    <w:p w:rsidR="00774E73" w:rsidRPr="00774E73" w:rsidRDefault="00774E73" w:rsidP="00774E73">
      <w:pPr>
        <w:widowControl/>
        <w:shd w:val="clear" w:color="auto" w:fill="FFFFFF"/>
        <w:wordWrap w:val="0"/>
        <w:spacing w:before="150" w:line="420" w:lineRule="atLeast"/>
        <w:ind w:firstLine="480"/>
        <w:jc w:val="right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 xml:space="preserve">　　河南省住房和城乡建设厅</w:t>
      </w:r>
    </w:p>
    <w:p w:rsidR="00774E73" w:rsidRPr="00774E73" w:rsidRDefault="00774E73" w:rsidP="00774E73">
      <w:pPr>
        <w:widowControl/>
        <w:shd w:val="clear" w:color="auto" w:fill="FFFFFF"/>
        <w:wordWrap w:val="0"/>
        <w:spacing w:before="150" w:line="420" w:lineRule="atLeast"/>
        <w:ind w:firstLine="480"/>
        <w:jc w:val="right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 xml:space="preserve">　　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2016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年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6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月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13</w:t>
      </w:r>
      <w:r w:rsidRPr="00774E73">
        <w:rPr>
          <w:rFonts w:ascii="Arial" w:eastAsia="宋体" w:hAnsi="Arial" w:cs="Arial"/>
          <w:color w:val="333333"/>
          <w:kern w:val="0"/>
          <w:sz w:val="24"/>
          <w:szCs w:val="24"/>
        </w:rPr>
        <w:t>日</w:t>
      </w:r>
    </w:p>
    <w:p w:rsidR="001E375E" w:rsidRDefault="001E375E"/>
    <w:sectPr w:rsidR="001E375E" w:rsidSect="006B0C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5347" w:rsidRDefault="00115347" w:rsidP="00774E73">
      <w:r>
        <w:separator/>
      </w:r>
    </w:p>
  </w:endnote>
  <w:endnote w:type="continuationSeparator" w:id="1">
    <w:p w:rsidR="00115347" w:rsidRDefault="00115347" w:rsidP="00774E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΢   ź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΢���ź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5347" w:rsidRDefault="00115347" w:rsidP="00774E73">
      <w:r>
        <w:separator/>
      </w:r>
    </w:p>
  </w:footnote>
  <w:footnote w:type="continuationSeparator" w:id="1">
    <w:p w:rsidR="00115347" w:rsidRDefault="00115347" w:rsidP="00774E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4E73"/>
    <w:rsid w:val="00000964"/>
    <w:rsid w:val="00115347"/>
    <w:rsid w:val="001E375E"/>
    <w:rsid w:val="006B0C5F"/>
    <w:rsid w:val="00774E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C5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74E7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4E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4E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4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4E7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74E7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l">
    <w:name w:val="fl"/>
    <w:basedOn w:val="a0"/>
    <w:rsid w:val="00774E73"/>
  </w:style>
  <w:style w:type="character" w:customStyle="1" w:styleId="bdsmore">
    <w:name w:val="bds_more"/>
    <w:basedOn w:val="a0"/>
    <w:rsid w:val="00774E73"/>
  </w:style>
  <w:style w:type="character" w:styleId="a5">
    <w:name w:val="Hyperlink"/>
    <w:basedOn w:val="a0"/>
    <w:uiPriority w:val="99"/>
    <w:semiHidden/>
    <w:unhideWhenUsed/>
    <w:rsid w:val="00774E7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774E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4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55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2" w:color="CCCCCC"/>
            <w:right w:val="none" w:sz="0" w:space="0" w:color="auto"/>
          </w:divBdr>
          <w:divsChild>
            <w:div w:id="711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8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192469">
          <w:marLeft w:val="0"/>
          <w:marRight w:val="0"/>
          <w:marTop w:val="15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>China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2017-10-18T03:20:00Z</dcterms:created>
  <dcterms:modified xsi:type="dcterms:W3CDTF">2017-10-18T03:52:00Z</dcterms:modified>
</cp:coreProperties>
</file>