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a1"/>
        <w:keepNext w:val="0"/>
        <w:keepLines w:val="0"/>
        <w:widowControl w:val="0"/>
        <w:shd w:val="clear" w:color="auto" w:fill="auto"/>
        <w:bidi w:val="0"/>
        <w:spacing w:before="0" w:after="0" w:line="957" w:lineRule="exact"/>
        <w:ind w:left="0" w:right="0" w:firstLine="480"/>
        <w:jc w:val="both"/>
      </w:pPr>
      <w:r>
        <w:rPr>
          <w:rFonts w:ascii="Tahoma" w:eastAsia="Tahoma" w:hAnsi="Tahoma" w:cs="Tahoma"/>
          <w:color w:val="000000"/>
          <w:spacing w:val="0"/>
          <w:w w:val="100"/>
          <w:position w:val="0"/>
          <w:sz w:val="58"/>
          <w:szCs w:val="58"/>
          <w:shd w:val="clear" w:color="auto" w:fill="auto"/>
        </w:rPr>
        <w:t>2022</w:t>
      </w:r>
      <w:r>
        <w:rPr>
          <w:color w:val="000000"/>
          <w:spacing w:val="0"/>
          <w:w w:val="100"/>
          <w:position w:val="0"/>
          <w:sz w:val="62"/>
          <w:szCs w:val="62"/>
          <w:shd w:val="clear" w:color="auto" w:fill="auto"/>
        </w:rPr>
        <w:t>年全国</w:t>
      </w:r>
      <w:r>
        <w:rPr>
          <w:rFonts w:ascii="Tahoma" w:eastAsia="Tahoma" w:hAnsi="Tahoma" w:cs="Tahoma"/>
          <w:color w:val="000000"/>
          <w:spacing w:val="0"/>
          <w:w w:val="100"/>
          <w:position w:val="0"/>
          <w:sz w:val="58"/>
          <w:szCs w:val="58"/>
          <w:shd w:val="clear" w:color="auto" w:fill="auto"/>
        </w:rPr>
        <w:t>II</w:t>
      </w:r>
      <w:r>
        <w:rPr>
          <w:color w:val="000000"/>
          <w:spacing w:val="0"/>
          <w:w w:val="100"/>
          <w:position w:val="0"/>
          <w:sz w:val="62"/>
          <w:szCs w:val="62"/>
          <w:shd w:val="clear" w:color="auto" w:fill="auto"/>
        </w:rPr>
        <w:t>卷语文模拟卷汇编</w:t>
      </w:r>
      <w:r>
        <w:rPr>
          <w:color w:val="000000"/>
          <w:spacing w:val="0"/>
          <w:w w:val="100"/>
          <w:position w:val="0"/>
          <w:sz w:val="62"/>
          <w:szCs w:val="62"/>
          <w:shd w:val="clear" w:color="auto" w:fill="auto"/>
          <w:lang w:val="en-US" w:eastAsia="en-US" w:bidi="en-US"/>
        </w:rPr>
        <w:t>一一</w:t>
      </w:r>
      <w:r>
        <w:rPr>
          <w:color w:val="000000"/>
          <w:spacing w:val="0"/>
          <w:w w:val="100"/>
          <w:position w:val="0"/>
          <w:sz w:val="62"/>
          <w:szCs w:val="62"/>
          <w:shd w:val="clear" w:color="auto" w:fill="auto"/>
        </w:rPr>
        <w:t xml:space="preserve">非连续性文本阅读 </w:t>
      </w:r>
      <w:r>
        <w:rPr>
          <w:color w:val="F20E0E"/>
          <w:spacing w:val="0"/>
          <w:w w:val="100"/>
          <w:position w:val="0"/>
          <w:shd w:val="clear" w:color="auto" w:fill="auto"/>
        </w:rPr>
        <w:t>一、【</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届海南省琼海市嘉积中学等四校高三二模语文试题】</w:t>
      </w:r>
      <w:r>
        <w:rPr>
          <w:color w:val="000000"/>
          <w:spacing w:val="0"/>
          <w:w w:val="100"/>
          <w:position w:val="0"/>
          <w:shd w:val="clear" w:color="auto" w:fill="auto"/>
        </w:rPr>
        <w:t>阅读下面的文字，完成下面 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 材料一：</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不得不说的是，尽管已经耳熟能详，但元宇宙概念迄今仍没有清晰准确的定义。近</w:t>
      </w:r>
      <w:r>
        <w:rPr>
          <w:rFonts w:ascii="Tahoma" w:eastAsia="Tahoma" w:hAnsi="Tahoma" w:cs="Tahoma"/>
          <w:color w:val="000000"/>
          <w:spacing w:val="0"/>
          <w:w w:val="100"/>
          <w:position w:val="0"/>
          <w:sz w:val="36"/>
          <w:szCs w:val="36"/>
          <w:shd w:val="clear" w:color="auto" w:fill="auto"/>
        </w:rPr>
        <w:t xml:space="preserve">30 </w:t>
      </w:r>
      <w:r>
        <w:rPr>
          <w:color w:val="000000"/>
          <w:spacing w:val="0"/>
          <w:w w:val="100"/>
          <w:position w:val="0"/>
          <w:shd w:val="clear" w:color="auto" w:fill="auto"/>
        </w:rPr>
        <w:t>年前，科幻小说《雪崩》这样描述元宇宙：戴上耳机和目镜，找到连接终端，就能够以虚拟 分身的方式进入由计算机模拟、与真实世界平行的虚拟空间。有人认为元宇宙会让人更有身 临其境之感，用户将置身“实体互联网”之中；有人概括出元宇宙的几大特征，称元宇宙不 仅是与真实世界平行的虚拟空间，更“和现实世界相互影响”，甚至拥有与现实世界相互联 通的经济系统……多元的声音不一而足，可以明确的一点是：虽然元宇宙似乎拥有广阔空间 和多种可能，但目前还是一个尚未成型的新兴事物。</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元宇宙概念的走红，背后有着相应的技术支撑和社会生活因素。一方面，经过多年的发 展，虚拟现实、人工智能、区块链、</w:t>
      </w:r>
      <w:r>
        <w:rPr>
          <w:rFonts w:ascii="Tahoma" w:eastAsia="Tahoma" w:hAnsi="Tahoma" w:cs="Tahoma"/>
          <w:color w:val="000000"/>
          <w:spacing w:val="0"/>
          <w:w w:val="100"/>
          <w:position w:val="0"/>
          <w:sz w:val="36"/>
          <w:szCs w:val="36"/>
          <w:shd w:val="clear" w:color="auto" w:fill="auto"/>
          <w:lang w:val="en-US" w:eastAsia="en-US" w:bidi="en-US"/>
        </w:rPr>
        <w:t>5G</w:t>
      </w:r>
      <w:r>
        <w:rPr>
          <w:color w:val="000000"/>
          <w:spacing w:val="0"/>
          <w:w w:val="100"/>
          <w:position w:val="0"/>
          <w:shd w:val="clear" w:color="auto" w:fill="auto"/>
        </w:rPr>
        <w:t>通讯、可穿戴设备等底层技术的应用日渐成熟；另 一方面，因为疫情等原因，线上办公、线上课程逐渐普及，人们在虚拟空间的停留时间更长， 线上生活所占的比例不断升高。在一些具体的场景中，人们捕捉到元宇宙可能给生活带来的 改变。从在游戏中参加虚拟演唱会，到在虚拟空间以虚拟形象参加会议，且会上可以用语音 和动作进行实时交互，这些已经成为现实的案例，一定程度上打破了虚拟与现实的界线。尽 管如此，有业内人士指出，元宇宙产业还远远达不到全产业覆盖和生态开放、经济自洽、虚 实互通的理想状态，在技术层面、法律层面、道德伦理层面，都还有很长一段路要走。</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我们离元宇宙的世界有多远？这个问题可能短期内不会有答案，但各类打着元宇宙旗号 的套路与骗局已经有滋生的苗头。一些知识付费项目把元宇宙包装成一夜暴富的机会，声称 “未来只有元宇宙这一条路”，以贩卖焦虑的方式借机敛财。一些人言必称元宇宙，没有任 何与之相关的实体内容却热衷于抢注各种相关商标，挖空心思从元宇宙概念中分得一杯“流 量羹，这就提示我们，对待新鲜事物，保持好奇和探索的同时，也要保留一份审慎和理性。 即便元宇宙有可能成为真实世界的延伸与拓展，潜在的机遇和可能带来的变革值得期待，每 个人仍需理性看待当前的元宇宙热潮，警惕任何以科技和未来为名义的忽悠。</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 xml:space="preserve">关于元宇宙的讨论仍在继续，有人充满乐观与向往，也有不少怀疑的声音。是镜花水月 还是触摸得到的未来，是资本炒作还是新的赛道，是新瓶装旧酒还是科技新突破，下结论前 不妨“让子弹飞一会儿不过可以明确的是，一些新概念承载着人们对技术发展的信心， </w:t>
      </w:r>
      <w:r>
        <w:rPr>
          <w:color w:val="000000"/>
          <w:spacing w:val="0"/>
          <w:w w:val="100"/>
          <w:position w:val="0"/>
          <w:shd w:val="clear" w:color="auto" w:fill="auto"/>
        </w:rPr>
        <w:t>块体积塑造，但从具体的表现形式和审美追求上来看，中西方雕塑有很大的差异。西方注重 逻辑思辨，崇尚理性法度，在造型上追求视觉真实是最主要的传统。西方雕塑家为了达到视 觉上的真实，他们提倡写生，重视对人体解剖学的研究。达•芬奇、米开朗琪罗以及后来的 罗丹，他们致力于人体解剖数十年。我们从他们的作品和解剖手稿中可以看出他们对人体形 体结构的娴熟。从写实的角度来看，中国雕塑比西方逊色，但中国雕塑追求的最高境界是情 感的真实，意境的表达，而非物理的真实。中国古代雕塑工匠所创作的形象是在记忆中形成 的，它不是对象的原始形象，而是为了符合情感、形式再创造的形象。中国古代艺术注重直 觉感受，提倡以貌取神，从东晋的顾恺之到近代的齐白石都将神韵作为最高的追求。因此， 中国雕塑比西方更随意、更自由，更易于展现艺术家的个人空间。</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这一时期西方雕塑在追求写实这一前提下，形成了古典主义、浪漫主义、巴洛克、洛可 可等诸多流派。在审美追求上，不同流派之间也有一些差异。而中国古代雕塑造型所遵循总 的原则是程式化，是一种类像，不同于西方实物写生。中国古代雕塑的表现语言和塑造方法 是通过长期的艺术实践总结出的，并由师徒一代一代传承下来。例如，民间“塑诀”中有： “刻削之道，鼻莫如大，目莫如小，鼻大可小，小不可大也；目小可大，大不可小也</w:t>
      </w:r>
      <w:r>
        <w:rPr>
          <w:rFonts w:ascii="Tahoma" w:eastAsia="Tahoma" w:hAnsi="Tahoma" w:cs="Tahoma"/>
          <w:color w:val="000000"/>
          <w:spacing w:val="0"/>
          <w:w w:val="100"/>
          <w:position w:val="0"/>
          <w:sz w:val="36"/>
          <w:szCs w:val="36"/>
          <w:shd w:val="clear" w:color="auto" w:fill="auto"/>
          <w:lang w:val="en-US" w:eastAsia="en-US" w:bidi="en-US"/>
        </w:rPr>
        <w:t xml:space="preserve">J </w:t>
      </w:r>
      <w:r>
        <w:rPr>
          <w:color w:val="000000"/>
          <w:spacing w:val="0"/>
          <w:w w:val="100"/>
          <w:position w:val="0"/>
          <w:shd w:val="clear" w:color="auto" w:fill="auto"/>
        </w:rPr>
        <w:t>（《韩 非子》）话虽简单，然极为切要。为了了解人物的造型特征、古代艺人经常到市井生活中去 观察各种身份的人物造型特征，然后将它归纳成一组一组的团块体积，并总结成歌诀流传后 世。所以说中国古代雕塑不同于西方个体写生，是一种类像，它是从无数个个像中总结出来 的。当然中国古代雕塑所追求程式化也不是一成不变的，不同时期也会有一些差异，这一点 类似西方，因为毕竟任何艺术都是时代的产物。</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改革开放以后，中国雕塑进一步与世界接轨，处于一种多元化状态，我们用二十年的时 间走了西方近两百年的雕塑里程。这里既有主流精英文化，也有边缘文化，既有本土雕塑样 式，也有异城风格。总的来说，这一时期中西方雕塑趋于一体化。这种融合的过程对中国雕 塑艺术的丰富与发展起到了巨大的推动作用，当然也出现了对外来文化的简单移植、生吞活 剥，致使中西雕塑艺术在审美情趣上经常发生激烈的碰撞的现象。</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总之，中西方雕塑属于两种不同的文化体系，有着自己的造型特色。受时代的局限和各 自审美的差异，中西雕塑有时表现出巨大的冲突，有时趋于融合。这些都是文化发展过程中 的一种必然现象。</w:t>
      </w:r>
    </w:p>
    <w:p>
      <w:pPr>
        <w:pStyle w:val="a1"/>
        <w:keepNext w:val="0"/>
        <w:keepLines w:val="0"/>
        <w:widowControl w:val="0"/>
        <w:shd w:val="clear" w:color="auto" w:fill="auto"/>
        <w:bidi w:val="0"/>
        <w:spacing w:before="0" w:after="460" w:line="952" w:lineRule="exact"/>
        <w:ind w:left="0" w:right="0" w:firstLine="6900"/>
        <w:jc w:val="both"/>
      </w:pPr>
      <w:r>
        <w:rPr>
          <w:color w:val="000000"/>
          <w:spacing w:val="0"/>
          <w:w w:val="100"/>
          <w:position w:val="0"/>
          <w:shd w:val="clear" w:color="auto" w:fill="auto"/>
        </w:rPr>
        <w:t>（摘编自蔡增杰《中西雕塑艺术的时代冲突与融合》） 材料二：</w:t>
      </w:r>
    </w:p>
    <w:p>
      <w:pPr>
        <w:pStyle w:val="a1"/>
        <w:keepNext w:val="0"/>
        <w:keepLines w:val="0"/>
        <w:widowControl w:val="0"/>
        <w:shd w:val="clear" w:color="auto" w:fill="auto"/>
        <w:bidi w:val="0"/>
        <w:spacing w:before="0" w:after="0" w:line="240" w:lineRule="auto"/>
        <w:ind w:left="0" w:right="0" w:firstLine="840"/>
        <w:jc w:val="both"/>
      </w:pPr>
      <w:r>
        <w:rPr>
          <w:color w:val="000000"/>
          <w:spacing w:val="0"/>
          <w:w w:val="100"/>
          <w:position w:val="0"/>
          <w:shd w:val="clear" w:color="auto" w:fill="auto"/>
        </w:rPr>
        <w:t xml:space="preserve">我之所以要谈中国传统雕塑的艺术风格特质，乃在于近现代以来，西方雕塑的介入，导 </w:t>
      </w:r>
      <w:r>
        <w:rPr>
          <w:color w:val="000000"/>
          <w:spacing w:val="0"/>
          <w:w w:val="100"/>
          <w:position w:val="0"/>
          <w:shd w:val="clear" w:color="auto" w:fill="auto"/>
        </w:rPr>
        <w:t>致了中国雕塑价值标准的偏离与混乱。原本优秀的中国雕塑传统在本土被排斥于主流之外， 这“主流”指官方大型展览、重要的学术策展、学院的主干教学以及艺术的评价体系。与雕 塑同样受西方影响的绘画则命运不同，因为绘画严格地分类为西洋画与中国画，且绘画有自 身品评尺度并各循其道发展。按理，中国雕塑与西洋雕塑恰如中国画与西洋画的关系，中国 雕塑也应循其自身规律发展。只不过近百年来，随着造“菩萨”的渐衰，“塑人”的兴起， 导致写实的功用性要求愈高，西洋法价值凸显，使得中国传统雕塑一直处于边缘的、民间的、 非正统的境地，甚至被斥为封建落后的余绪。</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纵观中国雕塑发展，就其精神性，受政治、宗教、哲学影响；就其造型，受绘画的影响， 并在意象、抽象、写意、写实诸方面显示出其道、其智、其美，有着迥异于西方传统的独立 体系、独特价值。我们不能满足于中国雕塑只存在于博物馆、石窟、墓道，应当从中提炼出 影响着现在与未来的深厚底蕴、超拔意志、高远境界。这不仅在于弘扬民族传统，保持华夏 独特韵致，更在于促进人类文化生态的多元发展。</w:t>
      </w:r>
    </w:p>
    <w:p>
      <w:pPr>
        <w:pStyle w:val="a1"/>
        <w:keepNext w:val="0"/>
        <w:keepLines w:val="0"/>
        <w:widowControl w:val="0"/>
        <w:shd w:val="clear" w:color="auto" w:fill="auto"/>
        <w:bidi w:val="0"/>
        <w:spacing w:before="0" w:after="500" w:line="926" w:lineRule="exact"/>
        <w:ind w:left="0" w:right="240" w:firstLine="0"/>
        <w:jc w:val="right"/>
      </w:pPr>
      <w:r>
        <w:rPr>
          <w:color w:val="000000"/>
          <w:spacing w:val="0"/>
          <w:w w:val="100"/>
          <w:position w:val="0"/>
          <w:shd w:val="clear" w:color="auto" w:fill="auto"/>
        </w:rPr>
        <w:t>（摘编自吴为山《我看中国雕塑艺术的风格特质》）</w:t>
      </w:r>
      <w:r>
        <w:rPr>
          <w:color w:val="000000"/>
          <w:spacing w:val="0"/>
          <w:w w:val="100"/>
          <w:position w:val="0"/>
          <w:shd w:val="clear" w:color="auto" w:fill="auto"/>
        </w:rPr>
        <w:t>材料三:</w:t>
      </w:r>
    </w:p>
    <w:p>
      <w:pPr>
        <w:widowControl w:val="0"/>
        <w:jc w:val="left"/>
        <w:rPr>
          <w:sz w:val="2"/>
          <w:szCs w:val="2"/>
        </w:rPr>
      </w:pPr>
      <w:r>
        <w:drawing>
          <wp:inline>
            <wp:extent cx="4929505" cy="6529705"/>
            <wp:docPr id="1" name="Picutre 1"/>
            <wp:cNvGraphicFramePr/>
            <a:graphic xmlns:a="http://schemas.openxmlformats.org/drawingml/2006/main">
              <a:graphicData uri="http://schemas.openxmlformats.org/drawingml/2006/picture">
                <pic:pic xmlns:pic="http://schemas.openxmlformats.org/drawingml/2006/picture">
                  <pic:nvPicPr>
                    <pic:cNvPr id="1727269476" name="Picture 1"/>
                    <pic:cNvPicPr/>
                  </pic:nvPicPr>
                  <pic:blipFill>
                    <a:blip xmlns:r="http://schemas.openxmlformats.org/officeDocument/2006/relationships" r:embed="rId4"/>
                    <a:stretch>
                      <a:fillRect/>
                    </a:stretch>
                  </pic:blipFill>
                  <pic:spPr>
                    <a:xfrm>
                      <a:off x="0" y="0"/>
                      <a:ext cx="4929505" cy="6529705"/>
                    </a:xfrm>
                    <a:prstGeom prst="rect">
                      <a:avLst/>
                    </a:prstGeom>
                  </pic:spPr>
                </pic:pic>
              </a:graphicData>
            </a:graphic>
          </wp:inline>
        </w:drawing>
      </w:r>
      <w:r>
        <w:drawing>
          <wp:inline>
            <wp:extent cx="4610100" cy="6534150"/>
            <wp:docPr id="2" name="Picutre 2"/>
            <wp:cNvGraphicFramePr/>
            <a:graphic xmlns:a="http://schemas.openxmlformats.org/drawingml/2006/main">
              <a:graphicData uri="http://schemas.openxmlformats.org/drawingml/2006/picture">
                <pic:pic xmlns:pic="http://schemas.openxmlformats.org/drawingml/2006/picture">
                  <pic:nvPicPr>
                    <pic:cNvPr id="1028639574" name="Picture 2"/>
                    <pic:cNvPicPr/>
                  </pic:nvPicPr>
                  <pic:blipFill>
                    <a:blip xmlns:r="http://schemas.openxmlformats.org/officeDocument/2006/relationships" r:embed="rId5"/>
                    <a:stretch>
                      <a:fillRect/>
                    </a:stretch>
                  </pic:blipFill>
                  <pic:spPr>
                    <a:xfrm>
                      <a:off x="0" y="0"/>
                      <a:ext cx="4610100" cy="6534150"/>
                    </a:xfrm>
                    <a:prstGeom prst="rect">
                      <a:avLst/>
                    </a:prstGeom>
                  </pic:spPr>
                </pic:pic>
              </a:graphicData>
            </a:graphic>
          </wp:inline>
        </w:drawing>
      </w:r>
      <w:r>
        <w:rPr>
          <w:color w:val="000000"/>
          <w:spacing w:val="0"/>
          <w:w w:val="100"/>
          <w:position w:val="0"/>
          <w:shd w:val="clear" w:color="auto" w:fill="auto"/>
        </w:rPr>
        <w:t>中国《东汉说唱俑》</w:t>
      </w:r>
      <w:r>
        <w:rPr>
          <w:color w:val="000000"/>
          <w:spacing w:val="0"/>
          <w:w w:val="100"/>
          <w:position w:val="0"/>
          <w:shd w:val="clear" w:color="auto" w:fill="auto"/>
        </w:rPr>
        <w:t>希腊雕</w:t>
      </w:r>
      <w:r>
        <w:rPr>
          <w:color w:val="000000"/>
          <w:spacing w:val="0"/>
          <w:w w:val="100"/>
          <w:position w:val="0"/>
          <w:shd w:val="clear" w:color="auto" w:fill="auto"/>
        </w:rPr>
        <w:t>刻家米隆《掷铁饼者》</w:t>
      </w:r>
    </w:p>
    <w:p>
      <w:pPr>
        <w:pStyle w:val="a1"/>
        <w:keepNext w:val="0"/>
        <w:keepLines w:val="0"/>
        <w:widowControl w:val="0"/>
        <w:numPr>
          <w:ilvl w:val="0"/>
          <w:numId w:val="1"/>
        </w:numPr>
        <w:shd w:val="clear" w:color="auto" w:fill="auto"/>
        <w:tabs>
          <w:tab w:val="left" w:pos="358"/>
          <w:tab w:val="left" w:pos="11325"/>
        </w:tabs>
        <w:bidi w:val="0"/>
        <w:spacing w:before="0" w:after="12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中西方在生活风俗、文化背景和审美习惯等方面存在很大差异，他们各自形成了带有不 同特质的文化体系。</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中国古代雕塑造型上遵循总的原则是程式化，其表现语言和塑造方法主要依靠师徒关系 一代一代传承下来。</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艺术都是时代的产物，无论是西方个体写生还是中国古代雕塑的类像，其在发展中都会 留下时代的痕迹。</w:t>
      </w:r>
    </w:p>
    <w:p>
      <w:pPr>
        <w:pStyle w:val="a1"/>
        <w:keepNext w:val="0"/>
        <w:keepLines w:val="0"/>
        <w:widowControl w:val="0"/>
        <w:shd w:val="clear" w:color="auto" w:fill="auto"/>
        <w:bidi w:val="0"/>
        <w:spacing w:before="0" w:after="12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中国传统雕塑偏重于造〃菩萨〃类型，多存在于博物馆、石窟、墓道中，与当下民众的审 美需求背道而驰。</w:t>
      </w:r>
    </w:p>
    <w:p>
      <w:pPr>
        <w:pStyle w:val="a1"/>
        <w:keepNext w:val="0"/>
        <w:keepLines w:val="0"/>
        <w:widowControl w:val="0"/>
        <w:numPr>
          <w:ilvl w:val="0"/>
          <w:numId w:val="1"/>
        </w:numPr>
        <w:shd w:val="clear" w:color="auto" w:fill="auto"/>
        <w:tabs>
          <w:tab w:val="left" w:pos="365"/>
          <w:tab w:val="left" w:pos="9375"/>
        </w:tabs>
        <w:bidi w:val="0"/>
        <w:spacing w:before="0" w:after="12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史前时代的中西雕塑多是出于图腾、生殖繁衍等目的而创作的，因此这一时期的雕塑虽 包含着原始人的审美需要，但还无法上升到艺术的高度。</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中国古代雕塑追求情感的真实而非物理的真实，工匠所创作的形象并非其眼前所见的原 始形象，而是根据其内心情感与形式需求进行再创造而形成的。</w:t>
      </w:r>
    </w:p>
    <w:p>
      <w:pPr>
        <w:pStyle w:val="a1"/>
        <w:keepNext w:val="0"/>
        <w:keepLines w:val="0"/>
        <w:widowControl w:val="0"/>
        <w:shd w:val="clear" w:color="auto" w:fill="auto"/>
        <w:bidi w:val="0"/>
        <w:spacing w:before="0" w:after="120" w:line="938"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近现代以来，西方雕塑的介入，对中国雕塑价值标准和艺术风格造成了一定的冲击，原 本优秀的中国雕塑传统在本土被排斥于官方大型展览、重要的学术策展等〃主流〃之外。</w:t>
      </w:r>
    </w:p>
    <w:p>
      <w:pPr>
        <w:pStyle w:val="a1"/>
        <w:keepNext w:val="0"/>
        <w:keepLines w:val="0"/>
        <w:widowControl w:val="0"/>
        <w:shd w:val="clear" w:color="auto" w:fill="auto"/>
        <w:bidi w:val="0"/>
        <w:spacing w:before="0" w:after="20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中西雕塑艺术在冲突与融合中不断发展，有利于打破各自审美的局限，而不断挖掘中国 雕塑中的深厚底蕴、高远境界，能促进人类文化生态的多元发展。</w:t>
      </w:r>
    </w:p>
    <w:p>
      <w:pPr>
        <w:pStyle w:val="a1"/>
        <w:keepNext w:val="0"/>
        <w:keepLines w:val="0"/>
        <w:widowControl w:val="0"/>
        <w:numPr>
          <w:ilvl w:val="0"/>
          <w:numId w:val="1"/>
        </w:numPr>
        <w:shd w:val="clear" w:color="auto" w:fill="auto"/>
        <w:tabs>
          <w:tab w:val="left" w:pos="365"/>
          <w:tab w:val="left" w:pos="14303"/>
        </w:tabs>
        <w:bidi w:val="0"/>
        <w:spacing w:before="0" w:after="80" w:line="927"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结合材料内容，下列选项中最能体现〃中西雕塑趋于一体化〃的一项是（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胥建国石材雕塑《女蜗》，采用了虚实相互转换的塑造方法，用细腻的汉白玉表现了人 物的冰清玉洁，整个造型以〃人〃字为基本形，寓意了人是万物之灵的文化内涵。</w:t>
      </w:r>
    </w:p>
    <w:p>
      <w:pPr>
        <w:pStyle w:val="a1"/>
        <w:keepNext w:val="0"/>
        <w:keepLines w:val="0"/>
        <w:widowControl w:val="0"/>
        <w:shd w:val="clear" w:color="auto" w:fill="auto"/>
        <w:bidi w:val="0"/>
        <w:spacing w:before="0" w:after="0" w:line="94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戴维</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史密斯的雕塑《立方体》第</w:t>
      </w:r>
      <w:r>
        <w:rPr>
          <w:rFonts w:ascii="Tahoma" w:eastAsia="Tahoma" w:hAnsi="Tahoma" w:cs="Tahoma"/>
          <w:color w:val="000000"/>
          <w:spacing w:val="0"/>
          <w:w w:val="100"/>
          <w:position w:val="0"/>
          <w:sz w:val="36"/>
          <w:szCs w:val="36"/>
          <w:shd w:val="clear" w:color="auto" w:fill="auto"/>
        </w:rPr>
        <w:t>19</w:t>
      </w:r>
      <w:r>
        <w:rPr>
          <w:color w:val="000000"/>
          <w:spacing w:val="0"/>
          <w:w w:val="100"/>
          <w:position w:val="0"/>
          <w:shd w:val="clear" w:color="auto" w:fill="auto"/>
        </w:rPr>
        <w:t>号采用不规则的构图，将所有空间造型因素简化， 经过打磨的高光反射不锈钢表面，突出工业化的主题。</w:t>
      </w:r>
    </w:p>
    <w:p>
      <w:pPr>
        <w:pStyle w:val="a1"/>
        <w:keepNext w:val="0"/>
        <w:keepLines w:val="0"/>
        <w:widowControl w:val="0"/>
        <w:shd w:val="clear" w:color="auto" w:fill="auto"/>
        <w:bidi w:val="0"/>
        <w:spacing w:before="0" w:after="0" w:line="940"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吴为山创作雕塑《火炬手》，不锈钢底座是巨大彩虹，而青铜雕像是一个手举火炬的健儿 形象，身形夸张拉长、向前奔跑，表现了运动员顽强的生命意志。</w:t>
      </w:r>
    </w:p>
    <w:p>
      <w:pPr>
        <w:pStyle w:val="a1"/>
        <w:keepNext w:val="0"/>
        <w:keepLines w:val="0"/>
        <w:widowControl w:val="0"/>
        <w:shd w:val="clear" w:color="auto" w:fill="auto"/>
        <w:bidi w:val="0"/>
        <w:spacing w:before="0" w:after="0" w:line="940"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雕塑家叶毓山设计的作品《春夏秋冬》，运用了中华传统文化中的''飞天〃构图形式，真实 再现人体健美的姿态，展现春华秋实、创造幸福、排除万难的意境。</w:t>
      </w:r>
    </w:p>
    <w:p>
      <w:pPr>
        <w:pStyle w:val="a1"/>
        <w:keepNext w:val="0"/>
        <w:keepLines w:val="0"/>
        <w:widowControl w:val="0"/>
        <w:numPr>
          <w:ilvl w:val="0"/>
          <w:numId w:val="2"/>
        </w:numPr>
        <w:shd w:val="clear" w:color="auto" w:fill="auto"/>
        <w:tabs>
          <w:tab w:val="left" w:pos="388"/>
        </w:tabs>
        <w:bidi w:val="0"/>
        <w:spacing w:before="0" w:after="0" w:line="93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材料三的雕塑作品分别为我国《东汉说唱俑》和希腊雕刻家米隆的《掷铁饼者》，请结合 材料对两座雕塑的特征进行评价。</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材料一在论述上有哪些特点？请结合文本简要分析。</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五、【</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届辽宁省鞍山市高三二模（第二次质量监测）语文试题】</w:t>
      </w:r>
      <w:r>
        <w:rPr>
          <w:color w:val="000000"/>
          <w:spacing w:val="0"/>
          <w:w w:val="100"/>
          <w:position w:val="0"/>
          <w:shd w:val="clear" w:color="auto" w:fill="auto"/>
        </w:rPr>
        <w:t>阅读下面的文字，完成 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27" w:lineRule="exact"/>
        <w:ind w:left="0" w:right="0" w:firstLine="1020"/>
        <w:jc w:val="both"/>
      </w:pPr>
      <w:r>
        <w:rPr>
          <w:color w:val="000000"/>
          <w:spacing w:val="0"/>
          <w:w w:val="100"/>
          <w:position w:val="0"/>
          <w:shd w:val="clear" w:color="auto" w:fill="auto"/>
        </w:rPr>
        <w:t>“语言没有阶级性”和“语言是工具”，一直在语言学界起着不言而喻的渗透作用，“没 有阶级性”，指的是外部形式，只能成为交际和交流思想的“工具”，另一个观念随之产生一 一语言只是一种符号，一种形式。</w:t>
      </w:r>
    </w:p>
    <w:p>
      <w:pPr>
        <w:pStyle w:val="a1"/>
        <w:keepNext w:val="0"/>
        <w:keepLines w:val="0"/>
        <w:widowControl w:val="0"/>
        <w:shd w:val="clear" w:color="auto" w:fill="auto"/>
        <w:bidi w:val="0"/>
        <w:spacing w:before="0" w:after="0" w:line="927" w:lineRule="exact"/>
        <w:ind w:left="0" w:right="0" w:firstLine="860"/>
        <w:jc w:val="both"/>
      </w:pPr>
      <w:r>
        <w:rPr>
          <w:color w:val="000000"/>
          <w:spacing w:val="0"/>
          <w:w w:val="100"/>
          <w:position w:val="0"/>
          <w:shd w:val="clear" w:color="auto" w:fill="auto"/>
        </w:rPr>
        <w:t xml:space="preserve">语言文字既然是符号，研究它外在的形式和结构，当然没有错；语言文字符号既然有系 统，当然会有一部分数理的特性，可以在一定程度上量化，这也是一种进步；语言作为符号 系统，确实没有阶级性，是思维和交流思想的工具，这一点也不贬低它。但是，语言首先是 人说的话，不是只有形式，形式是内容决定的。语言文字的确是符号，但这种符号不是纯数 理符号，而是人文符号。语义是语言的内容，只有形式，没有内容，不是语言。意义不是纯 粹客观理性的，是包含经验的，意义关系呈不等距的网络状，不能抽象为完全等距的数理符 号。汉语恰恰是重意义而意义又是隐形、内化的，如果我们把意义全部抽象掉，让其中的经 验流失，置隐于底层的内化意义于不顾，语言文字研究会丢掉多少信息？还能真正描写出它 的真相来吗？汉语当然不是没有句子结构，但是韵律常常对结构形成“挟持”状态。韵律是 </w:t>
      </w:r>
      <w:r>
        <w:rPr>
          <w:color w:val="000000"/>
          <w:spacing w:val="0"/>
          <w:w w:val="100"/>
          <w:position w:val="0"/>
          <w:shd w:val="clear" w:color="auto" w:fill="auto"/>
        </w:rPr>
        <w:t>汉语的血小板，没有它，不成为正常的血液。韵律像陷阱，想躲它，一不小心就掉进去。单 句里不能说的，对句里都能说，散文里不能说的，韵文里到处有。没有形式的意合法，不具 标记的内在范畴，形成一种“文气”，充满了特例，汉语语感不强的外国人甚至早就远离了 传统的中国人都难以体会，完全形式化的归纳。挂一漏万，四处不适应，到处是特例。</w:t>
      </w:r>
    </w:p>
    <w:p>
      <w:pPr>
        <w:pStyle w:val="a1"/>
        <w:keepNext w:val="0"/>
        <w:keepLines w:val="0"/>
        <w:widowControl w:val="0"/>
        <w:shd w:val="clear" w:color="auto" w:fill="auto"/>
        <w:bidi w:val="0"/>
        <w:spacing w:before="0" w:after="0" w:line="932" w:lineRule="exact"/>
        <w:ind w:left="0" w:right="0" w:firstLine="840"/>
        <w:jc w:val="both"/>
      </w:pPr>
      <w:r>
        <w:rPr>
          <w:color w:val="000000"/>
          <w:spacing w:val="0"/>
          <w:w w:val="100"/>
          <w:position w:val="0"/>
          <w:shd w:val="clear" w:color="auto" w:fill="auto"/>
        </w:rPr>
        <w:t>语言文字都是负载文化的，如果我们连文化都抽象掉，把人文性抛弃，它还能是真正的 汉语汉字吗？语言文字抽象到只剩了形式，最后完全可以用数学公式来计算，它丢掉的信息 恐怕会是最本质的东西，得到的结论还能不能还原为人说的话？研究一个事物，最后验证时 已经不再是这个事物，还谈什么科学性？</w:t>
      </w:r>
    </w:p>
    <w:p>
      <w:pPr>
        <w:pStyle w:val="a1"/>
        <w:keepNext w:val="0"/>
        <w:keepLines w:val="0"/>
        <w:widowControl w:val="0"/>
        <w:shd w:val="clear" w:color="auto" w:fill="auto"/>
        <w:bidi w:val="0"/>
        <w:spacing w:before="0" w:after="0" w:line="942" w:lineRule="exact"/>
        <w:ind w:left="0" w:right="0" w:firstLine="840"/>
        <w:jc w:val="both"/>
      </w:pPr>
      <w:r>
        <w:rPr>
          <w:color w:val="000000"/>
          <w:spacing w:val="0"/>
          <w:w w:val="100"/>
          <w:position w:val="0"/>
          <w:shd w:val="clear" w:color="auto" w:fill="auto"/>
        </w:rPr>
        <w:t>把人文性排斥在语言学之外的一些观念，已经越来越显性化了，变成一种价值观，很让 人担忧。这样做，我们将越来越远离语言的艺术，更会越来越失去对语言教育的话语权。这 是我们一直在反思的问题，需要深度思考，需要妥善解决。</w:t>
      </w:r>
    </w:p>
    <w:p>
      <w:pPr>
        <w:pStyle w:val="a1"/>
        <w:keepNext w:val="0"/>
        <w:keepLines w:val="0"/>
        <w:widowControl w:val="0"/>
        <w:shd w:val="clear" w:color="auto" w:fill="auto"/>
        <w:bidi w:val="0"/>
        <w:spacing w:before="0" w:after="0" w:line="942" w:lineRule="exact"/>
        <w:ind w:left="0" w:right="0" w:firstLine="7320"/>
        <w:jc w:val="both"/>
      </w:pPr>
      <w:r>
        <w:rPr>
          <w:color w:val="000000"/>
          <w:spacing w:val="0"/>
          <w:w w:val="100"/>
          <w:position w:val="0"/>
          <w:shd w:val="clear" w:color="auto" w:fill="auto"/>
        </w:rPr>
        <w:t>（摘编自王宁《谈语言文字学的人文性》，有删改） 材料二：</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解放周末（《解放日报》解放周末版记者吴越，以下简称“解放周末”）：一种文字对一 个国家、民族来说，意味着什么？</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黄德宽（中国文字学会会长）：人类历史上使用的文字，既有产生于本土的自源文字， 也有借自其他文字系统发展而来的借源文字。对自源文字体系而言，文字是历史、社会、审 美和民族深层心理结构的综合，它的发明和使用，标志着一个国家和民族进入文明时代。世 界上大多数国家使用的文字系统，都是在借鉴、移植其他文字的基础上创造的。汉字是从中 华文化沃土上创造出来的自源文字，与中华文明的进程相伴随，记录了博大精深的中华文明 发展的历史过程。汉字记载下的汗牛充栋的历代典籍，对中华文明的传承发展发挥着无可替 代的巨大作用。后人正是通过文字记载才能更好地走近中华民族的历史，了解过去。</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解放周末：步入信息化时代，当人们习惯于打字之后，就容易提笔忘字。这么下去，人 们以后是不是都不会写字了？</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 xml:space="preserve">黄德宽：技术的发展和工具的改变是时代的必然，从历史的视角来看，信息化时代给人 类带来了很多便捷，整体利大于弊。当然，这也伴随着对文字书写的影响。一方面，我们要 相信汉字的传承亦是中华文化的传承，文化的力量不可抗拒，不必过分担忧。与此同时，发 现这个问题后，我们应当有意识地加强汉字教育，有意识地适当做一些日常习惯上的改变， 避免书写功能的下降。我们不妨把书写作为一种享受、一种审美，作为文化传承的一种方式， 来弥补信息化时代下少有书写机会的问题。另一方面，我们也确实要改进和加强语文教育， </w:t>
      </w:r>
      <w:r>
        <w:rPr>
          <w:color w:val="000000"/>
          <w:spacing w:val="0"/>
          <w:w w:val="100"/>
          <w:position w:val="0"/>
          <w:shd w:val="clear" w:color="auto" w:fill="auto"/>
        </w:rPr>
        <w:t>尤其是对义务教育阶段的汉字教学。不能只教汉字怎么写，还要告诉学生这个字为什么这么 写，要兼顾汉字背后的历史渊源和文化内涵。教育的质量和效果提升了，才能增进文化的传 承。</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解放周末：汉字有书写规范，但在信息时代，互联网上的表达十分丰富。前几年出现了 “火星文”，近两年则随着弹幕文化的流行，出现大量的字母缩写表达，比如</w:t>
      </w:r>
      <w:r>
        <w:rPr>
          <w:rFonts w:ascii="Tahoma" w:eastAsia="Tahoma" w:hAnsi="Tahoma" w:cs="Tahoma"/>
          <w:color w:val="000000"/>
          <w:spacing w:val="0"/>
          <w:w w:val="100"/>
          <w:position w:val="0"/>
          <w:sz w:val="36"/>
          <w:szCs w:val="36"/>
          <w:shd w:val="clear" w:color="auto" w:fill="auto"/>
          <w:lang w:val="en-US" w:eastAsia="en-US" w:bidi="en-US"/>
        </w:rPr>
        <w:t xml:space="preserve">yyds </w:t>
      </w:r>
      <w:r>
        <w:rPr>
          <w:color w:val="000000"/>
          <w:spacing w:val="0"/>
          <w:w w:val="100"/>
          <w:position w:val="0"/>
          <w:shd w:val="clear" w:color="auto" w:fill="auto"/>
        </w:rPr>
        <w:t>（永远的 神）、</w:t>
      </w:r>
      <w:r>
        <w:rPr>
          <w:rFonts w:ascii="Tahoma" w:eastAsia="Tahoma" w:hAnsi="Tahoma" w:cs="Tahoma"/>
          <w:color w:val="000000"/>
          <w:spacing w:val="0"/>
          <w:w w:val="100"/>
          <w:position w:val="0"/>
          <w:sz w:val="36"/>
          <w:szCs w:val="36"/>
          <w:shd w:val="clear" w:color="auto" w:fill="auto"/>
          <w:lang w:val="en-US" w:eastAsia="en-US" w:bidi="en-US"/>
        </w:rPr>
        <w:t xml:space="preserve">xswl </w:t>
      </w:r>
      <w:r>
        <w:rPr>
          <w:color w:val="000000"/>
          <w:spacing w:val="0"/>
          <w:w w:val="100"/>
          <w:position w:val="0"/>
          <w:shd w:val="clear" w:color="auto" w:fill="auto"/>
        </w:rPr>
        <w:t>（笑死我了）。这些网络用语会对人们，尤其是对下一代的正常表达产生影响或危 害吗？</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黄德宽：首先要明确，规范地使用国家通用语言文字是每个公民的责任和义务。公众媒 体、公众人物、正式的公众场合，都应该遵守国家语言文字的规范标准，维护语言文字的严 肃性，不能胡乱改动。只有这样，才能保证语言文字的良好传承和发展。其次，对于网络上 层出不穷的新表达，比如用符号、字母和汉语拼音来替代汉字，我们可以看作是一种亚文化 现象，是独特的虚拟世界的表达。这些流行的亚文化更新迭代非常快，可能没多久就会被自 然淘汰。从这个意义上说，只要维护好主流阵地的语言文字规范不动摇，对于网络上这些突 破规范的表达，我们不必将其看得太严重，可以持一种相对宽容的态度。</w:t>
      </w:r>
    </w:p>
    <w:p>
      <w:pPr>
        <w:pStyle w:val="a1"/>
        <w:keepNext w:val="0"/>
        <w:keepLines w:val="0"/>
        <w:widowControl w:val="0"/>
        <w:shd w:val="clear" w:color="auto" w:fill="auto"/>
        <w:bidi w:val="0"/>
        <w:spacing w:before="0" w:after="500" w:line="926" w:lineRule="exact"/>
        <w:ind w:left="0" w:right="200" w:firstLine="0"/>
        <w:jc w:val="right"/>
      </w:pPr>
      <w:r>
        <w:rPr>
          <w:color w:val="000000"/>
          <w:spacing w:val="0"/>
          <w:w w:val="100"/>
          <w:position w:val="0"/>
          <w:shd w:val="clear" w:color="auto" w:fill="auto"/>
        </w:rPr>
        <w:t>（摘编自</w:t>
      </w:r>
      <w:r>
        <w:rPr>
          <w:rFonts w:ascii="Tahoma" w:eastAsia="Tahoma" w:hAnsi="Tahoma" w:cs="Tahoma"/>
          <w:color w:val="000000"/>
          <w:spacing w:val="0"/>
          <w:w w:val="100"/>
          <w:position w:val="0"/>
          <w:sz w:val="36"/>
          <w:szCs w:val="36"/>
          <w:shd w:val="clear" w:color="auto" w:fill="auto"/>
        </w:rPr>
        <w:t>2021</w:t>
      </w:r>
      <w:r>
        <w:rPr>
          <w:color w:val="000000"/>
          <w:spacing w:val="0"/>
          <w:w w:val="100"/>
          <w:position w:val="0"/>
          <w:shd w:val="clear" w:color="auto" w:fill="auto"/>
        </w:rPr>
        <w:t>年</w:t>
      </w:r>
      <w:r>
        <w:rPr>
          <w:rFonts w:ascii="Tahoma" w:eastAsia="Tahoma" w:hAnsi="Tahoma" w:cs="Tahoma"/>
          <w:color w:val="000000"/>
          <w:spacing w:val="0"/>
          <w:w w:val="100"/>
          <w:position w:val="0"/>
          <w:sz w:val="36"/>
          <w:szCs w:val="36"/>
          <w:shd w:val="clear" w:color="auto" w:fill="auto"/>
        </w:rPr>
        <w:t>9</w:t>
      </w:r>
      <w:r>
        <w:rPr>
          <w:color w:val="000000"/>
          <w:spacing w:val="0"/>
          <w:w w:val="100"/>
          <w:position w:val="0"/>
          <w:shd w:val="clear" w:color="auto" w:fill="auto"/>
        </w:rPr>
        <w:t>月</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日《解放日报》，有删改）</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color w:val="000000"/>
          <w:spacing w:val="0"/>
          <w:w w:val="100"/>
          <w:position w:val="0"/>
          <w:shd w:val="clear" w:color="auto" w:fill="auto"/>
          <w:lang w:val="en-US" w:eastAsia="en-US" w:bidi="en-US"/>
        </w:rPr>
        <w:t>• • •</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语言文字符号是思维和交流思想的工具，并能在一定程度上量化。</w:t>
      </w:r>
    </w:p>
    <w:p>
      <w:pPr>
        <w:pStyle w:val="a1"/>
        <w:keepNext w:val="0"/>
        <w:keepLines w:val="0"/>
        <w:widowControl w:val="0"/>
        <w:numPr>
          <w:ilvl w:val="0"/>
          <w:numId w:val="3"/>
        </w:numPr>
        <w:shd w:val="clear" w:color="auto" w:fill="auto"/>
        <w:tabs>
          <w:tab w:val="left" w:pos="373"/>
        </w:tabs>
        <w:bidi w:val="0"/>
        <w:spacing w:before="0" w:after="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语言文字符号不是形式上的纯数理符号，而是有意义的人文符号。</w:t>
      </w:r>
    </w:p>
    <w:p>
      <w:pPr>
        <w:pStyle w:val="a1"/>
        <w:keepNext w:val="0"/>
        <w:keepLines w:val="0"/>
        <w:widowControl w:val="0"/>
        <w:shd w:val="clear" w:color="auto" w:fill="auto"/>
        <w:bidi w:val="0"/>
        <w:spacing w:before="0" w:after="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汉字一经发明和使用，就标志我们的国家和民族进入了文明时代。</w:t>
      </w:r>
    </w:p>
    <w:p>
      <w:pPr>
        <w:pStyle w:val="a1"/>
        <w:keepNext w:val="0"/>
        <w:keepLines w:val="0"/>
        <w:widowControl w:val="0"/>
        <w:shd w:val="clear" w:color="auto" w:fill="auto"/>
        <w:bidi w:val="0"/>
        <w:spacing w:before="0" w:after="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亚文化是一种局部的、流行性的、隔离于真实世界的非主流文化。</w:t>
      </w:r>
    </w:p>
    <w:p>
      <w:pPr>
        <w:pStyle w:val="a1"/>
        <w:keepNext w:val="0"/>
        <w:keepLines w:val="0"/>
        <w:widowControl w:val="0"/>
        <w:numPr>
          <w:ilvl w:val="0"/>
          <w:numId w:val="3"/>
        </w:numPr>
        <w:shd w:val="clear" w:color="auto" w:fill="auto"/>
        <w:tabs>
          <w:tab w:val="left" w:pos="365"/>
          <w:tab w:val="left" w:pos="9383"/>
        </w:tabs>
        <w:bidi w:val="0"/>
        <w:spacing w:before="0" w:after="0" w:line="240"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根据材料内容，下列说法不正确的一项是（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color w:val="000000"/>
          <w:spacing w:val="0"/>
          <w:w w:val="100"/>
          <w:position w:val="0"/>
          <w:shd w:val="clear" w:color="auto" w:fill="auto"/>
          <w:lang w:val="en-US" w:eastAsia="en-US" w:bidi="en-US"/>
        </w:rPr>
        <w:t>• • •</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只有重视汉语中的经验，探究隐于汉语底层的内化意义，才可能在语言文字研究中不丢 失信息，还原出它要表达的真相。</w:t>
      </w:r>
    </w:p>
    <w:p>
      <w:pPr>
        <w:pStyle w:val="a1"/>
        <w:keepNext w:val="0"/>
        <w:keepLines w:val="0"/>
        <w:widowControl w:val="0"/>
        <w:shd w:val="clear" w:color="auto" w:fill="auto"/>
        <w:bidi w:val="0"/>
        <w:spacing w:before="0" w:after="0" w:line="93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排斥人文性已是语言学研究的共识，将使我们越来越远离语言的艺术，失去对语言教育 的话语权，是要妥善解决的问题。</w:t>
      </w:r>
    </w:p>
    <w:p>
      <w:pPr>
        <w:pStyle w:val="a1"/>
        <w:keepNext w:val="0"/>
        <w:keepLines w:val="0"/>
        <w:widowControl w:val="0"/>
        <w:shd w:val="clear" w:color="auto" w:fill="auto"/>
        <w:bidi w:val="0"/>
        <w:spacing w:before="0" w:after="0" w:line="937"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日本的文字分为〃平假名〃和"片假名〃两个语音书写体，由于它们来源于汉字的草书，因 此日本文字是一种借源文字。</w:t>
      </w:r>
    </w:p>
    <w:p>
      <w:pPr>
        <w:pStyle w:val="a1"/>
        <w:keepNext w:val="0"/>
        <w:keepLines w:val="0"/>
        <w:widowControl w:val="0"/>
        <w:shd w:val="clear" w:color="auto" w:fill="auto"/>
        <w:bidi w:val="0"/>
        <w:spacing w:before="0" w:after="10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只要每个公民都能够遵守国家语言文字的规范标准，维护语言文字的严肃性，语言文字 的良好传承和发展就有可能实现。</w:t>
      </w:r>
    </w:p>
    <w:p>
      <w:pPr>
        <w:pStyle w:val="a1"/>
        <w:keepNext w:val="0"/>
        <w:keepLines w:val="0"/>
        <w:widowControl w:val="0"/>
        <w:shd w:val="clear" w:color="auto" w:fill="auto"/>
        <w:bidi w:val="0"/>
        <w:spacing w:before="0" w:after="180" w:line="0" w:lineRule="atLeast"/>
        <w:ind w:left="12880" w:right="0" w:hanging="12880"/>
        <w:jc w:val="both"/>
      </w:pPr>
      <w:r>
        <w:rPr>
          <w:rFonts w:ascii="Tahoma" w:eastAsia="Tahoma" w:hAnsi="Tahoma" w:cs="Tahoma"/>
          <w:color w:val="000000"/>
          <w:spacing w:val="0"/>
          <w:w w:val="100"/>
          <w:position w:val="0"/>
          <w:sz w:val="36"/>
          <w:szCs w:val="36"/>
          <w:shd w:val="clear" w:color="auto" w:fill="auto"/>
          <w:lang w:val="en-US" w:eastAsia="en-US" w:bidi="en-US"/>
        </w:rPr>
        <w:t>3.</w:t>
      </w:r>
      <w:r>
        <w:rPr>
          <w:color w:val="000000"/>
          <w:spacing w:val="0"/>
          <w:w w:val="100"/>
          <w:position w:val="0"/>
          <w:shd w:val="clear" w:color="auto" w:fill="auto"/>
        </w:rPr>
        <w:t xml:space="preserve">如果记者就中国语言文字承载文化的功能请黄德宽具体来谈，下列最不适合他举例的一 </w:t>
      </w:r>
      <w:r>
        <w:rPr>
          <w:color w:val="000000"/>
          <w:spacing w:val="0"/>
          <w:w w:val="100"/>
          <w:position w:val="0"/>
          <w:shd w:val="clear" w:color="auto" w:fill="auto"/>
          <w:lang w:val="en-US" w:eastAsia="en-US" w:bidi="en-US"/>
        </w:rPr>
        <w:t>• • • •</w:t>
      </w:r>
      <w:r>
        <w:rPr>
          <w:color w:val="000000"/>
          <w:spacing w:val="0"/>
          <w:w w:val="100"/>
          <w:position w:val="0"/>
          <w:shd w:val="clear" w:color="auto" w:fill="auto"/>
        </w:rPr>
        <w:t>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古人常在文章中借分析汉字的形体来传道、领会或说明积淀在字形中的生活经验、人生 哲理和文化心态等。</w:t>
      </w:r>
    </w:p>
    <w:p>
      <w:pPr>
        <w:pStyle w:val="a1"/>
        <w:keepNext w:val="0"/>
        <w:keepLines w:val="0"/>
        <w:widowControl w:val="0"/>
        <w:shd w:val="clear" w:color="auto" w:fill="auto"/>
        <w:bidi w:val="0"/>
        <w:spacing w:before="0" w:after="0" w:line="98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 xml:space="preserve">B. </w:t>
      </w:r>
      <w:r>
        <w:rPr>
          <w:color w:val="000000"/>
          <w:spacing w:val="0"/>
          <w:w w:val="100"/>
          <w:position w:val="0"/>
          <w:shd w:val="clear" w:color="auto" w:fill="auto"/>
        </w:rPr>
        <w:t>〃田〃在商代为狩猎之意，即所谓〃田猎〃，由此可以看出，在文字初兴的商代，畜牧业已 经极为发达了。</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《红楼梦》塑造的黛玉和宝钗，是两个由古典文化熔铸出来的艺术典型，分别代表着诗和 礼两个文化流脉。</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lang w:val="en-US" w:eastAsia="en-US" w:bidi="en-US"/>
        </w:rPr>
        <w:t>"</w:t>
      </w:r>
      <w:r>
        <w:rPr>
          <w:color w:val="000000"/>
          <w:spacing w:val="0"/>
          <w:w w:val="100"/>
          <w:position w:val="0"/>
          <w:shd w:val="clear" w:color="auto" w:fill="auto"/>
        </w:rPr>
        <w:t>花开易见落难寻，阶前闷煞葬花人。”在《葬花吟》里，我们读出了世事无常的思想和 人情如纸的现实。</w:t>
      </w:r>
    </w:p>
    <w:p>
      <w:pPr>
        <w:pStyle w:val="a1"/>
        <w:keepNext w:val="0"/>
        <w:keepLines w:val="0"/>
        <w:widowControl w:val="0"/>
        <w:numPr>
          <w:ilvl w:val="0"/>
          <w:numId w:val="4"/>
        </w:numPr>
        <w:shd w:val="clear" w:color="auto" w:fill="auto"/>
        <w:tabs>
          <w:tab w:val="left" w:pos="395"/>
        </w:tabs>
        <w:bidi w:val="0"/>
        <w:spacing w:before="0" w:after="0" w:line="926" w:lineRule="exact"/>
        <w:ind w:left="0" w:right="0" w:firstLine="0"/>
        <w:jc w:val="both"/>
      </w:pPr>
      <w:r>
        <w:rPr>
          <w:color w:val="000000"/>
          <w:spacing w:val="0"/>
          <w:w w:val="100"/>
          <w:position w:val="0"/>
          <w:shd w:val="clear" w:color="auto" w:fill="auto"/>
        </w:rPr>
        <w:t>.请简要分析材料一的第二三自然段的论证特点。</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怎样通过语言文字实现中华文化的良好传承？请依据以上材料简要说明。</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六、【</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届辽宁省部分重点中学协作体高考模拟检测语文试题】</w:t>
      </w:r>
      <w:r>
        <w:rPr>
          <w:color w:val="000000"/>
          <w:spacing w:val="0"/>
          <w:w w:val="100"/>
          <w:position w:val="0"/>
          <w:shd w:val="clear" w:color="auto" w:fill="auto"/>
        </w:rPr>
        <w:t>阅读下面的文字，完成下 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26" w:lineRule="exact"/>
        <w:ind w:left="0" w:right="0" w:firstLine="860"/>
        <w:jc w:val="left"/>
      </w:pPr>
      <w:r>
        <w:rPr>
          <w:color w:val="000000"/>
          <w:spacing w:val="0"/>
          <w:w w:val="100"/>
          <w:position w:val="0"/>
          <w:shd w:val="clear" w:color="auto" w:fill="auto"/>
        </w:rPr>
        <w:t>在全球化时代，文化较量的意义日渐凸显，文学传统的选择亦卷入其中，因此，对本土 文化采取简单粗暴的蔑视和排斥态度，刻板模仿西方的文化思维和创作套路，以至于唯“洋” 是崇，注定吃力不讨好。如何讲好中国故事，已成为文艺界亟待解答的问题。要讲好中国故 事，必须遵从、恪守并不断丰富和创新具有时代精神和民族基因的中国文化情怀与中国审美 方略。具体到文学叙事层面，就是重新思考中国叙事传统的当代转化。</w:t>
      </w:r>
    </w:p>
    <w:p>
      <w:pPr>
        <w:pStyle w:val="a1"/>
        <w:keepNext w:val="0"/>
        <w:keepLines w:val="0"/>
        <w:widowControl w:val="0"/>
        <w:shd w:val="clear" w:color="auto" w:fill="auto"/>
        <w:bidi w:val="0"/>
        <w:spacing w:before="0" w:after="0" w:line="926" w:lineRule="exact"/>
        <w:ind w:left="0" w:right="0" w:firstLine="860"/>
        <w:jc w:val="left"/>
      </w:pPr>
      <w:r>
        <w:rPr>
          <w:color w:val="000000"/>
          <w:spacing w:val="0"/>
          <w:w w:val="100"/>
          <w:position w:val="0"/>
          <w:shd w:val="clear" w:color="auto" w:fill="auto"/>
        </w:rPr>
        <w:t xml:space="preserve">中国古代文艺极其讲究叙事的细节真实，不少作品的情境设计深具细节之美。《红楼梦》 堪称这方面的典范，小说“淡淡写来”，“淡淡带出”，情节自然推进，心理刻画虚实相生， 毫无斧凿之痕。例如，第三回一反富贵之家的俗套描写，连用三个“半旧的”来形容王夫人 房间的装饰，看似信笔写来，却预示了贾府的趋于衰落，意蕴丰厚。又如，第二十八回宝玉 和黛玉在消除误解后，黛玉由怒转喜，和宝玉开起玩笑说：“倘或明儿宝姑娘来，什么贝姑 娘来，也得罪了，事情岂不大了。”“说着抿着嘴笑。宝玉听了，又是咬牙，又是笑。”黛玉 因为误会消除，心事解开，所以“抿着嘴笑”，这一甜蜜的笑由心而发。宝玉此时则不然， 他对黛玉的玩笑话一时不知如何对答，若也以玩笑话回答，又怕再次得罪黛玉，因而陷入想 </w:t>
      </w:r>
      <w:r>
        <w:rPr>
          <w:color w:val="000000"/>
          <w:spacing w:val="0"/>
          <w:w w:val="100"/>
          <w:position w:val="0"/>
          <w:shd w:val="clear" w:color="auto" w:fill="auto"/>
        </w:rPr>
        <w:t xml:space="preserve">说又不敢说，但对黛玉满怀爱意的心理状态，所以他“又是咬牙，又是笑”。《西游记》《三 </w:t>
      </w:r>
      <w:r>
        <w:rPr>
          <w:color w:val="000000"/>
          <w:spacing w:val="0"/>
          <w:w w:val="100"/>
          <w:position w:val="0"/>
          <w:shd w:val="clear" w:color="auto" w:fill="auto"/>
        </w:rPr>
        <w:t>国演义》《水浒传》等作品同样讲究细节的铺陈，如“三打白骨精”“刮骨疗毒”“风雪山神 庙”等场景，都使读者产生亲见其人、身临其境的感觉。与此相反，近年来，中国文艺创作 在细节铺陈与描摹方面缺乏耐心，往往一部小说读完，带给人的多是杂乱无章、匆匆忙忙的 印象，而鲜有作者愿意在细节处精雕细刻，少有人物或细节让读者印象深刻。</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想象力一直被视作艺术的灵魂。中国古代文论特别强调“想象”之于创作的意义：“遗 情想像，顾望怀愁”（曹植《洛神赋》），“观古今于须臾，抚四海于一瞬”（陆机《文赋》）， “思理为妙，神与物游”（刘勰《文心雕龙》），这些都将“想象”作为审视、评价文学作品 的重要标准。在文艺创作中，如《西游记》通达三界的神妖世界，《红楼梦》负载着传统中 国文化并隐喻重大思想内涵的“虚构空间”等，皆立足“此岸”又悬想“彼岸”，给人以希 冀、震撼与美感，千百年后仍令人击节赘叹。然而，在商业化的今天，很多艺术家要么不再 寻求想象层面的超脱，要么把玩弄奇幻怪异视作“想象”，致使“伪想象”大行其道。</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在中国，长期居于正统地位的史传文学，擅长人物塑造，且一直强调人物高于故事。《史 记》开创了复杂人格的多维透视和旁见侧出的笔法。及至明清以四大名著为代表的小说中， 人物形象的塑造更趋成熟，放浪形骸的孙行者、忠肝义胆的关羽、足智多谋的诸葛亮、逼上 梁山的林冲等人物形象，一直深受读者喜爱，广为传诵。《红楼梦》的人物形象塑造更是已 臻化境，“摹一人，一人必到纸上活见”，诸如“烘云托月”“注彼写此”“千皴万染”“按迹 循踪”等写人状物的叙事技法，相较于西方的叙事技巧，显得形神兼备而自成格调。</w:t>
      </w:r>
    </w:p>
    <w:p>
      <w:pPr>
        <w:pStyle w:val="a1"/>
        <w:keepNext w:val="0"/>
        <w:keepLines w:val="0"/>
        <w:widowControl w:val="0"/>
        <w:shd w:val="clear" w:color="auto" w:fill="auto"/>
        <w:bidi w:val="0"/>
        <w:spacing w:before="0" w:after="0" w:line="934" w:lineRule="exact"/>
        <w:ind w:left="0" w:right="0" w:firstLine="840"/>
        <w:jc w:val="both"/>
      </w:pPr>
      <w:r>
        <w:rPr>
          <w:color w:val="000000"/>
          <w:spacing w:val="0"/>
          <w:w w:val="100"/>
          <w:position w:val="0"/>
          <w:shd w:val="clear" w:color="auto" w:fill="auto"/>
        </w:rPr>
        <w:t>众所周知，“五四”新文学是以反叛传统著称的，其中包括借助欧化语体来打破文言文 的束缚。然而，以反叛传统和全盘西化为主流的新文学，却产生了一大批汉语特色极为浓郁 的作家。从早期的周作人、废名，到后来的老舍、沈从文，他们的成功并不能简单地归结于 欧化，传统民族语言的特质恰恰为他们的作品增色不少。这一点也为当代一些作家的创作所 证明，如汪曾祺自然、和谐、恬淡而又略带文雅的语言，与中国传统诗词和笔记小说遥相契 合；贾平凹古朴、简淡语言的佛道痕迹。不过，当今汉语写作更为常见的情形是：缺少本来 应有的汉语自觉和汉语主体性，西方中心论的话语魔圈未曾完全解除。</w:t>
      </w:r>
    </w:p>
    <w:p>
      <w:pPr>
        <w:pStyle w:val="a1"/>
        <w:keepNext w:val="0"/>
        <w:keepLines w:val="0"/>
        <w:widowControl w:val="0"/>
        <w:shd w:val="clear" w:color="auto" w:fill="auto"/>
        <w:bidi w:val="0"/>
        <w:spacing w:before="0" w:after="0" w:line="934" w:lineRule="exact"/>
        <w:ind w:left="0" w:right="0" w:firstLine="3980"/>
        <w:jc w:val="both"/>
      </w:pPr>
      <w:r>
        <w:rPr>
          <w:color w:val="000000"/>
          <w:spacing w:val="0"/>
          <w:w w:val="100"/>
          <w:position w:val="0"/>
          <w:shd w:val="clear" w:color="auto" w:fill="auto"/>
        </w:rPr>
        <w:t>（摘编自高强、李永东《回望这边风景：中国叙事传统的当代转化》） 材料二：</w:t>
      </w:r>
    </w:p>
    <w:p>
      <w:pPr>
        <w:pStyle w:val="a1"/>
        <w:keepNext w:val="0"/>
        <w:keepLines w:val="0"/>
        <w:widowControl w:val="0"/>
        <w:shd w:val="clear" w:color="auto" w:fill="auto"/>
        <w:bidi w:val="0"/>
        <w:spacing w:before="0" w:after="0" w:line="940" w:lineRule="exact"/>
        <w:ind w:left="0" w:right="0" w:firstLine="840"/>
        <w:jc w:val="both"/>
      </w:pPr>
      <w:r>
        <w:rPr>
          <w:color w:val="000000"/>
          <w:spacing w:val="0"/>
          <w:w w:val="100"/>
          <w:position w:val="0"/>
          <w:shd w:val="clear" w:color="auto" w:fill="auto"/>
        </w:rPr>
        <w:t>中西双方不是都认同这是一个平等对话的时代吗？但是，中国人洗耳恭听了一百年，而 异议、争辩、反驳为何阙如？因为我们只有人家的话语，却没有不同于对方的话语，这就没 有了对话的本钱。潜在弱势文化民族自卑心理作怪数十年，积重难返。其实，在小说方面， 我们的传统是有自己独特的话语的，中国的传统文学是有本钱和他们对话的。</w:t>
      </w:r>
    </w:p>
    <w:p>
      <w:pPr>
        <w:pStyle w:val="a1"/>
        <w:keepNext w:val="0"/>
        <w:keepLines w:val="0"/>
        <w:widowControl w:val="0"/>
        <w:shd w:val="clear" w:color="auto" w:fill="auto"/>
        <w:bidi w:val="0"/>
        <w:spacing w:before="0" w:after="0" w:line="926" w:lineRule="exact"/>
        <w:ind w:left="0" w:right="0" w:firstLine="880"/>
        <w:jc w:val="both"/>
      </w:pPr>
      <w:r>
        <w:rPr>
          <w:color w:val="000000"/>
          <w:spacing w:val="0"/>
          <w:w w:val="100"/>
          <w:position w:val="0"/>
          <w:shd w:val="clear" w:color="auto" w:fill="auto"/>
        </w:rPr>
        <w:t>中国叙事文学的艺术传统来自中国历史记言、记事。左史记言，右史记事。《尚书》记 言，《春秋》记事。长篇小说千年以来，继承孔夫子的“寓褒贬”的“春秋笔法: 褒贬不直 接表现于文字，只能寓于字里行间。这种史家笔法，得到西方一些汉学家的赞赏，如《左传》 记周天子赐齐桓公祭肉，虽为国家重大的仪式，却没有环境和心理描写，全文以对话组成， 动作只用了四个字“下、拜、登、受“（僖公九年）。把宝贵青春献给文学的教授博士，一味 奉西方叙事学为主桌，从概念到概念地空转，有几个去梳理从孔夫子到《红楼梦》的千年传 统？以中国的寓褒贬，并不是没有倾向，而是把倾向暗藏在语言的取舍之间。故孔夫子订春 秋，使乱臣贼子惧。这并不如西方所谓的“作者死亡”，读者决定一切。有了这样的本钱， 是不是就有能耐和西方争一日之短长呢？</w:t>
      </w:r>
    </w:p>
    <w:p>
      <w:pPr>
        <w:pStyle w:val="a1"/>
        <w:keepNext w:val="0"/>
        <w:keepLines w:val="0"/>
        <w:widowControl w:val="0"/>
        <w:shd w:val="clear" w:color="auto" w:fill="auto"/>
        <w:bidi w:val="0"/>
        <w:spacing w:before="0" w:after="660" w:line="926" w:lineRule="exact"/>
        <w:ind w:left="0" w:right="200" w:firstLine="0"/>
        <w:jc w:val="right"/>
      </w:pPr>
      <w:r>
        <w:rPr>
          <w:color w:val="000000"/>
          <w:spacing w:val="0"/>
          <w:w w:val="100"/>
          <w:position w:val="0"/>
          <w:shd w:val="clear" w:color="auto" w:fill="auto"/>
        </w:rPr>
        <w:t>（摘编自孙绍振《担当起民族文化复兴的使命》）</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下列对材料相关内容的理解和分析，正确的一项是（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只要创造性地实现叙事传统的当代转化，新时代的文学创作就能讲好中国故事。</w:t>
      </w:r>
    </w:p>
    <w:p>
      <w:pPr>
        <w:pStyle w:val="a1"/>
        <w:keepNext w:val="0"/>
        <w:keepLines w:val="0"/>
        <w:widowControl w:val="0"/>
        <w:shd w:val="clear" w:color="auto" w:fill="auto"/>
        <w:bidi w:val="0"/>
        <w:spacing w:before="0" w:after="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近年来，文学艺术迎合商业化的需要，浮躁之风日益盛行，粗制滥造之作多见。</w:t>
      </w:r>
    </w:p>
    <w:p>
      <w:pPr>
        <w:pStyle w:val="a1"/>
        <w:keepNext w:val="0"/>
        <w:keepLines w:val="0"/>
        <w:widowControl w:val="0"/>
        <w:shd w:val="clear" w:color="auto" w:fill="auto"/>
        <w:bidi w:val="0"/>
        <w:spacing w:before="0" w:after="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相较于西方的叙事技巧，《红楼梦》的叙事技法用于写人状物，显得更加成熟。</w:t>
      </w:r>
    </w:p>
    <w:p>
      <w:pPr>
        <w:pStyle w:val="a1"/>
        <w:keepNext w:val="0"/>
        <w:keepLines w:val="0"/>
        <w:widowControl w:val="0"/>
        <w:shd w:val="clear" w:color="auto" w:fill="auto"/>
        <w:bidi w:val="0"/>
        <w:spacing w:before="0" w:after="140" w:line="511"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中国叙事文学传统中寓褒贬于字里行间的"春秋笔法"，曾为西方文学所借鉴。</w:t>
      </w:r>
    </w:p>
    <w:p>
      <w:pPr>
        <w:pStyle w:val="a1"/>
        <w:keepNext w:val="0"/>
        <w:keepLines w:val="0"/>
        <w:widowControl w:val="0"/>
        <w:numPr>
          <w:ilvl w:val="0"/>
          <w:numId w:val="5"/>
        </w:numPr>
        <w:shd w:val="clear" w:color="auto" w:fill="auto"/>
        <w:tabs>
          <w:tab w:val="left" w:pos="365"/>
          <w:tab w:val="left" w:pos="9375"/>
        </w:tabs>
        <w:bidi w:val="0"/>
        <w:spacing w:before="0" w:after="0" w:line="511"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根据材料内容，下列说法不正确的一项是（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中国当代作家只重写实，不重虚构，而缺乏想象力是很难写出伟大作品的。这对于新时 代文艺创作者来说不无警示意义。</w:t>
      </w:r>
    </w:p>
    <w:p>
      <w:pPr>
        <w:pStyle w:val="a1"/>
        <w:keepNext w:val="0"/>
        <w:keepLines w:val="0"/>
        <w:widowControl w:val="0"/>
        <w:shd w:val="clear" w:color="auto" w:fill="auto"/>
        <w:bidi w:val="0"/>
        <w:spacing w:before="0" w:after="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西方文艺的输入与传统文艺的创造性转化，是同一过程的两个侧面，这两者的合力共同 促成了中国文学叙事模式的演变。</w:t>
      </w:r>
    </w:p>
    <w:p>
      <w:pPr>
        <w:pStyle w:val="a1"/>
        <w:keepNext w:val="0"/>
        <w:keepLines w:val="0"/>
        <w:widowControl w:val="0"/>
        <w:shd w:val="clear" w:color="auto" w:fill="auto"/>
        <w:bidi w:val="0"/>
        <w:spacing w:before="0" w:after="0" w:line="934"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我们只有回望自身珍贵的叙事传统，发掘与自己血脉相连的本土历史资源，才能摆脱西 方的〃先进〃话语对自我的桎梏。</w:t>
      </w:r>
    </w:p>
    <w:p>
      <w:pPr>
        <w:pStyle w:val="a1"/>
        <w:keepNext w:val="0"/>
        <w:keepLines w:val="0"/>
        <w:widowControl w:val="0"/>
        <w:shd w:val="clear" w:color="auto" w:fill="auto"/>
        <w:bidi w:val="0"/>
        <w:spacing w:before="0" w:after="660" w:line="934"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艺术不能与传统完全脱离。现代诗创作不应简单地将传统视为镣铐，因为古典诗歌中隐 含着民族文化、艺术观念的基因。</w:t>
      </w:r>
    </w:p>
    <w:p>
      <w:pPr>
        <w:pStyle w:val="a1"/>
        <w:keepNext w:val="0"/>
        <w:keepLines w:val="0"/>
        <w:widowControl w:val="0"/>
        <w:numPr>
          <w:ilvl w:val="0"/>
          <w:numId w:val="5"/>
        </w:numPr>
        <w:shd w:val="clear" w:color="auto" w:fill="auto"/>
        <w:tabs>
          <w:tab w:val="left" w:pos="373"/>
          <w:tab w:val="left" w:pos="11468"/>
        </w:tabs>
        <w:bidi w:val="0"/>
        <w:spacing w:before="0" w:after="0" w:line="511"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下列说法中，能作为论据来支撑材料二观点的一项是（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剧之为物，所以见重于欧洲者，以其为文学、美术、科学之结晶耳。吾国之剧，在文学 上、美术上、科学上果有丝毫价值耶？ 〃（陈独秀）</w:t>
      </w: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〃中国的文学传统与我们所要求的新文学，中间有一段很远的距离，不多介绍先进国家的 名著，供中国青年作家取法，中国的新文学不会凭空产生出来。〃（董秋斯）</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〃文学的源头在西方，而中国，从一开始文学就不是作为独立的精神产物而存在。中国文 学自古以来缺少文学最基本的特征</w:t>
      </w:r>
      <w:r>
        <w:rPr>
          <w:color w:val="000000"/>
          <w:spacing w:val="0"/>
          <w:w w:val="100"/>
          <w:position w:val="0"/>
          <w:shd w:val="clear" w:color="auto" w:fill="auto"/>
          <w:lang w:val="en-US" w:eastAsia="en-US" w:bidi="en-US"/>
        </w:rPr>
        <w:t>一一</w:t>
      </w:r>
      <w:r>
        <w:rPr>
          <w:color w:val="000000"/>
          <w:spacing w:val="0"/>
          <w:w w:val="100"/>
          <w:position w:val="0"/>
          <w:shd w:val="clear" w:color="auto" w:fill="auto"/>
        </w:rPr>
        <w:t>人对自身本质的自觉的认识。〃（残雪）</w:t>
      </w:r>
    </w:p>
    <w:p>
      <w:pPr>
        <w:pStyle w:val="a1"/>
        <w:keepNext w:val="0"/>
        <w:keepLines w:val="0"/>
        <w:widowControl w:val="0"/>
        <w:shd w:val="clear" w:color="auto" w:fill="auto"/>
        <w:bidi w:val="0"/>
        <w:spacing w:before="0" w:after="0" w:line="96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 xml:space="preserve">D. </w:t>
      </w:r>
      <w:r>
        <w:rPr>
          <w:color w:val="000000"/>
          <w:spacing w:val="0"/>
          <w:w w:val="100"/>
          <w:position w:val="0"/>
          <w:shd w:val="clear" w:color="auto" w:fill="auto"/>
        </w:rPr>
        <w:t>〃我也曾积极地向西方的现代派小说学习，但最终回归了传统。《檀香刑》和之后的小说， 是继承了中国古典小说传统又借鉴了西方小说技术的混合文本。”（莫言）</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材料一在论证上是如何体现严密性的？请简要说明。</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某校星空文学社开展“讲述青年好故事”微型小说征文活动，民族叙事文学的哪些传统 值得参赛作者继承和弘扬？请结合材料，谈谈你的看法。</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七、【</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届辽宁省辽阳市高三二模语文试题】</w:t>
      </w:r>
      <w:r>
        <w:rPr>
          <w:color w:val="000000"/>
          <w:spacing w:val="0"/>
          <w:w w:val="100"/>
          <w:position w:val="0"/>
          <w:shd w:val="clear" w:color="auto" w:fill="auto"/>
        </w:rPr>
        <w:t>阅读下面的文字，完成下面小题。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 材料一：</w:t>
      </w:r>
    </w:p>
    <w:p>
      <w:pPr>
        <w:pStyle w:val="a1"/>
        <w:keepNext w:val="0"/>
        <w:keepLines w:val="0"/>
        <w:widowControl w:val="0"/>
        <w:shd w:val="clear" w:color="auto" w:fill="auto"/>
        <w:bidi w:val="0"/>
        <w:spacing w:before="0" w:after="0" w:line="924" w:lineRule="exact"/>
        <w:ind w:left="0" w:right="0" w:firstLine="860"/>
        <w:jc w:val="both"/>
      </w:pPr>
      <w:r>
        <w:rPr>
          <w:color w:val="000000"/>
          <w:spacing w:val="0"/>
          <w:w w:val="100"/>
          <w:position w:val="0"/>
          <w:shd w:val="clear" w:color="auto" w:fill="auto"/>
        </w:rPr>
        <w:t>众所周知，中国古代小说天生与“史”有着血脉关联，故有“野史” “逸史” “稗史” 之称。小说评点也常将小说做法或效果比于《史记》等经典之作。以往，人们常将这种比附 性的小说评点归因于“为抬高小说文体地位“。其实这并不允当。《史记》成为小说评点家 比附的主要对象，主要不是因为它是“史家之绝唱”，而是因为它早已成为唐宋以来古文家 效仿的榜样，乃至被明代李贽视为宇宙间“五大部文章”之一，兼具“史传”与“文传”两 重性。这种文史兼属的身份和性质注定会引发一场场“史” “稗”论辩。小说评点家以《史 记》等经典之作的文势、文法诠释小说文本创构之道，均强调其“文性”而不是“史性”。</w:t>
      </w:r>
    </w:p>
    <w:p>
      <w:pPr>
        <w:pStyle w:val="a1"/>
        <w:keepNext w:val="0"/>
        <w:keepLines w:val="0"/>
        <w:widowControl w:val="0"/>
        <w:shd w:val="clear" w:color="auto" w:fill="auto"/>
        <w:bidi w:val="0"/>
        <w:spacing w:before="0" w:after="0" w:line="921" w:lineRule="exact"/>
        <w:ind w:left="0" w:right="0" w:firstLine="860"/>
        <w:jc w:val="both"/>
      </w:pPr>
      <w:r>
        <w:rPr>
          <w:color w:val="000000"/>
          <w:spacing w:val="0"/>
          <w:w w:val="100"/>
          <w:position w:val="0"/>
          <w:shd w:val="clear" w:color="auto" w:fill="auto"/>
        </w:rPr>
        <w:t>史以实为要，文以幻为美，虚假小说读来让人信以为真，是因其有别于史传“实录”的 “为文”之道。在许多有识见的评点家眼里，小说写作所采取的基本手段是“捏造” “造 谎”，通过“捏造” “造谎”实现“变幻” “奇变”，即以“造”为“变”。在小说评点中， “造”是一个颇为热门的关键词。评点家通常会把“凭空造谎”当作小说创作的一大经验, 并进而认为，才子文心是“捏造”的结果。</w:t>
      </w:r>
    </w:p>
    <w:p>
      <w:pPr>
        <w:pStyle w:val="a1"/>
        <w:keepNext w:val="0"/>
        <w:keepLines w:val="0"/>
        <w:widowControl w:val="0"/>
        <w:shd w:val="clear" w:color="auto" w:fill="auto"/>
        <w:bidi w:val="0"/>
        <w:spacing w:before="0" w:after="480" w:line="924" w:lineRule="exact"/>
        <w:ind w:left="0" w:right="0" w:firstLine="860"/>
        <w:jc w:val="both"/>
      </w:pPr>
      <w:r>
        <w:rPr>
          <w:color w:val="000000"/>
          <w:spacing w:val="0"/>
          <w:w w:val="100"/>
          <w:position w:val="0"/>
          <w:shd w:val="clear" w:color="auto" w:fill="auto"/>
        </w:rPr>
        <w:t xml:space="preserve">在评点家看来，小说家除了 “凭空造谎”的本能外，还有“变账簿以作文章”的天分, 以此超越史著乏味的不可读之弊。对这种既讲究意脉贯通、相映成趣，又讲究跳跃、转换、 顿挫、衔接、断连、吞吐、揖让、虚实、直曲、急缓、起伏、开合等相反相成的为文之道， 小说评点家常依经立义，采用一批含有阴阳同构辩证色彩的文法术语加以概括。这首先在《水 浒传》各评本的评点中有大量运用。如“袁无涯本”评点所用“正逆” “缓急” “宾 主” “急来缓受” “疏密互见” “水穷云起” “形击” “极省法”等术语；“贯华堂本”所 用“绵针泥刺法” “正犯法” “略犯法” “极省法” “欲合故纵法” “重作轻抹法”等术 </w:t>
      </w:r>
      <w:r>
        <w:rPr>
          <w:color w:val="000000"/>
          <w:spacing w:val="0"/>
          <w:w w:val="100"/>
          <w:position w:val="0"/>
          <w:shd w:val="clear" w:color="auto" w:fill="auto"/>
        </w:rPr>
        <w:t>语，都是小说相反相成的行文之道。</w:t>
      </w:r>
    </w:p>
    <w:p>
      <w:pPr>
        <w:pStyle w:val="a1"/>
        <w:keepNext w:val="0"/>
        <w:keepLines w:val="0"/>
        <w:widowControl w:val="0"/>
        <w:shd w:val="clear" w:color="auto" w:fill="auto"/>
        <w:bidi w:val="0"/>
        <w:spacing w:before="0" w:after="0" w:line="240" w:lineRule="auto"/>
        <w:ind w:left="0" w:right="0" w:firstLine="840"/>
        <w:jc w:val="both"/>
      </w:pPr>
      <w:r>
        <w:rPr>
          <w:color w:val="000000"/>
          <w:spacing w:val="0"/>
          <w:w w:val="100"/>
          <w:position w:val="0"/>
          <w:shd w:val="clear" w:color="auto" w:fill="auto"/>
        </w:rPr>
        <w:t xml:space="preserve">相对而言，小说之“文”是“因文生事”之“文”，是对事件的应然重组，注重的是合 </w:t>
      </w:r>
      <w:r>
        <w:rPr>
          <w:color w:val="000000"/>
          <w:spacing w:val="0"/>
          <w:w w:val="100"/>
          <w:position w:val="0"/>
          <w:shd w:val="clear" w:color="auto" w:fill="auto"/>
        </w:rPr>
        <w:t>以及对未来美好生活的期待。推动新概念及其产业逐步走向成熟需要时间，通向令人神往的 科技未来需要脚踏实地、打好发展地基。正如不论虚拟现实、增强现实还是混合现实，中心 词都是“现实”，这也预示着离开了现实的支撑，终归是海市蜃楼无本之木。“基础不牢地动 山摇”，这样的道理不论在真实宇宙还是元宇宙，应该都是适用的。</w:t>
      </w:r>
    </w:p>
    <w:p>
      <w:pPr>
        <w:pStyle w:val="a1"/>
        <w:keepNext w:val="0"/>
        <w:keepLines w:val="0"/>
        <w:widowControl w:val="0"/>
        <w:shd w:val="clear" w:color="auto" w:fill="auto"/>
        <w:bidi w:val="0"/>
        <w:spacing w:before="0" w:after="0" w:line="960" w:lineRule="exact"/>
        <w:ind w:left="0" w:right="0" w:firstLine="5340"/>
        <w:jc w:val="both"/>
      </w:pPr>
      <w:r>
        <w:rPr>
          <w:color w:val="000000"/>
          <w:spacing w:val="0"/>
          <w:w w:val="100"/>
          <w:position w:val="0"/>
          <w:shd w:val="clear" w:color="auto" w:fill="auto"/>
        </w:rPr>
        <w:t>（《人民日报》</w:t>
      </w:r>
      <w:r>
        <w:rPr>
          <w:rFonts w:ascii="Tahoma" w:eastAsia="Tahoma" w:hAnsi="Tahoma" w:cs="Tahoma"/>
          <w:color w:val="000000"/>
          <w:spacing w:val="0"/>
          <w:w w:val="100"/>
          <w:position w:val="0"/>
          <w:sz w:val="36"/>
          <w:szCs w:val="36"/>
          <w:shd w:val="clear" w:color="auto" w:fill="auto"/>
        </w:rPr>
        <w:t>2021</w:t>
      </w:r>
      <w:r>
        <w:rPr>
          <w:color w:val="000000"/>
          <w:spacing w:val="0"/>
          <w:w w:val="100"/>
          <w:position w:val="0"/>
          <w:shd w:val="clear" w:color="auto" w:fill="auto"/>
        </w:rPr>
        <w:t>年</w:t>
      </w:r>
      <w:r>
        <w:rPr>
          <w:rFonts w:ascii="Tahoma" w:eastAsia="Tahoma" w:hAnsi="Tahoma" w:cs="Tahoma"/>
          <w:color w:val="000000"/>
          <w:spacing w:val="0"/>
          <w:w w:val="100"/>
          <w:position w:val="0"/>
          <w:sz w:val="36"/>
          <w:szCs w:val="36"/>
          <w:shd w:val="clear" w:color="auto" w:fill="auto"/>
        </w:rPr>
        <w:t>11</w:t>
      </w:r>
      <w:r>
        <w:rPr>
          <w:color w:val="000000"/>
          <w:spacing w:val="0"/>
          <w:w w:val="100"/>
          <w:position w:val="0"/>
          <w:shd w:val="clear" w:color="auto" w:fill="auto"/>
        </w:rPr>
        <w:t>月</w:t>
      </w:r>
      <w:r>
        <w:rPr>
          <w:rFonts w:ascii="Tahoma" w:eastAsia="Tahoma" w:hAnsi="Tahoma" w:cs="Tahoma"/>
          <w:color w:val="000000"/>
          <w:spacing w:val="0"/>
          <w:w w:val="100"/>
          <w:position w:val="0"/>
          <w:sz w:val="36"/>
          <w:szCs w:val="36"/>
          <w:shd w:val="clear" w:color="auto" w:fill="auto"/>
        </w:rPr>
        <w:t>27</w:t>
      </w:r>
      <w:r>
        <w:rPr>
          <w:color w:val="000000"/>
          <w:spacing w:val="0"/>
          <w:w w:val="100"/>
          <w:position w:val="0"/>
          <w:shd w:val="clear" w:color="auto" w:fill="auto"/>
        </w:rPr>
        <w:t>日《万物皆可“元宇宙“？》） 材料二：</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在主流哲学探讨中，“虚拟世界”始终是被警惕和防范的对象。美国著名政治哲学家罗 伯特•诺齐克曾提出一个思想实验：假设有一台机器，只要走进去就可以在它营造的虚拟世 界中享受最大的欢愉和乐趣，而留在现实中就要摸爬滚打，承受失意和痛苦。在他的课堂上， 面对机器给予的极大诱惑，学生大多选择了留在现实世界——相较于可以互相替代的虚拟世 界，无可替代的现实世界承载了人们更多的期待。</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讽刺的是，尽管哲学和文学都以一种“现实中心主义”告诫人们以警惕和冷静的态度面 对“元宇宙”和虚拟世界，但这一概念还是吸引了大批拥定，并被赋予了崇高意义：发展元 宇宙已然被拔高到“科技向善”的层面，它被认为可以改变世界，是实现人类无限可能的重 要举措。</w:t>
      </w:r>
    </w:p>
    <w:p>
      <w:pPr>
        <w:pStyle w:val="a1"/>
        <w:keepNext w:val="0"/>
        <w:keepLines w:val="0"/>
        <w:widowControl w:val="0"/>
        <w:shd w:val="clear" w:color="auto" w:fill="auto"/>
        <w:bidi w:val="0"/>
        <w:spacing w:before="0" w:after="0" w:line="928" w:lineRule="exact"/>
        <w:ind w:left="0" w:right="0" w:firstLine="840"/>
        <w:jc w:val="both"/>
        <w:rPr>
          <w:sz w:val="36"/>
          <w:szCs w:val="36"/>
        </w:rPr>
      </w:pPr>
      <w:r>
        <w:rPr>
          <w:color w:val="000000"/>
          <w:spacing w:val="0"/>
          <w:w w:val="100"/>
          <w:position w:val="0"/>
          <w:sz w:val="38"/>
          <w:szCs w:val="38"/>
          <w:shd w:val="clear" w:color="auto" w:fill="auto"/>
        </w:rPr>
        <w:t>有英美学者清楚地指出了种种“赋魅”背后的意识形态因素：“科技公司开始谈论他们 的使命，而他们的使命总是被夸大：改变工作的未来、连接全人类、让世界变得更美好、拯 救整个星球。这些公司非常公开地、相当狂热地担心各种形式的世界末日灾难……显然只有 科技企业亿万富翁才能将我们从中拯救出来</w:t>
      </w:r>
      <w:r>
        <w:rPr>
          <w:rFonts w:ascii="Tahoma" w:eastAsia="Tahoma" w:hAnsi="Tahoma" w:cs="Tahoma"/>
          <w:color w:val="000000"/>
          <w:spacing w:val="0"/>
          <w:w w:val="100"/>
          <w:position w:val="0"/>
          <w:sz w:val="36"/>
          <w:szCs w:val="36"/>
          <w:shd w:val="clear" w:color="auto" w:fill="auto"/>
          <w:lang w:val="en-US" w:eastAsia="en-US" w:bidi="en-US"/>
        </w:rPr>
        <w:t>J</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的确，无论元宇宙的蓝图绘制得如何理想，但这些科技公司也始终是一个资本实体。它 们打造种种意识形态幻象，都旨在让人们相信，眼花缭乱的虚拟世界代表了人类的未来。然 而，资本实体本身却无比清醒地借助于这种意识形态幻象攫取现实中的利益。事实上，无数 炒热“元宇宙”概念的据客也是如此，他们既是被“收割”的韭菜，也试图充当收割他人的 “镰刀</w:t>
      </w:r>
    </w:p>
    <w:p>
      <w:pPr>
        <w:pStyle w:val="a1"/>
        <w:keepNext w:val="0"/>
        <w:keepLines w:val="0"/>
        <w:widowControl w:val="0"/>
        <w:shd w:val="clear" w:color="auto" w:fill="auto"/>
        <w:bidi w:val="0"/>
        <w:spacing w:before="0" w:after="460" w:line="928" w:lineRule="exact"/>
        <w:ind w:left="0" w:right="0" w:firstLine="840"/>
        <w:jc w:val="both"/>
      </w:pPr>
      <w:r>
        <w:rPr>
          <w:color w:val="000000"/>
          <w:spacing w:val="0"/>
          <w:w w:val="100"/>
          <w:position w:val="0"/>
          <w:shd w:val="clear" w:color="auto" w:fill="auto"/>
        </w:rPr>
        <w:t>当然，这种对意识形态的症候阅读绝不意味着拒绝技术进步。或许有一天，“元宇宙” 会融入现实，成为生活的一部分。就像如今人们已习惯于在互联网冲浪，在游戏中社交。但 这样的进步和生活方式的迭代必须遵循科技发展的规律，它与宣扬“科技向善”和“改变未 来”的资本主义科技巨头的个人英雄式意识形态无关，也注定无法通过“炒概念”和“炒热 钱”得到实现。</w:t>
      </w:r>
    </w:p>
    <w:p>
      <w:pPr>
        <w:pStyle w:val="a1"/>
        <w:keepNext w:val="0"/>
        <w:keepLines w:val="0"/>
        <w:widowControl w:val="0"/>
        <w:shd w:val="clear" w:color="auto" w:fill="auto"/>
        <w:bidi w:val="0"/>
        <w:spacing w:before="0" w:after="0" w:line="240" w:lineRule="auto"/>
        <w:ind w:left="0" w:right="220" w:firstLine="0"/>
        <w:jc w:val="left"/>
      </w:pPr>
      <w:r>
        <w:rPr>
          <w:color w:val="000000"/>
          <w:spacing w:val="0"/>
          <w:w w:val="100"/>
          <w:position w:val="0"/>
          <w:shd w:val="clear" w:color="auto" w:fill="auto"/>
        </w:rPr>
        <w:t xml:space="preserve">（摘编自《元宇宙叙事：“科技向善”的意识形态神话》 </w:t>
      </w:r>
      <w:r>
        <w:rPr>
          <w:color w:val="000000"/>
          <w:spacing w:val="0"/>
          <w:w w:val="100"/>
          <w:position w:val="0"/>
          <w:shd w:val="clear" w:color="auto" w:fill="auto"/>
        </w:rPr>
        <w:t>乎“情理”，不妨“虚拟”。这正如金圣叹以夹批形式评《水浒传》第二十回所说的，小说 写的是理在其中的“必定然之事” “未必然之文”。在大多小说评点家眼里，史书之“事” 是一种已然存在，而合乎“事实”；小说之“文”是其艺术生命，小说家应把自己的写作视 同“作文”，不能仅满足于记流水账般地记录原生态的“故事”。</w:t>
      </w:r>
    </w:p>
    <w:p>
      <w:pPr>
        <w:pStyle w:val="a1"/>
        <w:keepNext w:val="0"/>
        <w:keepLines w:val="0"/>
        <w:widowControl w:val="0"/>
        <w:shd w:val="clear" w:color="auto" w:fill="auto"/>
        <w:bidi w:val="0"/>
        <w:spacing w:before="0" w:after="0" w:line="928" w:lineRule="exact"/>
        <w:ind w:left="0" w:right="0" w:firstLine="860"/>
        <w:jc w:val="both"/>
      </w:pPr>
      <w:r>
        <w:rPr>
          <w:color w:val="000000"/>
          <w:spacing w:val="0"/>
          <w:w w:val="100"/>
          <w:position w:val="0"/>
          <w:shd w:val="clear" w:color="auto" w:fill="auto"/>
        </w:rPr>
        <w:t>在传统的小说认知体系中，为突出小说文体的独立性及审美价值，评点家纷纷强调要把 小说“当文章看”，而不要“当史传看”，也不要“当小说看”。这不仅是为了使小说超越 “史实”的拘泥，也是为了掩饰小说“不能登大雅之堂”的“小道”本质。评点家常常强调 作小说难于作《史记》，作成的经典小说又胜过《史记》，从而推出大量赞美小说文本效果的 “文章之妙”等评语。</w:t>
      </w:r>
    </w:p>
    <w:p>
      <w:pPr>
        <w:pStyle w:val="a1"/>
        <w:keepNext w:val="0"/>
        <w:keepLines w:val="0"/>
        <w:widowControl w:val="0"/>
        <w:shd w:val="clear" w:color="auto" w:fill="auto"/>
        <w:bidi w:val="0"/>
        <w:spacing w:before="0" w:after="0" w:line="928" w:lineRule="exact"/>
        <w:ind w:left="0" w:right="0" w:firstLine="860"/>
        <w:jc w:val="left"/>
      </w:pPr>
      <w:r>
        <w:rPr>
          <w:color w:val="000000"/>
          <w:spacing w:val="0"/>
          <w:w w:val="100"/>
          <w:position w:val="0"/>
          <w:shd w:val="clear" w:color="auto" w:fill="auto"/>
        </w:rPr>
        <w:t>明末清初，金圣叹在其《读第五才子书法》中曾对只看重故事性的阅读方法表示过不满： “吾最恨人家子弟，凡遇读书，都不理会文字，只记得若干事迹，便算读过一部书了。”在 他看来，读小说如果只像读史那样“只记得若干事迹”，而“不理会文字”，便会舍本逐末。 在金圣叹以“文字”（“文章”）眼光评点《水浒传》之后，更多的评点家纷纷把阐释 “事” “文”关系当作小说评点的逻辑起点。于是，“当文章看”成为小说评赏的一种观念。</w:t>
      </w:r>
    </w:p>
    <w:p>
      <w:pPr>
        <w:pStyle w:val="a1"/>
        <w:keepNext w:val="0"/>
        <w:keepLines w:val="0"/>
        <w:widowControl w:val="0"/>
        <w:shd w:val="clear" w:color="auto" w:fill="auto"/>
        <w:bidi w:val="0"/>
        <w:spacing w:before="0" w:after="0" w:line="928" w:lineRule="exact"/>
        <w:ind w:left="0" w:right="0" w:firstLine="860"/>
        <w:jc w:val="both"/>
      </w:pPr>
      <w:r>
        <w:rPr>
          <w:color w:val="000000"/>
          <w:spacing w:val="0"/>
          <w:w w:val="100"/>
          <w:position w:val="0"/>
          <w:shd w:val="clear" w:color="auto" w:fill="auto"/>
        </w:rPr>
        <w:t>总之，中国古代小说评点中的“文章之妙”观念尽管具有一定的复杂性，但大旨是在强 调小说文本的文学性与审美性，而不是专注于八股文的刻板性。从强调经过作者精心“有意 为文”的“捏造” “造谎”足以让读者宁愿“信以为真”，到强调小说文本以“幻奇” “新 奇”为美，小说评点家纷纷通过提倡把小说“当文章看”，推出了一系列关于“文章之妙” 的评赏术语。重申这种阅读眼光和评赏路数，既可以纠正我们以往关于小说批评多攀附史著 的所谓“拟史”木匕评错觉，又可以直接与重视“文学性”与“文本”的西方文论观念形成跨 时空呼应。</w:t>
      </w:r>
    </w:p>
    <w:p>
      <w:pPr>
        <w:pStyle w:val="a1"/>
        <w:keepNext w:val="0"/>
        <w:keepLines w:val="0"/>
        <w:widowControl w:val="0"/>
        <w:shd w:val="clear" w:color="auto" w:fill="auto"/>
        <w:bidi w:val="0"/>
        <w:spacing w:before="0" w:after="0" w:line="928" w:lineRule="exact"/>
        <w:ind w:left="0" w:right="420" w:firstLine="0"/>
        <w:jc w:val="right"/>
      </w:pPr>
      <w:r>
        <w:rPr>
          <w:color w:val="000000"/>
          <w:spacing w:val="0"/>
          <w:w w:val="100"/>
          <w:position w:val="0"/>
          <w:shd w:val="clear" w:color="auto" w:fill="auto"/>
        </w:rPr>
        <w:t>（摘编自李桂奎《中国古代小说评点中的“文妙”观念》）</w:t>
      </w:r>
      <w:r>
        <w:rPr>
          <w:color w:val="000000"/>
          <w:spacing w:val="0"/>
          <w:w w:val="100"/>
          <w:position w:val="0"/>
          <w:shd w:val="clear" w:color="auto" w:fill="auto"/>
        </w:rPr>
        <w:t>材料二：</w:t>
      </w:r>
    </w:p>
    <w:p>
      <w:pPr>
        <w:pStyle w:val="a1"/>
        <w:keepNext w:val="0"/>
        <w:keepLines w:val="0"/>
        <w:widowControl w:val="0"/>
        <w:shd w:val="clear" w:color="auto" w:fill="auto"/>
        <w:bidi w:val="0"/>
        <w:spacing w:before="0" w:after="0" w:line="927" w:lineRule="exact"/>
        <w:ind w:left="0" w:right="0" w:firstLine="860"/>
        <w:jc w:val="both"/>
      </w:pPr>
      <w:r>
        <w:rPr>
          <w:color w:val="000000"/>
          <w:spacing w:val="0"/>
          <w:w w:val="100"/>
          <w:position w:val="0"/>
          <w:shd w:val="clear" w:color="auto" w:fill="auto"/>
        </w:rPr>
        <w:t>因古代小说地位卑下，作者常攀附经史等强势文体以自高，并在小说中谈文论艺，以示 博学，提高小说的品位。谈文论艺所涉及的内容很广泛，诗文曲赋、小说戏曲、书画篆刻等 应有尽有，或由作者直接介入发表，或让小说中的人物代言，其中不乏精辟之见，其价值主 要体现在文艺理论方面。</w:t>
      </w:r>
    </w:p>
    <w:p>
      <w:pPr>
        <w:pStyle w:val="a1"/>
        <w:keepNext w:val="0"/>
        <w:keepLines w:val="0"/>
        <w:widowControl w:val="0"/>
        <w:shd w:val="clear" w:color="auto" w:fill="auto"/>
        <w:bidi w:val="0"/>
        <w:spacing w:before="0" w:after="0" w:line="927" w:lineRule="exact"/>
        <w:ind w:left="0" w:right="0" w:firstLine="860"/>
        <w:jc w:val="left"/>
      </w:pPr>
      <w:r>
        <w:rPr>
          <w:color w:val="000000"/>
          <w:spacing w:val="0"/>
          <w:w w:val="100"/>
          <w:position w:val="0"/>
          <w:shd w:val="clear" w:color="auto" w:fill="auto"/>
        </w:rPr>
        <w:t>文艺理论价值可从三个方面去认识：其一，发表文学艺术创作观点。如小说的虚实问题， 冯梦龙在《警世通言</w:t>
      </w: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叙》中有过精彩论述，指出小说中的“事”真假不重要，关键在于“理” 是否“真”。吴娥川主人在《生花梦》第一回中说：“（小说）然不必尽实，亦不必尽虚。 </w:t>
      </w:r>
      <w:r>
        <w:rPr>
          <w:color w:val="000000"/>
          <w:spacing w:val="0"/>
          <w:w w:val="100"/>
          <w:position w:val="0"/>
          <w:shd w:val="clear" w:color="auto" w:fill="auto"/>
        </w:rPr>
        <w:t>虚而胜实，则流于荒唐；实而胜虚，则失于粘滞。”认为小说创作应该合理把握“虚”与“实” 之间的“度”。《海游记》第一回卷首诗云：“说部从来总不真，平空结撰费精神。入情入 理般般像，闲是闲非事事新。明确说“不真”就是小说的本质，只要描写“入情入理”，就 自然新颖有趣。这些言论，无疑进一步深化了冯梦龙的小说虚实论。其二，品评作家、作品。 如《红楼梦》第一回借石头和空空道人的对话，斥责“历来野史”和才子佳人小说内容“屠 毒笔墨，坏人子弟” “干部共出一套“；又指出“市井俗人喜看理治之书者甚少，爱适趣闲 文者特多”；宣称《石头记》乃“实录其事”。这段对话涉及小说创作、小说批评和小说接 受等诸多问题。其三，传述创作技巧。如《儿女英雄传》第十六回：“这稗官野史虽说是个 顽意儿，其为法则，则与文章家一也；必先分出个正传、附传，主位、宾位，伏笔、应笔， 虚写、实写，然后才得有个间架结构。”这乃作者的创作经验之谈。</w:t>
      </w:r>
    </w:p>
    <w:p>
      <w:pPr>
        <w:pStyle w:val="a1"/>
        <w:keepNext w:val="0"/>
        <w:keepLines w:val="0"/>
        <w:widowControl w:val="0"/>
        <w:shd w:val="clear" w:color="auto" w:fill="auto"/>
        <w:bidi w:val="0"/>
        <w:spacing w:before="0" w:after="680" w:line="925" w:lineRule="exact"/>
        <w:ind w:left="0" w:right="460" w:firstLine="0"/>
        <w:jc w:val="right"/>
      </w:pPr>
      <w:r>
        <w:rPr>
          <w:color w:val="000000"/>
          <w:spacing w:val="0"/>
          <w:w w:val="100"/>
          <w:position w:val="0"/>
          <w:shd w:val="clear" w:color="auto" w:fill="auto"/>
        </w:rPr>
        <w:t>（摘编自万晴川《古代小说中的谈文论艺》）</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古代小说评点家评点小说时常常将《史记》拿来比附，主要是因为《史记》早已成为唐 宋以来古文家效仿的榜样。</w:t>
      </w:r>
    </w:p>
    <w:p>
      <w:pPr>
        <w:pStyle w:val="a1"/>
        <w:keepNext w:val="0"/>
        <w:keepLines w:val="0"/>
        <w:widowControl w:val="0"/>
        <w:shd w:val="clear" w:color="auto" w:fill="auto"/>
        <w:bidi w:val="0"/>
        <w:spacing w:before="0" w:after="0" w:line="938"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在很多有见识的评点家看来，小说创作贵在“捏造〃〃造谎〃，〃凭空造谎〃是小说创作的一 大经验，小说越虚假越好。</w:t>
      </w:r>
    </w:p>
    <w:p>
      <w:pPr>
        <w:pStyle w:val="a1"/>
        <w:keepNext w:val="0"/>
        <w:keepLines w:val="0"/>
        <w:widowControl w:val="0"/>
        <w:shd w:val="clear" w:color="auto" w:fill="auto"/>
        <w:bidi w:val="0"/>
        <w:spacing w:before="0" w:after="0" w:line="960"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 xml:space="preserve">C. </w:t>
      </w:r>
      <w:r>
        <w:rPr>
          <w:color w:val="000000"/>
          <w:spacing w:val="0"/>
          <w:w w:val="100"/>
          <w:position w:val="0"/>
          <w:shd w:val="clear" w:color="auto" w:fill="auto"/>
        </w:rPr>
        <w:t>〃正逆〃〃缓急〃〃宾主〃〃急来缓受〃等这些《水浒传》点评用语，都是含有阴阳同构辩证色彩 的文法术语。</w:t>
      </w:r>
    </w:p>
    <w:p>
      <w:pPr>
        <w:pStyle w:val="a1"/>
        <w:keepNext w:val="0"/>
        <w:keepLines w:val="0"/>
        <w:widowControl w:val="0"/>
        <w:shd w:val="clear" w:color="auto" w:fill="auto"/>
        <w:bidi w:val="0"/>
        <w:spacing w:before="0" w:after="64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古代小说家在小说中谈文论艺，或发表文学艺术创作观点，或传述创作技巧，其中不少 有文艺理论方面的价值。</w:t>
      </w:r>
    </w:p>
    <w:p>
      <w:pPr>
        <w:pStyle w:val="a1"/>
        <w:keepNext w:val="0"/>
        <w:keepLines w:val="0"/>
        <w:widowControl w:val="0"/>
        <w:shd w:val="clear" w:color="auto" w:fill="auto"/>
        <w:tabs>
          <w:tab w:val="left" w:pos="8963"/>
        </w:tabs>
        <w:bidi w:val="0"/>
        <w:spacing w:before="0" w:after="0" w:line="518"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2.</w:t>
      </w:r>
      <w:r>
        <w:rPr>
          <w:color w:val="000000"/>
          <w:spacing w:val="0"/>
          <w:w w:val="100"/>
          <w:position w:val="0"/>
          <w:shd w:val="clear" w:color="auto" w:fill="auto"/>
        </w:rPr>
        <w:t>根据材料内容，下列说法正确的一项是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材料二认为，小说作者常攀附经史等强势文体来抬高小说的品位，而材料一并不认为这 个观点是正确的。</w:t>
      </w:r>
    </w:p>
    <w:p>
      <w:pPr>
        <w:pStyle w:val="a1"/>
        <w:keepNext w:val="0"/>
        <w:keepLines w:val="0"/>
        <w:widowControl w:val="0"/>
        <w:shd w:val="clear" w:color="auto" w:fill="auto"/>
        <w:bidi w:val="0"/>
        <w:spacing w:before="0" w:after="8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在金圣叹以文章的眼光点评《水浒传》之后，小说评点家在点评小说时，纷纷舍弃小说 的〃事〃，转而关注小说的〃文〃。</w:t>
      </w:r>
    </w:p>
    <w:p>
      <w:pPr>
        <w:pStyle w:val="a1"/>
        <w:keepNext w:val="0"/>
        <w:keepLines w:val="0"/>
        <w:widowControl w:val="0"/>
        <w:shd w:val="clear" w:color="auto" w:fill="auto"/>
        <w:bidi w:val="0"/>
        <w:spacing w:before="0" w:after="0" w:line="847"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中国古代小说评点中凸显〃文章之妙〃的观念，强调小说文本的文学性与审美性，这一观 念与西方文论观念截然不同。</w:t>
      </w:r>
    </w:p>
    <w:p>
      <w:pPr>
        <w:pStyle w:val="a1"/>
        <w:keepNext w:val="0"/>
        <w:keepLines w:val="0"/>
        <w:widowControl w:val="0"/>
        <w:shd w:val="clear" w:color="auto" w:fill="auto"/>
        <w:bidi w:val="0"/>
        <w:spacing w:before="0" w:after="36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《红楼梦》第一回借石头和空空道人的对话，表达了曹雪芹的创作观；"实录其事”暗示小 说是作者的自传。</w:t>
      </w:r>
    </w:p>
    <w:p>
      <w:pPr>
        <w:pStyle w:val="a1"/>
        <w:keepNext w:val="0"/>
        <w:keepLines w:val="0"/>
        <w:widowControl w:val="0"/>
        <w:numPr>
          <w:ilvl w:val="0"/>
          <w:numId w:val="7"/>
        </w:numPr>
        <w:shd w:val="clear" w:color="auto" w:fill="auto"/>
        <w:tabs>
          <w:tab w:val="left" w:pos="365"/>
        </w:tabs>
        <w:bidi w:val="0"/>
        <w:spacing w:before="0" w:after="120" w:line="929"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结合材料一内容，下列选项中不能支持〃这稗官野史（指小说）虽说是个顽意儿，其为法</w:t>
      </w:r>
      <w:r>
        <w:rPr>
          <w:color w:val="000000"/>
          <w:spacing w:val="0"/>
          <w:w w:val="100"/>
          <w:position w:val="0"/>
          <w:shd w:val="clear" w:color="auto" w:fill="auto"/>
        </w:rPr>
        <w:t>则，则与文章家一也〃这一观点的一项是（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 xml:space="preserve">毛宗岗父子《读三国志法》指出，〃杜少陵诗日：‘天上浮云如白衣，斯须改变成苍狗。’ 此言世事之不可测也，《三国》之文亦犹是尔〃。（此处的《三国志》《三国》都指《三国演义》） </w:t>
      </w: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冯镇峦在其《读聊斋杂说》中，面对有人质疑蒲松龄何以有许多功夫〃捏造许多闲话〃， 他回答道：〃以文不以事也。〃</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梁启超：〃盖今日提倡小说之目的，务以振国民精神，开国民智识，非前此诲盗诲淫诸作 可比，必须具一副热肠，一副净眼，然后其言有裨于用。〃</w:t>
      </w:r>
    </w:p>
    <w:p>
      <w:pPr>
        <w:pStyle w:val="a1"/>
        <w:keepNext w:val="0"/>
        <w:keepLines w:val="0"/>
        <w:widowControl w:val="0"/>
        <w:shd w:val="clear" w:color="auto" w:fill="auto"/>
        <w:bidi w:val="0"/>
        <w:spacing w:before="0" w:after="0" w:line="893"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解强在《小说话》中说：〃金毛二子批小说，乃论文耳，非论小说也。且昔人窥小说之眼 光，与今人亦大有不同处。〃</w:t>
      </w:r>
      <w:r>
        <w:rPr>
          <w:color w:val="000000"/>
          <w:spacing w:val="0"/>
          <w:w w:val="100"/>
          <w:position w:val="0"/>
          <w:shd w:val="clear" w:color="auto" w:fill="auto"/>
        </w:rPr>
        <w:t>.请简要分析材料一的论证思路。</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古代小说评点家评点小说，小说家在小说中谈文说艺，都重视小说的“文学性”，请结合 材料，简要说明我国古代小说创作在“文学性”上的基本特点。</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八、【</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届辽宁省沈阳市二中高三四模语文试题】</w:t>
      </w:r>
      <w:r>
        <w:rPr>
          <w:color w:val="000000"/>
          <w:spacing w:val="0"/>
          <w:w w:val="100"/>
          <w:position w:val="0"/>
          <w:shd w:val="clear" w:color="auto" w:fill="auto"/>
        </w:rPr>
        <w:t>阅读下面的文字，完成下面小题。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 xml:space="preserve">17 </w:t>
      </w:r>
      <w:r>
        <w:rPr>
          <w:color w:val="000000"/>
          <w:spacing w:val="0"/>
          <w:w w:val="100"/>
          <w:position w:val="0"/>
          <w:shd w:val="clear" w:color="auto" w:fill="auto"/>
        </w:rPr>
        <w:t>分）</w:t>
      </w:r>
    </w:p>
    <w:p>
      <w:pPr>
        <w:pStyle w:val="a1"/>
        <w:keepNext w:val="0"/>
        <w:keepLines w:val="0"/>
        <w:widowControl w:val="0"/>
        <w:shd w:val="clear" w:color="auto" w:fill="auto"/>
        <w:bidi w:val="0"/>
        <w:spacing w:before="0" w:after="0" w:line="929" w:lineRule="exact"/>
        <w:ind w:left="0" w:right="0" w:firstLine="0"/>
        <w:jc w:val="left"/>
      </w:pPr>
      <w:r>
        <w:rPr>
          <w:color w:val="000000"/>
          <w:spacing w:val="0"/>
          <w:w w:val="100"/>
          <w:position w:val="0"/>
          <w:shd w:val="clear" w:color="auto" w:fill="auto"/>
        </w:rPr>
        <w:t>材料一</w:t>
      </w:r>
    </w:p>
    <w:p>
      <w:pPr>
        <w:pStyle w:val="a1"/>
        <w:keepNext w:val="0"/>
        <w:keepLines w:val="0"/>
        <w:widowControl w:val="0"/>
        <w:shd w:val="clear" w:color="auto" w:fill="auto"/>
        <w:bidi w:val="0"/>
        <w:spacing w:before="0" w:after="480" w:line="929" w:lineRule="exact"/>
        <w:ind w:left="0" w:right="0" w:firstLine="860"/>
        <w:jc w:val="both"/>
      </w:pPr>
      <w:r>
        <w:rPr>
          <w:color w:val="000000"/>
          <w:spacing w:val="0"/>
          <w:w w:val="100"/>
          <w:position w:val="0"/>
          <w:shd w:val="clear" w:color="auto" w:fill="auto"/>
        </w:rPr>
        <w:t>我国未来经济发展前景依然取决于各种产业特别是工业制造业、高端服务业的发展，产 业的发展受到市场需求、市场容量和劳动供给的约束。从需求角度看，尽管人口将长期处于 负增长，但到</w:t>
      </w:r>
      <w:r>
        <w:rPr>
          <w:rFonts w:ascii="Tahoma" w:eastAsia="Tahoma" w:hAnsi="Tahoma" w:cs="Tahoma"/>
          <w:color w:val="000000"/>
          <w:spacing w:val="0"/>
          <w:w w:val="100"/>
          <w:position w:val="0"/>
          <w:sz w:val="36"/>
          <w:szCs w:val="36"/>
          <w:shd w:val="clear" w:color="auto" w:fill="auto"/>
        </w:rPr>
        <w:t>2050</w:t>
      </w:r>
      <w:r>
        <w:rPr>
          <w:color w:val="000000"/>
          <w:spacing w:val="0"/>
          <w:w w:val="100"/>
          <w:position w:val="0"/>
          <w:shd w:val="clear" w:color="auto" w:fill="auto"/>
        </w:rPr>
        <w:t>年人口规模仍然可以保持在</w:t>
      </w:r>
      <w:r>
        <w:rPr>
          <w:rFonts w:ascii="Tahoma" w:eastAsia="Tahoma" w:hAnsi="Tahoma" w:cs="Tahoma"/>
          <w:color w:val="000000"/>
          <w:spacing w:val="0"/>
          <w:w w:val="100"/>
          <w:position w:val="0"/>
          <w:sz w:val="36"/>
          <w:szCs w:val="36"/>
          <w:shd w:val="clear" w:color="auto" w:fill="auto"/>
        </w:rPr>
        <w:t>14</w:t>
      </w:r>
      <w:r>
        <w:rPr>
          <w:color w:val="000000"/>
          <w:spacing w:val="0"/>
          <w:w w:val="100"/>
          <w:position w:val="0"/>
          <w:shd w:val="clear" w:color="auto" w:fill="auto"/>
        </w:rPr>
        <w:t>亿左右。随着居民人均可支配收入逐年增 长，购买力将会增强。由此可见，我国未来仍然具有超大的国内市场需求和市场容量空间， 足可以容纳多样化、大规模的产业发展，也可以允许新兴产业发生、成长。从劳动要素供给 来看，到</w:t>
      </w:r>
      <w:r>
        <w:rPr>
          <w:rFonts w:ascii="Tahoma" w:eastAsia="Tahoma" w:hAnsi="Tahoma" w:cs="Tahoma"/>
          <w:color w:val="000000"/>
          <w:spacing w:val="0"/>
          <w:w w:val="100"/>
          <w:position w:val="0"/>
          <w:sz w:val="36"/>
          <w:szCs w:val="36"/>
          <w:shd w:val="clear" w:color="auto" w:fill="auto"/>
        </w:rPr>
        <w:t>2035</w:t>
      </w:r>
      <w:r>
        <w:rPr>
          <w:color w:val="000000"/>
          <w:spacing w:val="0"/>
          <w:w w:val="100"/>
          <w:position w:val="0"/>
          <w:shd w:val="clear" w:color="auto" w:fill="auto"/>
        </w:rPr>
        <w:t>年将拥有</w:t>
      </w:r>
      <w:r>
        <w:rPr>
          <w:rFonts w:ascii="Tahoma" w:eastAsia="Tahoma" w:hAnsi="Tahoma" w:cs="Tahoma"/>
          <w:color w:val="000000"/>
          <w:spacing w:val="0"/>
          <w:w w:val="100"/>
          <w:position w:val="0"/>
          <w:sz w:val="36"/>
          <w:szCs w:val="36"/>
          <w:shd w:val="clear" w:color="auto" w:fill="auto"/>
        </w:rPr>
        <w:t>9</w:t>
      </w:r>
      <w:r>
        <w:rPr>
          <w:color w:val="000000"/>
          <w:spacing w:val="0"/>
          <w:w w:val="100"/>
          <w:position w:val="0"/>
          <w:shd w:val="clear" w:color="auto" w:fill="auto"/>
        </w:rPr>
        <w:t>亿人，而且低龄老年人</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65</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75</w:t>
      </w:r>
      <w:r>
        <w:rPr>
          <w:color w:val="000000"/>
          <w:spacing w:val="0"/>
          <w:w w:val="100"/>
          <w:position w:val="0"/>
          <w:shd w:val="clear" w:color="auto" w:fill="auto"/>
        </w:rPr>
        <w:t>岁人口）也会成为劳动力资源的 补充。如此大规模的劳动年龄人口与低龄老年人力资源，在不断的技术进步中可以保障基本 产业的发展，也可以为产业成长、新产业发生提供充足的劳动力。从人力资本规模和创新资 源看，到</w:t>
      </w:r>
      <w:r>
        <w:rPr>
          <w:rFonts w:ascii="Tahoma" w:eastAsia="Tahoma" w:hAnsi="Tahoma" w:cs="Tahoma"/>
          <w:color w:val="000000"/>
          <w:spacing w:val="0"/>
          <w:w w:val="100"/>
          <w:position w:val="0"/>
          <w:sz w:val="36"/>
          <w:szCs w:val="36"/>
          <w:shd w:val="clear" w:color="auto" w:fill="auto"/>
        </w:rPr>
        <w:t>2030</w:t>
      </w:r>
      <w:r>
        <w:rPr>
          <w:color w:val="000000"/>
          <w:spacing w:val="0"/>
          <w:w w:val="100"/>
          <w:position w:val="0"/>
          <w:shd w:val="clear" w:color="auto" w:fill="auto"/>
        </w:rPr>
        <w:t>年之后，大学本科生和研究生毕业人口规模将分别占到</w:t>
      </w:r>
      <w:r>
        <w:rPr>
          <w:rFonts w:ascii="Tahoma" w:eastAsia="Tahoma" w:hAnsi="Tahoma" w:cs="Tahoma"/>
          <w:color w:val="000000"/>
          <w:spacing w:val="0"/>
          <w:w w:val="100"/>
          <w:position w:val="0"/>
          <w:sz w:val="36"/>
          <w:szCs w:val="36"/>
          <w:shd w:val="clear" w:color="auto" w:fill="auto"/>
        </w:rPr>
        <w:t>2</w:t>
      </w:r>
      <w:r>
        <w:rPr>
          <w:color w:val="000000"/>
          <w:spacing w:val="0"/>
          <w:w w:val="100"/>
          <w:position w:val="0"/>
          <w:shd w:val="clear" w:color="auto" w:fill="auto"/>
        </w:rPr>
        <w:t>亿</w:t>
      </w:r>
      <w:r>
        <w:rPr>
          <w:rFonts w:ascii="Arial Unicode MS" w:eastAsia="Arial Unicode MS" w:hAnsi="Arial Unicode MS" w:cs="Arial Unicode MS"/>
          <w:color w:val="000000"/>
          <w:spacing w:val="0"/>
          <w:w w:val="100"/>
          <w:position w:val="0"/>
          <w:sz w:val="32"/>
          <w:szCs w:val="32"/>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亿和</w:t>
      </w:r>
      <w:r>
        <w:rPr>
          <w:rFonts w:ascii="Tahoma" w:eastAsia="Tahoma" w:hAnsi="Tahoma" w:cs="Tahoma"/>
          <w:color w:val="000000"/>
          <w:spacing w:val="0"/>
          <w:w w:val="100"/>
          <w:position w:val="0"/>
          <w:sz w:val="36"/>
          <w:szCs w:val="36"/>
          <w:shd w:val="clear" w:color="auto" w:fill="auto"/>
          <w:lang w:val="en-US" w:eastAsia="en-US" w:bidi="en-US"/>
        </w:rPr>
        <w:t>0.6</w:t>
      </w:r>
      <w:r>
        <w:rPr>
          <w:color w:val="000000"/>
          <w:spacing w:val="0"/>
          <w:w w:val="100"/>
          <w:position w:val="0"/>
          <w:shd w:val="clear" w:color="auto" w:fill="auto"/>
        </w:rPr>
        <w:t>亿</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 xml:space="preserve"> </w:t>
      </w:r>
      <w:r>
        <w:rPr>
          <w:rFonts w:ascii="Tahoma" w:eastAsia="Tahoma" w:hAnsi="Tahoma" w:cs="Tahoma"/>
          <w:color w:val="000000"/>
          <w:spacing w:val="0"/>
          <w:w w:val="100"/>
          <w:position w:val="0"/>
          <w:sz w:val="36"/>
          <w:szCs w:val="36"/>
          <w:shd w:val="clear" w:color="auto" w:fill="auto"/>
          <w:lang w:val="en-US" w:eastAsia="en-US" w:bidi="en-US"/>
        </w:rPr>
        <w:t>0.8</w:t>
      </w:r>
      <w:r>
        <w:rPr>
          <w:color w:val="000000"/>
          <w:spacing w:val="0"/>
          <w:w w:val="100"/>
          <w:position w:val="0"/>
          <w:shd w:val="clear" w:color="auto" w:fill="auto"/>
        </w:rPr>
        <w:t>亿。这表明未来我国经济发展中将会有充足的人力资本和创新资源。同时，尽管未来人 □处于负增长，但每年出生人口仍然能够达到</w:t>
      </w:r>
      <w:r>
        <w:rPr>
          <w:rFonts w:ascii="Tahoma" w:eastAsia="Tahoma" w:hAnsi="Tahoma" w:cs="Tahoma"/>
          <w:color w:val="000000"/>
          <w:spacing w:val="0"/>
          <w:w w:val="100"/>
          <w:position w:val="0"/>
          <w:sz w:val="36"/>
          <w:szCs w:val="36"/>
          <w:shd w:val="clear" w:color="auto" w:fill="auto"/>
        </w:rPr>
        <w:t>1000</w:t>
      </w:r>
      <w:r>
        <w:rPr>
          <w:color w:val="000000"/>
          <w:spacing w:val="0"/>
          <w:w w:val="100"/>
          <w:position w:val="0"/>
          <w:shd w:val="clear" w:color="auto" w:fill="auto"/>
        </w:rPr>
        <w:t xml:space="preserve">万以上的规模。随着我国高等教育的发 </w:t>
      </w:r>
      <w:r>
        <w:rPr>
          <w:color w:val="000000"/>
          <w:spacing w:val="0"/>
          <w:w w:val="100"/>
          <w:position w:val="0"/>
          <w:shd w:val="clear" w:color="auto" w:fill="auto"/>
        </w:rPr>
        <w:t>展，将会有更多的高端人力资本和更多的创新型人才为我国提供创新资源。</w:t>
      </w:r>
    </w:p>
    <w:p>
      <w:pPr>
        <w:pStyle w:val="a1"/>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rPr>
        <w:t>此外，中国有着幅员辽阔的地理空间，由</w:t>
      </w:r>
      <w:r>
        <w:rPr>
          <w:rFonts w:ascii="Tahoma" w:eastAsia="Tahoma" w:hAnsi="Tahoma" w:cs="Tahoma"/>
          <w:color w:val="000000"/>
          <w:spacing w:val="0"/>
          <w:w w:val="100"/>
          <w:position w:val="0"/>
          <w:sz w:val="36"/>
          <w:szCs w:val="36"/>
          <w:shd w:val="clear" w:color="auto" w:fill="auto"/>
        </w:rPr>
        <w:t>34</w:t>
      </w:r>
      <w:r>
        <w:rPr>
          <w:color w:val="000000"/>
          <w:spacing w:val="0"/>
          <w:w w:val="100"/>
          <w:position w:val="0"/>
          <w:shd w:val="clear" w:color="auto" w:fill="auto"/>
        </w:rPr>
        <w:t>个省级行政区、</w:t>
      </w:r>
      <w:r>
        <w:rPr>
          <w:rFonts w:ascii="Tahoma" w:eastAsia="Tahoma" w:hAnsi="Tahoma" w:cs="Tahoma"/>
          <w:color w:val="000000"/>
          <w:spacing w:val="0"/>
          <w:w w:val="100"/>
          <w:position w:val="0"/>
          <w:sz w:val="36"/>
          <w:szCs w:val="36"/>
          <w:shd w:val="clear" w:color="auto" w:fill="auto"/>
        </w:rPr>
        <w:t>334</w:t>
      </w:r>
      <w:r>
        <w:rPr>
          <w:color w:val="000000"/>
          <w:spacing w:val="0"/>
          <w:w w:val="100"/>
          <w:position w:val="0"/>
          <w:shd w:val="clear" w:color="auto" w:fill="auto"/>
        </w:rPr>
        <w:t xml:space="preserve">个地级区划组成，有 </w:t>
      </w:r>
      <w:r>
        <w:rPr>
          <w:color w:val="000000"/>
          <w:spacing w:val="0"/>
          <w:w w:val="100"/>
          <w:position w:val="0"/>
          <w:shd w:val="clear" w:color="auto" w:fill="auto"/>
        </w:rPr>
        <w:t>着完善的城市空间组织形式，目前拥有</w:t>
      </w:r>
      <w:r>
        <w:rPr>
          <w:rFonts w:ascii="Tahoma" w:eastAsia="Tahoma" w:hAnsi="Tahoma" w:cs="Tahoma"/>
          <w:color w:val="000000"/>
          <w:spacing w:val="0"/>
          <w:w w:val="100"/>
          <w:position w:val="0"/>
          <w:sz w:val="36"/>
          <w:szCs w:val="36"/>
          <w:shd w:val="clear" w:color="auto" w:fill="auto"/>
        </w:rPr>
        <w:t>19</w:t>
      </w:r>
      <w:r>
        <w:rPr>
          <w:color w:val="000000"/>
          <w:spacing w:val="0"/>
          <w:w w:val="100"/>
          <w:position w:val="0"/>
          <w:shd w:val="clear" w:color="auto" w:fill="auto"/>
        </w:rPr>
        <w:t>个不同层次的城市群和若干个中心城市。而且， 我国各地区各城市群都拥有规模庞大的人口，我国人口规模排在倒数第</w:t>
      </w:r>
      <w:r>
        <w:rPr>
          <w:rFonts w:ascii="Tahoma" w:eastAsia="Tahoma" w:hAnsi="Tahoma" w:cs="Tahoma"/>
          <w:color w:val="000000"/>
          <w:spacing w:val="0"/>
          <w:w w:val="100"/>
          <w:position w:val="0"/>
          <w:sz w:val="36"/>
          <w:szCs w:val="36"/>
          <w:shd w:val="clear" w:color="auto" w:fill="auto"/>
        </w:rPr>
        <w:t>2</w:t>
      </w:r>
      <w:r>
        <w:rPr>
          <w:color w:val="000000"/>
          <w:spacing w:val="0"/>
          <w:w w:val="100"/>
          <w:position w:val="0"/>
          <w:shd w:val="clear" w:color="auto" w:fill="auto"/>
        </w:rPr>
        <w:t>位的省份为青海， 其人口总数比新加坡总人口数还要多</w:t>
      </w:r>
      <w:r>
        <w:rPr>
          <w:rFonts w:ascii="Tahoma" w:eastAsia="Tahoma" w:hAnsi="Tahoma" w:cs="Tahoma"/>
          <w:color w:val="000000"/>
          <w:spacing w:val="0"/>
          <w:w w:val="100"/>
          <w:position w:val="0"/>
          <w:sz w:val="36"/>
          <w:szCs w:val="36"/>
          <w:shd w:val="clear" w:color="auto" w:fill="auto"/>
        </w:rPr>
        <w:t>39</w:t>
      </w:r>
      <w:r>
        <w:rPr>
          <w:color w:val="000000"/>
          <w:spacing w:val="0"/>
          <w:w w:val="100"/>
          <w:position w:val="0"/>
          <w:shd w:val="clear" w:color="auto" w:fill="auto"/>
        </w:rPr>
        <w:t>万。广袤的国土空间、不断完善的城市体系和各地 区拥有的规模可观的人口，可以保障产业“雁阵”转移在国内区域间进行，每个产业都有足 够的劳动力投入做支撑，即便在人口负增长的背景下，我国依然有充足的人口规模保障产业 种类不会减少，这造就了我国地区间产业的分布与产业体系的完整。同时，可以为承载产业 的升级、分工和转移提供足够的回旋空间。</w:t>
      </w:r>
    </w:p>
    <w:p>
      <w:pPr>
        <w:pStyle w:val="a1"/>
        <w:keepNext w:val="0"/>
        <w:keepLines w:val="0"/>
        <w:widowControl w:val="0"/>
        <w:shd w:val="clear" w:color="auto" w:fill="auto"/>
        <w:bidi w:val="0"/>
        <w:spacing w:before="0" w:after="0" w:line="931" w:lineRule="exact"/>
        <w:ind w:left="0" w:right="0" w:firstLine="840"/>
        <w:jc w:val="both"/>
      </w:pPr>
      <w:r>
        <w:rPr>
          <w:color w:val="000000"/>
          <w:spacing w:val="0"/>
          <w:w w:val="100"/>
          <w:position w:val="0"/>
          <w:shd w:val="clear" w:color="auto" w:fill="auto"/>
        </w:rPr>
        <w:t>从人口流动来看，</w:t>
      </w:r>
      <w:r>
        <w:rPr>
          <w:rFonts w:ascii="Tahoma" w:eastAsia="Tahoma" w:hAnsi="Tahoma" w:cs="Tahoma"/>
          <w:color w:val="000000"/>
          <w:spacing w:val="0"/>
          <w:w w:val="100"/>
          <w:position w:val="0"/>
          <w:sz w:val="36"/>
          <w:szCs w:val="36"/>
          <w:shd w:val="clear" w:color="auto" w:fill="auto"/>
        </w:rPr>
        <w:t>2017</w:t>
      </w:r>
      <w:r>
        <w:rPr>
          <w:color w:val="000000"/>
          <w:spacing w:val="0"/>
          <w:w w:val="100"/>
          <w:position w:val="0"/>
          <w:shd w:val="clear" w:color="auto" w:fill="auto"/>
        </w:rPr>
        <w:t>年流动人口总数达到</w:t>
      </w:r>
      <w:r>
        <w:rPr>
          <w:rFonts w:ascii="Tahoma" w:eastAsia="Tahoma" w:hAnsi="Tahoma" w:cs="Tahoma"/>
          <w:color w:val="000000"/>
          <w:spacing w:val="0"/>
          <w:w w:val="100"/>
          <w:position w:val="0"/>
          <w:sz w:val="36"/>
          <w:szCs w:val="36"/>
          <w:shd w:val="clear" w:color="auto" w:fill="auto"/>
          <w:lang w:val="en-US" w:eastAsia="en-US" w:bidi="en-US"/>
        </w:rPr>
        <w:t xml:space="preserve">2. </w:t>
      </w:r>
      <w:r>
        <w:rPr>
          <w:rFonts w:ascii="Tahoma" w:eastAsia="Tahoma" w:hAnsi="Tahoma" w:cs="Tahoma"/>
          <w:color w:val="000000"/>
          <w:spacing w:val="0"/>
          <w:w w:val="100"/>
          <w:position w:val="0"/>
          <w:sz w:val="36"/>
          <w:szCs w:val="36"/>
          <w:shd w:val="clear" w:color="auto" w:fill="auto"/>
        </w:rPr>
        <w:t>44</w:t>
      </w:r>
      <w:r>
        <w:rPr>
          <w:color w:val="000000"/>
          <w:spacing w:val="0"/>
          <w:w w:val="100"/>
          <w:position w:val="0"/>
          <w:shd w:val="clear" w:color="auto" w:fill="auto"/>
        </w:rPr>
        <w:t>亿。未来伴随城镇化、区域异质性的 发展，人口流动迁移仍然会保持较大规模和较高水平。人口流动和迁移影响流出地和流入地 的劳动力数量和质量，劳动力在地区间重新配置能够更好地促进产业在地域间的转移与升级, 为经济实现持续发展提供强劲动力。</w:t>
      </w:r>
    </w:p>
    <w:p>
      <w:pPr>
        <w:pStyle w:val="a1"/>
        <w:keepNext w:val="0"/>
        <w:keepLines w:val="0"/>
        <w:widowControl w:val="0"/>
        <w:shd w:val="clear" w:color="auto" w:fill="auto"/>
        <w:bidi w:val="0"/>
        <w:spacing w:before="0" w:after="0" w:line="925" w:lineRule="exact"/>
        <w:ind w:left="0" w:right="0" w:firstLine="840"/>
        <w:jc w:val="both"/>
      </w:pPr>
      <w:r>
        <w:rPr>
          <w:color w:val="000000"/>
          <w:spacing w:val="0"/>
          <w:w w:val="100"/>
          <w:position w:val="0"/>
          <w:shd w:val="clear" w:color="auto" w:fill="auto"/>
        </w:rPr>
        <w:t>面对人口持续老龄化、老年人口增长和劳动力负担加重，只要充分利用各个年龄人口和 人力资源依然巨大的优势，通过社会化、专业化和分工深化，加以周旋调节，就能够满足养 老服务所需求的资源，而不影响经济发展中生产领域的劳动供给。随着技术的进步、生产力 的提高，人口回旋空间会得到进一步扩展，将有利于抵消养老负担加重对经济增长的负面影 响。</w:t>
      </w:r>
    </w:p>
    <w:p>
      <w:pPr>
        <w:pStyle w:val="a1"/>
        <w:keepNext w:val="0"/>
        <w:keepLines w:val="0"/>
        <w:widowControl w:val="0"/>
        <w:shd w:val="clear" w:color="auto" w:fill="auto"/>
        <w:bidi w:val="0"/>
        <w:spacing w:before="0" w:after="500" w:line="925" w:lineRule="exact"/>
        <w:ind w:left="0" w:right="0" w:firstLine="840"/>
        <w:jc w:val="both"/>
      </w:pPr>
      <w:r>
        <w:rPr>
          <w:color w:val="000000"/>
          <w:spacing w:val="0"/>
          <w:w w:val="100"/>
          <w:position w:val="0"/>
          <w:shd w:val="clear" w:color="auto" w:fill="auto"/>
        </w:rPr>
        <w:t>总之，巨大的人口规模具有分工细化与专业化的天然优势，在技术进步上具有更大空间。 丰厚的人力资本和巨大人口规模所形成的市场需求将促进产业裂变成长和分工升级，并在消 费者、技术研发者和生产者的共同塑造下进一步推进我国产业体系的完整扩展，这些最终将 形成拉动经济增长的引擎。同时，广袤的国土空间、不断完善的城市体系和各地区拥有的规 模可观的人口为产业的升级、分工和转移提供了足够的回旋空间。人口流动和集聚可以优化 人力资本与资源禀赋的配置。充分利用人口回旋空间，能够抵消老龄化的消极影响，扩大积 极作用。因此，应该对我国未来经济发展抱有充足的信心，在不断深化改革和扩大开放中， 我国经济一定会实现持续高质量中高速的发展。</w:t>
      </w:r>
    </w:p>
    <w:p>
      <w:pPr>
        <w:pStyle w:val="a1"/>
        <w:keepNext w:val="0"/>
        <w:keepLines w:val="0"/>
        <w:widowControl w:val="0"/>
        <w:shd w:val="clear" w:color="auto" w:fill="auto"/>
        <w:bidi w:val="0"/>
        <w:spacing w:before="0" w:after="500" w:line="240" w:lineRule="auto"/>
        <w:ind w:left="2320" w:right="0" w:firstLine="0"/>
        <w:jc w:val="left"/>
        <w:sectPr>
          <w:pgSz w:w="21209" w:h="31680"/>
          <w:pgMar w:top="1931" w:right="2198" w:bottom="1679" w:left="2241" w:header="0" w:footer="3" w:gutter="0"/>
          <w:cols w:space="720"/>
          <w:noEndnote/>
          <w:rtlGutter w:val="0"/>
          <w:docGrid w:linePitch="360"/>
        </w:sectPr>
      </w:pPr>
      <w:r>
        <w:rPr>
          <w:color w:val="000000"/>
          <w:spacing w:val="0"/>
          <w:w w:val="100"/>
          <w:position w:val="0"/>
          <w:shd w:val="clear" w:color="auto" w:fill="auto"/>
        </w:rPr>
        <w:t>（摘编自王金营、刘艳华《经济发展中的人口回旋空间：存在性和理论架构》）</w:t>
      </w:r>
      <w:r>
        <w:rPr>
          <w:color w:val="000000"/>
          <w:spacing w:val="0"/>
          <w:w w:val="100"/>
          <w:position w:val="0"/>
          <w:shd w:val="clear" w:color="auto" w:fill="auto"/>
        </w:rPr>
        <w:t>材料二</w:t>
      </w:r>
    </w:p>
    <w:p>
      <w:pPr>
        <w:pStyle w:val="30"/>
        <w:keepNext w:val="0"/>
        <w:keepLines w:val="0"/>
        <w:widowControl w:val="0"/>
        <w:shd w:val="clear" w:color="auto" w:fill="auto"/>
        <w:bidi w:val="0"/>
        <w:spacing w:before="0" w:after="0" w:line="240" w:lineRule="auto"/>
        <w:ind w:left="4020" w:right="0" w:firstLine="0"/>
        <w:jc w:val="left"/>
      </w:pPr>
      <w:r>
        <w:rPr>
          <w:color w:val="000000"/>
          <w:spacing w:val="0"/>
          <w:w w:val="100"/>
          <w:position w:val="0"/>
          <w:shd w:val="clear" w:color="auto" w:fill="auto"/>
        </w:rPr>
        <w:t>中国与发展中国家、发达国家人口年龄结构比较</w:t>
      </w:r>
      <w:r>
        <mc:AlternateContent>
          <mc:Choice Requires="wps">
            <w:drawing>
              <wp:anchor distT="527050" distB="737870" distL="0" distR="0" simplePos="0" relativeHeight="251658240" behindDoc="0" locked="0" layoutInCell="1" allowOverlap="1">
                <wp:simplePos x="0" y="0"/>
                <wp:positionH relativeFrom="page">
                  <wp:posOffset>1491615</wp:posOffset>
                </wp:positionH>
                <wp:positionV relativeFrom="paragraph">
                  <wp:posOffset>527050</wp:posOffset>
                </wp:positionV>
                <wp:extent cx="1276350" cy="372427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6350" cy="3724275"/>
                        </a:xfrm>
                        <a:prstGeom prst="rect">
                          <a:avLst/>
                        </a:prstGeom>
                        <a:noFill/>
                      </wps:spPr>
                      <wps:txbx>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100.5pt;height:293.25pt;margin-top:41.5pt;margin-left:117.45pt;mso-position-horizontal-relative:page;mso-wrap-distance-bottom:58.1pt;mso-wrap-distance-left:0;mso-wrap-distance-right:0;mso-wrap-distance-top:41.5pt;position:absolute;z-index:-251646976" filled="f" stroked="f">
                <v:textbox inset="0,0,0,0">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v:textbox>
                <w10:wrap type="topAndBottom"/>
              </v:shape>
            </w:pict>
          </mc:Fallback>
        </mc:AlternateContent>
      </w:r>
      <w:r>
        <mc:AlternateContent>
          <mc:Choice Requires="wps">
            <w:drawing>
              <wp:anchor distT="527050" distB="737870" distL="0" distR="0" simplePos="0" relativeHeight="251659264" behindDoc="0" locked="0" layoutInCell="1" allowOverlap="1">
                <wp:simplePos x="0" y="0"/>
                <wp:positionH relativeFrom="page">
                  <wp:posOffset>1491615</wp:posOffset>
                </wp:positionH>
                <wp:positionV relativeFrom="paragraph">
                  <wp:posOffset>527050</wp:posOffset>
                </wp:positionV>
                <wp:extent cx="1276350" cy="3724275"/>
                <wp:wrapTopAndBottom/>
                <wp:docPr id="121413842"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6350" cy="3724275"/>
                        </a:xfrm>
                        <a:prstGeom prst="rect">
                          <a:avLst/>
                        </a:prstGeom>
                        <a:noFill/>
                      </wps:spPr>
                      <wps:txbx>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wps:txbx>
                      <wps:bodyPr lIns="0" tIns="0" rIns="0" bIns="0"/>
                    </wps:wsp>
                  </a:graphicData>
                </a:graphic>
              </wp:anchor>
            </w:drawing>
          </mc:Choice>
          <mc:Fallback>
            <w:pict>
              <v:shape id="_x0000_s1026" type="#_x0000_t202" style="width:100.5pt;height:293.25pt;margin-top:41.5pt;margin-left:117.45pt;mso-position-horizontal-relative:page;mso-wrap-distance-bottom:58.1pt;mso-wrap-distance-left:0;mso-wrap-distance-right:0;mso-wrap-distance-top:41.5pt;position:absolute;z-index:-251645952" filled="f" stroked="f">
                <v:textbox inset="0,0,0,0">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v:textbox>
                <w10:wrap type="topAndBottom"/>
              </v:shape>
            </w:pict>
          </mc:Fallback>
        </mc:AlternateContent>
      </w:r>
    </w:p>
    <w:p>
      <w:pPr>
        <w:widowControl w:val="0"/>
        <w:spacing w:line="1" w:lineRule="exact"/>
        <w:sectPr>
          <w:pgSz w:w="21209" w:h="31680"/>
          <w:pgMar w:top="2477" w:right="2217" w:bottom="2370" w:left="2326" w:header="0" w:footer="3" w:gutter="0"/>
          <w:cols w:space="720"/>
          <w:noEndnote/>
          <w:rtlGutter w:val="0"/>
          <w:docGrid w:linePitch="360"/>
        </w:sectPr>
      </w:pPr>
      <w:r>
        <mc:AlternateContent>
          <mc:Choice Requires="wps">
            <w:drawing>
              <wp:anchor distT="527050" distB="737870" distL="0" distR="0" simplePos="0" relativeHeight="251660288" behindDoc="0" locked="0" layoutInCell="1" allowOverlap="1">
                <wp:simplePos x="0" y="0"/>
                <wp:positionH relativeFrom="page">
                  <wp:posOffset>1491615</wp:posOffset>
                </wp:positionH>
                <wp:positionV relativeFrom="paragraph">
                  <wp:posOffset>527050</wp:posOffset>
                </wp:positionV>
                <wp:extent cx="1276350" cy="3724275"/>
                <wp:wrapTopAndBottom/>
                <wp:docPr id="1657881537"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6350" cy="3724275"/>
                        </a:xfrm>
                        <a:prstGeom prst="rect">
                          <a:avLst/>
                        </a:prstGeom>
                        <a:noFill/>
                      </wps:spPr>
                      <wps:txbx>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wps:txbx>
                      <wps:bodyPr lIns="0" tIns="0" rIns="0" bIns="0"/>
                    </wps:wsp>
                  </a:graphicData>
                </a:graphic>
              </wp:anchor>
            </w:drawing>
          </mc:Choice>
          <mc:Fallback>
            <w:pict>
              <v:shape id="_x0000_s1027" type="#_x0000_t202" style="width:100.5pt;height:293.25pt;margin-top:41.5pt;margin-left:117.45pt;mso-position-horizontal-relative:page;mso-wrap-distance-bottom:58.1pt;mso-wrap-distance-left:0;mso-wrap-distance-right:0;mso-wrap-distance-top:41.5pt;position:absolute;z-index:-251644928" filled="f" stroked="f">
                <v:textbox inset="0,0,0,0">
                  <w:txbxContent>
                    <w:p>
                      <w:pPr>
                        <w:pStyle w:val="20"/>
                        <w:keepNext w:val="0"/>
                        <w:keepLines w:val="0"/>
                        <w:widowControl w:val="0"/>
                        <w:shd w:val="clear" w:color="auto" w:fill="auto"/>
                        <w:bidi w:val="0"/>
                        <w:spacing w:before="0" w:after="0"/>
                        <w:ind w:left="0" w:right="0" w:firstLine="920"/>
                        <w:jc w:val="both"/>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80-84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70-74</w:t>
                      </w:r>
                    </w:p>
                    <w:p>
                      <w:pPr>
                        <w:pStyle w:val="20"/>
                        <w:keepNext w:val="0"/>
                        <w:keepLines w:val="0"/>
                        <w:widowControl w:val="0"/>
                        <w:shd w:val="clear" w:color="auto" w:fill="auto"/>
                        <w:bidi w:val="0"/>
                        <w:spacing w:before="0" w:after="60" w:line="536" w:lineRule="exact"/>
                        <w:ind w:left="0" w:right="0" w:firstLine="0"/>
                        <w:jc w:val="center"/>
                      </w:pPr>
                      <w:r>
                        <w:rPr>
                          <w:rFonts w:ascii="SimHei" w:eastAsia="SimHei" w:hAnsi="SimHei" w:cs="SimHei"/>
                          <w:color w:val="000000"/>
                          <w:spacing w:val="0"/>
                          <w:w w:val="100"/>
                          <w:position w:val="0"/>
                          <w:sz w:val="44"/>
                          <w:szCs w:val="44"/>
                          <w:shd w:val="clear" w:color="auto" w:fill="auto"/>
                          <w:lang w:val="zh-CN" w:eastAsia="zh-CN" w:bidi="zh-CN"/>
                        </w:rPr>
                        <w:t xml:space="preserve">发 </w:t>
                      </w:r>
                      <w:r>
                        <w:rPr>
                          <w:color w:val="000000"/>
                          <w:spacing w:val="0"/>
                          <w:w w:val="100"/>
                          <w:position w:val="0"/>
                          <w:shd w:val="clear" w:color="auto" w:fill="auto"/>
                          <w:lang w:val="zh-CN" w:eastAsia="zh-CN" w:bidi="zh-CN"/>
                        </w:rPr>
                        <w:t>60^64</w:t>
                        <w:br/>
                      </w:r>
                      <w:r>
                        <w:rPr>
                          <w:rFonts w:ascii="SimHei" w:eastAsia="SimHei" w:hAnsi="SimHei" w:cs="SimHei"/>
                          <w:color w:val="000000"/>
                          <w:spacing w:val="0"/>
                          <w:w w:val="100"/>
                          <w:position w:val="0"/>
                          <w:sz w:val="44"/>
                          <w:szCs w:val="44"/>
                          <w:shd w:val="clear" w:color="auto" w:fill="auto"/>
                          <w:lang w:val="zh-CN" w:eastAsia="zh-CN" w:bidi="zh-CN"/>
                        </w:rPr>
                        <w:t xml:space="preserve">彝 </w:t>
                      </w:r>
                      <w:r>
                        <w:rPr>
                          <w:color w:val="000000"/>
                          <w:spacing w:val="0"/>
                          <w:w w:val="100"/>
                          <w:position w:val="0"/>
                          <w:shd w:val="clear" w:color="auto" w:fill="auto"/>
                          <w:lang w:val="en-US" w:eastAsia="en-US" w:bidi="en-US"/>
                        </w:rPr>
                        <w:t>50-54</w:t>
                        <w:br/>
                      </w:r>
                      <w:r>
                        <w:rPr>
                          <w:rFonts w:ascii="SimHei" w:eastAsia="SimHei" w:hAnsi="SimHei" w:cs="SimHei"/>
                          <w:color w:val="000000"/>
                          <w:spacing w:val="0"/>
                          <w:w w:val="100"/>
                          <w:position w:val="0"/>
                          <w:sz w:val="44"/>
                          <w:szCs w:val="44"/>
                          <w:shd w:val="clear" w:color="auto" w:fill="auto"/>
                          <w:lang w:val="zh-CN" w:eastAsia="zh-CN" w:bidi="zh-CN"/>
                        </w:rPr>
                        <w:t xml:space="preserve">计 </w:t>
                      </w: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20-24</w:t>
                      </w:r>
                    </w:p>
                    <w:p>
                      <w:pPr>
                        <w:pStyle w:val="20"/>
                        <w:keepNext w:val="0"/>
                        <w:keepLines w:val="0"/>
                        <w:widowControl w:val="0"/>
                        <w:shd w:val="clear" w:color="auto" w:fill="auto"/>
                        <w:bidi w:val="0"/>
                        <w:spacing w:before="0" w:after="0"/>
                        <w:ind w:left="0" w:right="0" w:firstLine="0"/>
                        <w:jc w:val="right"/>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40"/>
                        <w:ind w:left="0" w:right="0" w:firstLine="0"/>
                        <w:jc w:val="right"/>
                      </w:pPr>
                      <w:r>
                        <w:rPr>
                          <w:color w:val="000000"/>
                          <w:spacing w:val="0"/>
                          <w:w w:val="100"/>
                          <w:position w:val="0"/>
                          <w:shd w:val="clear" w:color="auto" w:fill="auto"/>
                          <w:lang w:val="en-US" w:eastAsia="en-US" w:bidi="en-US"/>
                        </w:rPr>
                        <w:t>0-4</w:t>
                      </w:r>
                    </w:p>
                  </w:txbxContent>
                </v:textbox>
                <w10:wrap type="topAndBottom"/>
              </v:shape>
            </w:pict>
          </mc:Fallback>
        </mc:AlternateContent>
      </w:r>
      <w:r>
        <w:drawing>
          <wp:anchor distT="203200" distB="409575" distL="0" distR="0" simplePos="0" relativeHeight="251661312" behindDoc="0" locked="0" layoutInCell="1" allowOverlap="1">
            <wp:simplePos x="0" y="0"/>
            <wp:positionH relativeFrom="page">
              <wp:posOffset>2820670</wp:posOffset>
            </wp:positionH>
            <wp:positionV relativeFrom="paragraph">
              <wp:posOffset>203200</wp:posOffset>
            </wp:positionV>
            <wp:extent cx="4358005" cy="4377055"/>
            <wp:wrapTopAndBottom/>
            <wp:docPr id="5" name="Shape 5"/>
            <wp:cNvGraphicFramePr/>
            <a:graphic xmlns:a="http://schemas.openxmlformats.org/drawingml/2006/main">
              <a:graphicData uri="http://schemas.openxmlformats.org/drawingml/2006/picture">
                <pic:pic xmlns:pic="http://schemas.openxmlformats.org/drawingml/2006/picture">
                  <pic:nvPicPr>
                    <pic:cNvPr id="6" name="Picture box 6"/>
                    <pic:cNvPicPr/>
                  </pic:nvPicPr>
                  <pic:blipFill>
                    <a:blip xmlns:r="http://schemas.openxmlformats.org/officeDocument/2006/relationships" r:embed="rId6"/>
                    <a:stretch>
                      <a:fillRect/>
                    </a:stretch>
                  </pic:blipFill>
                  <pic:spPr>
                    <a:xfrm>
                      <a:off x="0" y="0"/>
                      <a:ext cx="4358005" cy="4377055"/>
                    </a:xfrm>
                    <a:prstGeom prst="rect">
                      <a:avLst/>
                    </a:prstGeom>
                  </pic:spPr>
                </pic:pic>
              </a:graphicData>
            </a:graphic>
          </wp:anchor>
        </w:drawing>
      </w:r>
      <w:r>
        <mc:AlternateContent>
          <mc:Choice Requires="wps">
            <w:drawing>
              <wp:anchor distT="469900" distB="785495" distL="0" distR="0" simplePos="0" relativeHeight="251662336" behindDoc="0" locked="0" layoutInCell="1" allowOverlap="1">
                <wp:simplePos x="0" y="0"/>
                <wp:positionH relativeFrom="page">
                  <wp:posOffset>7306945</wp:posOffset>
                </wp:positionH>
                <wp:positionV relativeFrom="paragraph">
                  <wp:posOffset>469900</wp:posOffset>
                </wp:positionV>
                <wp:extent cx="766445" cy="373380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766445" cy="373380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80" w:line="240" w:lineRule="auto"/>
                              <w:ind w:left="0" w:right="0" w:firstLine="0"/>
                              <w:jc w:val="left"/>
                            </w:pPr>
                            <w:r>
                              <w:rPr>
                                <w:color w:val="000000"/>
                                <w:spacing w:val="0"/>
                                <w:w w:val="100"/>
                                <w:position w:val="0"/>
                                <w:shd w:val="clear" w:color="auto" w:fill="auto"/>
                                <w:lang w:val="en-US" w:eastAsia="en-US" w:bidi="en-US"/>
                              </w:rPr>
                              <w:t>80-84</w:t>
                            </w:r>
                          </w:p>
                          <w:p>
                            <w:pPr>
                              <w:pStyle w:val="10"/>
                              <w:keepNext/>
                              <w:keepLines/>
                              <w:widowControl w:val="0"/>
                              <w:shd w:val="clear" w:color="auto" w:fill="auto"/>
                              <w:bidi w:val="0"/>
                              <w:spacing w:before="0" w:after="0" w:line="240" w:lineRule="auto"/>
                              <w:ind w:left="0" w:right="0" w:firstLine="0"/>
                              <w:jc w:val="left"/>
                            </w:pPr>
                            <w:bookmarkStart w:id="0" w:name="bookmark0"/>
                            <w:r>
                              <w:rPr>
                                <w:rFonts w:ascii="Courier New" w:eastAsia="Courier New" w:hAnsi="Courier New" w:cs="Courier New"/>
                                <w:color w:val="000000"/>
                                <w:spacing w:val="0"/>
                                <w:w w:val="100"/>
                                <w:position w:val="0"/>
                                <w:shd w:val="clear" w:color="auto" w:fill="auto"/>
                                <w:lang w:val="en-US" w:eastAsia="en-US" w:bidi="en-US"/>
                              </w:rPr>
                              <w:t>70-74</w:t>
                            </w:r>
                            <w:bookmarkEnd w:id="0"/>
                          </w:p>
                          <w:p>
                            <w:pPr>
                              <w:pStyle w:val="10"/>
                              <w:keepNext/>
                              <w:keepLines/>
                              <w:widowControl w:val="0"/>
                              <w:shd w:val="clear" w:color="auto" w:fill="auto"/>
                              <w:bidi w:val="0"/>
                              <w:spacing w:before="0" w:after="0" w:line="240" w:lineRule="auto"/>
                              <w:ind w:left="0" w:right="0" w:firstLine="0"/>
                              <w:jc w:val="left"/>
                            </w:pPr>
                            <w:r>
                              <w:rPr>
                                <w:rFonts w:ascii="Courier New" w:eastAsia="Courier New" w:hAnsi="Courier New" w:cs="Courier New"/>
                                <w:color w:val="000000"/>
                                <w:spacing w:val="0"/>
                                <w:w w:val="100"/>
                                <w:position w:val="0"/>
                                <w:shd w:val="clear" w:color="auto" w:fill="auto"/>
                                <w:lang w:val="en-US" w:eastAsia="en-US" w:bidi="en-US"/>
                              </w:rPr>
                              <w:t>60-64</w:t>
                            </w:r>
                          </w:p>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50^54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20~24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0-4</w:t>
                            </w:r>
                          </w:p>
                        </w:txbxContent>
                      </wps:txbx>
                      <wps:bodyPr lIns="0" tIns="0" rIns="0" bIns="0"/>
                    </wps:wsp>
                  </a:graphicData>
                </a:graphic>
              </wp:anchor>
            </w:drawing>
          </mc:Choice>
          <mc:Fallback>
            <w:pict>
              <v:shape id="_x0000_s1028" type="#_x0000_t202" style="width:60.35pt;height:50.25pt;margin-top:0;margin-left:575.35pt;mso-position-horizontal-relative:page;mso-wrap-distance-bottom:61.85pt;mso-wrap-distance-left:0;mso-wrap-distance-right:0;position:absolute;z-index:-251643904" filled="f" stroked="f">
                <v:textbox inset="0,0,0,0">
                  <w:txbxContent>
                    <w:p>
                      <w:pPr>
                        <w:pStyle w:val="20"/>
                        <w:keepNext w:val="0"/>
                        <w:keepLines w:val="0"/>
                        <w:widowControl w:val="0"/>
                        <w:shd w:val="clear" w:color="auto" w:fill="auto"/>
                        <w:bidi w:val="0"/>
                        <w:spacing w:before="0" w:after="0" w:line="240" w:lineRule="auto"/>
                        <w:ind w:left="0" w:right="0" w:firstLine="140"/>
                        <w:jc w:val="left"/>
                      </w:pPr>
                      <w:r>
                        <w:rPr>
                          <w:color w:val="000000"/>
                          <w:spacing w:val="0"/>
                          <w:w w:val="100"/>
                          <w:position w:val="0"/>
                          <w:shd w:val="clear" w:color="auto" w:fill="auto"/>
                          <w:lang w:val="zh-CN" w:eastAsia="zh-CN" w:bidi="zh-CN"/>
                        </w:rPr>
                        <w:t>100+</w:t>
                      </w:r>
                    </w:p>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90-94</w:t>
                      </w:r>
                    </w:p>
                    <w:p>
                      <w:pPr>
                        <w:pStyle w:val="20"/>
                        <w:keepNext w:val="0"/>
                        <w:keepLines w:val="0"/>
                        <w:widowControl w:val="0"/>
                        <w:shd w:val="clear" w:color="auto" w:fill="auto"/>
                        <w:bidi w:val="0"/>
                        <w:spacing w:before="0" w:after="80" w:line="240" w:lineRule="auto"/>
                        <w:ind w:left="0" w:right="0" w:firstLine="0"/>
                        <w:jc w:val="left"/>
                      </w:pPr>
                      <w:r>
                        <w:rPr>
                          <w:color w:val="000000"/>
                          <w:spacing w:val="0"/>
                          <w:w w:val="100"/>
                          <w:position w:val="0"/>
                          <w:shd w:val="clear" w:color="auto" w:fill="auto"/>
                          <w:lang w:val="en-US" w:eastAsia="en-US" w:bidi="en-US"/>
                        </w:rPr>
                        <w:t>80-84</w:t>
                      </w:r>
                    </w:p>
                    <w:p>
                      <w:pPr>
                        <w:pStyle w:val="10"/>
                        <w:keepNext/>
                        <w:keepLines/>
                        <w:widowControl w:val="0"/>
                        <w:shd w:val="clear" w:color="auto" w:fill="auto"/>
                        <w:bidi w:val="0"/>
                        <w:spacing w:before="0" w:after="0" w:line="240" w:lineRule="auto"/>
                        <w:ind w:left="0" w:right="0" w:firstLine="0"/>
                        <w:jc w:val="left"/>
                      </w:pPr>
                      <w:bookmarkStart w:id="0" w:name="bookmark0"/>
                      <w:r>
                        <w:rPr>
                          <w:rFonts w:ascii="Courier New" w:eastAsia="Courier New" w:hAnsi="Courier New" w:cs="Courier New"/>
                          <w:color w:val="000000"/>
                          <w:spacing w:val="0"/>
                          <w:w w:val="100"/>
                          <w:position w:val="0"/>
                          <w:shd w:val="clear" w:color="auto" w:fill="auto"/>
                          <w:lang w:val="en-US" w:eastAsia="en-US" w:bidi="en-US"/>
                        </w:rPr>
                        <w:t>70-74</w:t>
                      </w:r>
                      <w:bookmarkEnd w:id="0"/>
                    </w:p>
                    <w:p>
                      <w:pPr>
                        <w:pStyle w:val="10"/>
                        <w:keepNext/>
                        <w:keepLines/>
                        <w:widowControl w:val="0"/>
                        <w:shd w:val="clear" w:color="auto" w:fill="auto"/>
                        <w:bidi w:val="0"/>
                        <w:spacing w:before="0" w:after="0" w:line="240" w:lineRule="auto"/>
                        <w:ind w:left="0" w:right="0" w:firstLine="0"/>
                        <w:jc w:val="left"/>
                      </w:pPr>
                      <w:r>
                        <w:rPr>
                          <w:rFonts w:ascii="Courier New" w:eastAsia="Courier New" w:hAnsi="Courier New" w:cs="Courier New"/>
                          <w:color w:val="000000"/>
                          <w:spacing w:val="0"/>
                          <w:w w:val="100"/>
                          <w:position w:val="0"/>
                          <w:shd w:val="clear" w:color="auto" w:fill="auto"/>
                          <w:lang w:val="en-US" w:eastAsia="en-US" w:bidi="en-US"/>
                        </w:rPr>
                        <w:t>60-64</w:t>
                      </w:r>
                    </w:p>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50^54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40-44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30^34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20~24</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10-14</w:t>
                      </w:r>
                    </w:p>
                    <w:p>
                      <w:pPr>
                        <w:pStyle w:val="20"/>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0-4</w:t>
                      </w:r>
                    </w:p>
                  </w:txbxContent>
                </v:textbox>
                <w10:wrap type="topAndBottom"/>
              </v:shape>
            </w:pict>
          </mc:Fallback>
        </mc:AlternateContent>
      </w:r>
      <w:r>
        <mc:AlternateContent>
          <mc:Choice Requires="wps">
            <w:drawing>
              <wp:anchor distT="4655820" distB="0" distL="0" distR="0" simplePos="0" relativeHeight="251663360" behindDoc="0" locked="0" layoutInCell="1" allowOverlap="1">
                <wp:simplePos x="0" y="0"/>
                <wp:positionH relativeFrom="page">
                  <wp:posOffset>3373120</wp:posOffset>
                </wp:positionH>
                <wp:positionV relativeFrom="paragraph">
                  <wp:posOffset>4655820</wp:posOffset>
                </wp:positionV>
                <wp:extent cx="2633345" cy="33337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633345" cy="33337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各年龄段人口占比/%</w:t>
                            </w:r>
                          </w:p>
                        </w:txbxContent>
                      </wps:txbx>
                      <wps:bodyPr wrap="none" lIns="0" tIns="0" rIns="0" bIns="0"/>
                    </wps:wsp>
                  </a:graphicData>
                </a:graphic>
              </wp:anchor>
            </w:drawing>
          </mc:Choice>
          <mc:Fallback>
            <w:pict>
              <v:shape id="_x0000_s1029" type="#_x0000_t202" style="width:207.35pt;height:26.25pt;margin-top:366.6pt;margin-left:265.6pt;mso-position-horizontal-relative:page;mso-wrap-distance-left:0;mso-wrap-distance-right:0;mso-wrap-distance-top:366.6pt;position:absolute;z-index:-251642880" filled="f" stroked="f">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各年龄段人口占比/%</w:t>
                      </w:r>
                    </w:p>
                  </w:txbxContent>
                </v:textbox>
                <w10:wrap type="topAndBottom"/>
              </v:shape>
            </w:pict>
          </mc:Fallback>
        </mc:AlternateContent>
      </w:r>
      <w:r>
        <mc:AlternateContent>
          <mc:Choice Requires="wps">
            <w:drawing>
              <wp:anchor distT="88900" distB="4543425" distL="0" distR="0" simplePos="0" relativeHeight="251664384" behindDoc="0" locked="0" layoutInCell="1" allowOverlap="1">
                <wp:simplePos x="0" y="0"/>
                <wp:positionH relativeFrom="page">
                  <wp:posOffset>8573770</wp:posOffset>
                </wp:positionH>
                <wp:positionV relativeFrom="paragraph">
                  <wp:posOffset>88900</wp:posOffset>
                </wp:positionV>
                <wp:extent cx="2090420" cy="35687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90420" cy="35687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发达国家</w:t>
                            </w:r>
                            <w:r>
                              <w:rPr>
                                <w:rFonts w:ascii="Times New Roman" w:eastAsia="Times New Roman" w:hAnsi="Times New Roman" w:cs="Times New Roman"/>
                                <w:color w:val="000000"/>
                                <w:spacing w:val="0"/>
                                <w:w w:val="100"/>
                                <w:position w:val="0"/>
                                <w:sz w:val="44"/>
                                <w:szCs w:val="44"/>
                                <w:shd w:val="clear" w:color="auto" w:fill="auto"/>
                                <w:lang w:val="en-US" w:eastAsia="en-US" w:bidi="en-US"/>
                              </w:rPr>
                              <w:t>VS</w:t>
                            </w:r>
                            <w:r>
                              <w:rPr>
                                <w:color w:val="000000"/>
                                <w:spacing w:val="0"/>
                                <w:w w:val="100"/>
                                <w:position w:val="0"/>
                                <w:shd w:val="clear" w:color="auto" w:fill="auto"/>
                              </w:rPr>
                              <w:t>中国</w:t>
                            </w:r>
                          </w:p>
                        </w:txbxContent>
                      </wps:txbx>
                      <wps:bodyPr wrap="none" lIns="0" tIns="0" rIns="0" bIns="0"/>
                    </wps:wsp>
                  </a:graphicData>
                </a:graphic>
              </wp:anchor>
            </w:drawing>
          </mc:Choice>
          <mc:Fallback>
            <w:pict>
              <v:shape id="_x0000_s1030" type="#_x0000_t202" style="width:164.6pt;height:28.1pt;margin-top:0;margin-left:675.1pt;mso-position-horizontal-relative:page;mso-wrap-distance-bottom:357.75pt;mso-wrap-distance-left:0;mso-wrap-distance-right:0;position:absolute;z-index:-251641856" filled="f" stroked="f">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发达国家</w:t>
                      </w:r>
                      <w:r>
                        <w:rPr>
                          <w:rFonts w:ascii="Times New Roman" w:eastAsia="Times New Roman" w:hAnsi="Times New Roman" w:cs="Times New Roman"/>
                          <w:color w:val="000000"/>
                          <w:spacing w:val="0"/>
                          <w:w w:val="100"/>
                          <w:position w:val="0"/>
                          <w:sz w:val="44"/>
                          <w:szCs w:val="44"/>
                          <w:shd w:val="clear" w:color="auto" w:fill="auto"/>
                          <w:lang w:val="en-US" w:eastAsia="en-US" w:bidi="en-US"/>
                        </w:rPr>
                        <w:t>VS</w:t>
                      </w:r>
                      <w:r>
                        <w:rPr>
                          <w:color w:val="000000"/>
                          <w:spacing w:val="0"/>
                          <w:w w:val="100"/>
                          <w:position w:val="0"/>
                          <w:shd w:val="clear" w:color="auto" w:fill="auto"/>
                        </w:rPr>
                        <w:t>中国</w:t>
                      </w:r>
                    </w:p>
                  </w:txbxContent>
                </v:textbox>
                <w10:wrap type="topAndBottom"/>
              </v:shape>
            </w:pict>
          </mc:Fallback>
        </mc:AlternateContent>
      </w:r>
      <w:r>
        <w:drawing>
          <wp:anchor distT="521970" distB="804545" distL="0" distR="0" simplePos="0" relativeHeight="251665408" behindDoc="0" locked="0" layoutInCell="1" allowOverlap="1">
            <wp:simplePos x="0" y="0"/>
            <wp:positionH relativeFrom="page">
              <wp:posOffset>8282940</wp:posOffset>
            </wp:positionH>
            <wp:positionV relativeFrom="paragraph">
              <wp:posOffset>521970</wp:posOffset>
            </wp:positionV>
            <wp:extent cx="3700780" cy="3662680"/>
            <wp:wrapTopAndBottom/>
            <wp:docPr id="13" name="Shape 13"/>
            <wp:cNvGraphicFramePr/>
            <a:graphic xmlns:a="http://schemas.openxmlformats.org/drawingml/2006/main">
              <a:graphicData uri="http://schemas.openxmlformats.org/drawingml/2006/picture">
                <pic:pic xmlns:pic="http://schemas.openxmlformats.org/drawingml/2006/picture">
                  <pic:nvPicPr>
                    <pic:cNvPr id="14" name="Picture box 14"/>
                    <pic:cNvPicPr/>
                  </pic:nvPicPr>
                  <pic:blipFill>
                    <a:blip xmlns:r="http://schemas.openxmlformats.org/officeDocument/2006/relationships" r:embed="rId7"/>
                    <a:stretch>
                      <a:fillRect/>
                    </a:stretch>
                  </pic:blipFill>
                  <pic:spPr>
                    <a:xfrm>
                      <a:off x="0" y="0"/>
                      <a:ext cx="3700780" cy="3662680"/>
                    </a:xfrm>
                    <a:prstGeom prst="rect">
                      <a:avLst/>
                    </a:prstGeom>
                  </pic:spPr>
                </pic:pic>
              </a:graphicData>
            </a:graphic>
          </wp:anchor>
        </w:drawing>
      </w:r>
      <w:r>
        <mc:AlternateContent>
          <mc:Choice Requires="wps">
            <w:drawing>
              <wp:anchor distT="4255770" distB="433070" distL="0" distR="0" simplePos="0" relativeHeight="251667456" behindDoc="0" locked="0" layoutInCell="1" allowOverlap="1">
                <wp:simplePos x="0" y="0"/>
                <wp:positionH relativeFrom="page">
                  <wp:posOffset>8140065</wp:posOffset>
                </wp:positionH>
                <wp:positionV relativeFrom="paragraph">
                  <wp:posOffset>4255770</wp:posOffset>
                </wp:positionV>
                <wp:extent cx="3910330" cy="30035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10330" cy="300355"/>
                        </a:xfrm>
                        <a:prstGeom prst="rect">
                          <a:avLst/>
                        </a:prstGeom>
                        <a:noFill/>
                      </wps:spPr>
                      <wps:txbx>
                        <w:txbxContent>
                          <w:p>
                            <w:pPr>
                              <w:pStyle w:val="20"/>
                              <w:keepNext w:val="0"/>
                              <w:keepLines w:val="0"/>
                              <w:widowControl w:val="0"/>
                              <w:shd w:val="clear" w:color="auto" w:fill="auto"/>
                              <w:tabs>
                                <w:tab w:val="left" w:pos="1410"/>
                                <w:tab w:val="left" w:pos="2963"/>
                                <w:tab w:val="left" w:pos="4538"/>
                                <w:tab w:val="left" w:pos="5670"/>
                              </w:tabs>
                              <w:bidi w:val="0"/>
                              <w:spacing w:before="0" w:after="0" w:line="240" w:lineRule="auto"/>
                              <w:ind w:left="0" w:right="0" w:firstLine="0"/>
                              <w:jc w:val="left"/>
                            </w:pPr>
                            <w:r>
                              <w:rPr>
                                <w:color w:val="000000"/>
                                <w:spacing w:val="0"/>
                                <w:w w:val="100"/>
                                <w:position w:val="0"/>
                                <w:shd w:val="clear" w:color="auto" w:fill="auto"/>
                                <w:lang w:val="zh-CN" w:eastAsia="zh-CN" w:bidi="zh-CN"/>
                              </w:rPr>
                              <w:t>10</w:t>
                            </w:r>
                            <w:r>
                              <w:rPr>
                                <w:color w:val="000000"/>
                                <w:spacing w:val="0"/>
                                <w:w w:val="100"/>
                                <w:position w:val="0"/>
                                <w:shd w:val="clear" w:color="auto" w:fill="auto"/>
                                <w:lang w:val="zh-CN" w:eastAsia="zh-CN" w:bidi="zh-CN"/>
                              </w:rPr>
                              <w:t>5</w:t>
                            </w:r>
                            <w:r>
                              <w:rPr>
                                <w:color w:val="000000"/>
                                <w:spacing w:val="0"/>
                                <w:w w:val="100"/>
                                <w:position w:val="0"/>
                                <w:shd w:val="clear" w:color="auto" w:fill="auto"/>
                                <w:lang w:val="zh-CN" w:eastAsia="zh-CN" w:bidi="zh-CN"/>
                              </w:rPr>
                              <w:t>0</w:t>
                            </w:r>
                            <w:r>
                              <w:rPr>
                                <w:color w:val="000000"/>
                                <w:spacing w:val="0"/>
                                <w:w w:val="100"/>
                                <w:position w:val="0"/>
                                <w:shd w:val="clear" w:color="auto" w:fill="auto"/>
                                <w:lang w:val="zh-CN" w:eastAsia="zh-CN" w:bidi="zh-CN"/>
                              </w:rPr>
                              <w:t>5</w:t>
                            </w:r>
                            <w:r>
                              <w:rPr>
                                <w:color w:val="000000"/>
                                <w:spacing w:val="0"/>
                                <w:w w:val="100"/>
                                <w:position w:val="0"/>
                                <w:shd w:val="clear" w:color="auto" w:fill="auto"/>
                                <w:lang w:val="zh-CN" w:eastAsia="zh-CN" w:bidi="zh-CN"/>
                              </w:rPr>
                              <w:t>10</w:t>
                            </w:r>
                          </w:p>
                        </w:txbxContent>
                      </wps:txbx>
                      <wps:bodyPr wrap="none" lIns="0" tIns="0" rIns="0" bIns="0"/>
                    </wps:wsp>
                  </a:graphicData>
                </a:graphic>
              </wp:anchor>
            </w:drawing>
          </mc:Choice>
          <mc:Fallback>
            <w:pict>
              <v:shape id="Shape 15" o:spid="_x0000_s1031" type="#_x0000_t202" style="width:307.9pt;height:23.65pt;margin-top:335.1pt;margin-left:640.95pt;mso-position-horizontal-relative:page;mso-wrap-distance-bottom:34.1pt;mso-wrap-distance-left:0;mso-wrap-distance-right:0;mso-wrap-distance-top:335.1pt;mso-wrap-style:none;position:absolute;v-text-anchor:top;z-index:251666432" filled="f" fillcolor="this">
                <v:textbox inset="0,0,0,0">
                  <w:txbxContent>
                    <w:p>
                      <w:pPr>
                        <w:pStyle w:val="20"/>
                        <w:keepNext w:val="0"/>
                        <w:keepLines w:val="0"/>
                        <w:widowControl w:val="0"/>
                        <w:shd w:val="clear" w:color="auto" w:fill="auto"/>
                        <w:tabs>
                          <w:tab w:val="left" w:pos="1410"/>
                          <w:tab w:val="left" w:pos="2963"/>
                          <w:tab w:val="left" w:pos="4538"/>
                          <w:tab w:val="left" w:pos="5670"/>
                        </w:tabs>
                        <w:bidi w:val="0"/>
                        <w:spacing w:before="0" w:after="0" w:line="240" w:lineRule="auto"/>
                        <w:ind w:left="0" w:right="0" w:firstLine="0"/>
                        <w:jc w:val="left"/>
                      </w:pPr>
                      <w:r>
                        <w:rPr>
                          <w:color w:val="000000"/>
                          <w:spacing w:val="0"/>
                          <w:w w:val="100"/>
                          <w:position w:val="0"/>
                          <w:shd w:val="clear" w:color="auto" w:fill="auto"/>
                          <w:lang w:val="zh-CN" w:eastAsia="zh-CN" w:bidi="zh-CN"/>
                        </w:rPr>
                        <w:t>10</w:t>
                      </w:r>
                      <w:r>
                        <w:rPr>
                          <w:color w:val="000000"/>
                          <w:spacing w:val="0"/>
                          <w:w w:val="100"/>
                          <w:position w:val="0"/>
                          <w:shd w:val="clear" w:color="auto" w:fill="auto"/>
                          <w:lang w:val="zh-CN" w:eastAsia="zh-CN" w:bidi="zh-CN"/>
                        </w:rPr>
                        <w:t>5</w:t>
                      </w:r>
                      <w:r>
                        <w:rPr>
                          <w:color w:val="000000"/>
                          <w:spacing w:val="0"/>
                          <w:w w:val="100"/>
                          <w:position w:val="0"/>
                          <w:shd w:val="clear" w:color="auto" w:fill="auto"/>
                          <w:lang w:val="zh-CN" w:eastAsia="zh-CN" w:bidi="zh-CN"/>
                        </w:rPr>
                        <w:t>0</w:t>
                      </w:r>
                      <w:r>
                        <w:rPr>
                          <w:color w:val="000000"/>
                          <w:spacing w:val="0"/>
                          <w:w w:val="100"/>
                          <w:position w:val="0"/>
                          <w:shd w:val="clear" w:color="auto" w:fill="auto"/>
                          <w:lang w:val="zh-CN" w:eastAsia="zh-CN" w:bidi="zh-CN"/>
                        </w:rPr>
                        <w:t>5</w:t>
                      </w:r>
                      <w:r>
                        <w:rPr>
                          <w:color w:val="000000"/>
                          <w:spacing w:val="0"/>
                          <w:w w:val="100"/>
                          <w:position w:val="0"/>
                          <w:shd w:val="clear" w:color="auto" w:fill="auto"/>
                          <w:lang w:val="zh-CN" w:eastAsia="zh-CN" w:bidi="zh-CN"/>
                        </w:rPr>
                        <w:t>10</w:t>
                      </w:r>
                    </w:p>
                  </w:txbxContent>
                </v:textbox>
                <w10:wrap type="topAndBottom"/>
              </v:shape>
            </w:pict>
          </mc:Fallback>
        </mc:AlternateContent>
      </w:r>
      <w:r>
        <mc:AlternateContent>
          <mc:Choice Requires="wps">
            <w:drawing>
              <wp:anchor distT="4560570" distB="95250" distL="0" distR="0" simplePos="0" relativeHeight="251668480" behindDoc="0" locked="0" layoutInCell="1" allowOverlap="1">
                <wp:simplePos x="0" y="0"/>
                <wp:positionH relativeFrom="page">
                  <wp:posOffset>8692515</wp:posOffset>
                </wp:positionH>
                <wp:positionV relativeFrom="paragraph">
                  <wp:posOffset>4560570</wp:posOffset>
                </wp:positionV>
                <wp:extent cx="2638425" cy="3333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38425" cy="33337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各年龄段人口占比/%</w:t>
                            </w:r>
                          </w:p>
                        </w:txbxContent>
                      </wps:txbx>
                      <wps:bodyPr wrap="none" lIns="0" tIns="0" rIns="0" bIns="0"/>
                    </wps:wsp>
                  </a:graphicData>
                </a:graphic>
              </wp:anchor>
            </w:drawing>
          </mc:Choice>
          <mc:Fallback>
            <w:pict>
              <v:shape id="_x0000_s1032" type="#_x0000_t202" style="width:207.75pt;height:26.25pt;margin-top:359.1pt;margin-left:684.45pt;mso-position-horizontal-relative:page;mso-wrap-distance-bottom:7.5pt;mso-wrap-distance-left:0;mso-wrap-distance-right:0;mso-wrap-distance-top:359.1pt;position:absolute;z-index:-251640832" filled="f" stroked="f">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各年龄段人口占比/%</w:t>
                      </w:r>
                    </w:p>
                  </w:txbxContent>
                </v:textbox>
                <w10:wrap type="topAndBottom"/>
              </v:shape>
            </w:pict>
          </mc:Fallback>
        </mc:AlternateContent>
      </w:r>
    </w:p>
    <w:p>
      <w:pPr>
        <w:pStyle w:val="a1"/>
        <w:keepNext w:val="0"/>
        <w:keepLines w:val="0"/>
        <w:widowControl w:val="0"/>
        <w:shd w:val="clear" w:color="auto" w:fill="auto"/>
        <w:bidi w:val="0"/>
        <w:spacing w:before="0" w:after="0" w:line="926" w:lineRule="exact"/>
        <w:ind w:left="0" w:right="380" w:firstLine="0"/>
        <w:jc w:val="right"/>
      </w:pPr>
      <w:r>
        <w:rPr>
          <w:color w:val="000000"/>
          <w:spacing w:val="0"/>
          <w:w w:val="100"/>
          <w:position w:val="0"/>
          <w:shd w:val="clear" w:color="auto" w:fill="auto"/>
        </w:rPr>
        <w:t>（摘编自蔡昉《阻断“递减曲线”应对老龄化挑战》）</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材料三</w:t>
      </w:r>
    </w:p>
    <w:p>
      <w:pPr>
        <w:pStyle w:val="a1"/>
        <w:keepNext w:val="0"/>
        <w:keepLines w:val="0"/>
        <w:widowControl w:val="0"/>
        <w:shd w:val="clear" w:color="auto" w:fill="auto"/>
        <w:bidi w:val="0"/>
        <w:spacing w:before="0" w:after="0" w:line="926" w:lineRule="exact"/>
        <w:ind w:left="0" w:right="0" w:firstLine="840"/>
        <w:jc w:val="both"/>
      </w:pPr>
      <w:r>
        <w:rPr>
          <w:color w:val="000000"/>
          <w:spacing w:val="0"/>
          <w:w w:val="100"/>
          <w:position w:val="0"/>
          <w:shd w:val="clear" w:color="auto" w:fill="auto"/>
        </w:rPr>
        <w:t>人口数量红利的开始与消失都是人口转变的必然结果，由于人口数量红利难以实现永续, 因此促进人口数量红利向人口质量红利转化，最大限度释放人口质量红利对经济社会发展有 着重要的意义。具体来说，提升人口质量红利有以下两个途径。一是提高人口质量。人力资 本的积累是实现人口质量红利的必要条件，因而要加大对健康、教育等方面的人力资本投资。 人口质量的改善一方面要重视人口健康问题，大力发展“大健康”产业，普及健康知识，培 养健康生活方式，提高人口身体素质。另一方面要在打造具有专业知识素养的教师团队，提 升学校教育的质量的同时，落实好企业职工在职培训，全面提高人口科学文化素质。二是要 努力解决人力资本错配问题。人力资本的低利用率会导致人力资本的浪费，进而阻碍人口质 量红利的释放，要通过教育制度改革、优化区域间产业结构、引导劳动力资源在行业部门之 间合理配置以及平等性别观念等手段扭转人力资本在教育、地区、行业和性别层面的错配现 状，以实现人口资本的有效配置，进而更好地释放人口质量红利。</w:t>
      </w:r>
    </w:p>
    <w:p>
      <w:pPr>
        <w:pStyle w:val="a1"/>
        <w:keepNext w:val="0"/>
        <w:keepLines w:val="0"/>
        <w:widowControl w:val="0"/>
        <w:shd w:val="clear" w:color="auto" w:fill="auto"/>
        <w:bidi w:val="0"/>
        <w:spacing w:before="0" w:after="220" w:line="926" w:lineRule="exact"/>
        <w:ind w:left="0" w:right="380" w:firstLine="0"/>
        <w:jc w:val="right"/>
      </w:pPr>
      <w:r>
        <w:rPr>
          <w:color w:val="000000"/>
          <w:spacing w:val="0"/>
          <w:w w:val="100"/>
          <w:position w:val="0"/>
          <w:shd w:val="clear" w:color="auto" w:fill="auto"/>
        </w:rPr>
        <w:t>（摘编自詹韵秋、王军《人口质量红利：研究述评与未来展望》）</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下列对原文内容的理解和分析，正确的一项是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我国未来尽管人口将处于负增长，但劳动力以及高端人力资本仍然充足，可以保障基本 产业的发展。</w:t>
      </w:r>
    </w:p>
    <w:p>
      <w:pPr>
        <w:pStyle w:val="a1"/>
        <w:keepNext w:val="0"/>
        <w:keepLines w:val="0"/>
        <w:widowControl w:val="0"/>
        <w:shd w:val="clear" w:color="auto" w:fill="auto"/>
        <w:bidi w:val="0"/>
        <w:spacing w:before="0" w:after="60" w:line="92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中国有着广袤的地理空间，不仅可以保障产业种类不会减少，也可以承载产业的升级、 分工和转移。</w:t>
      </w:r>
    </w:p>
    <w:p>
      <w:pPr>
        <w:pStyle w:val="a1"/>
        <w:keepNext w:val="0"/>
        <w:keepLines w:val="0"/>
        <w:widowControl w:val="0"/>
        <w:shd w:val="clear" w:color="auto" w:fill="auto"/>
        <w:bidi w:val="0"/>
        <w:spacing w:before="0" w:after="0" w:line="941"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充分利用人口回旋空间，拉动经济增长引擎，人口持续老龄化、老年人口增长的消极影 响就会被抵消。</w:t>
      </w:r>
    </w:p>
    <w:p>
      <w:pPr>
        <w:pStyle w:val="a1"/>
        <w:keepNext w:val="0"/>
        <w:keepLines w:val="0"/>
        <w:widowControl w:val="0"/>
        <w:shd w:val="clear" w:color="auto" w:fill="auto"/>
        <w:bidi w:val="0"/>
        <w:spacing w:before="0" w:after="120" w:line="941"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提升人口质量红利，促进经济社会发展，关键在于打造具有专业知识素养的教师团队, 提升学校教育质量。</w:t>
      </w:r>
    </w:p>
    <w:p>
      <w:pPr>
        <w:pStyle w:val="a1"/>
        <w:keepNext w:val="0"/>
        <w:keepLines w:val="0"/>
        <w:widowControl w:val="0"/>
        <w:shd w:val="clear" w:color="auto" w:fill="auto"/>
        <w:tabs>
          <w:tab w:val="left" w:pos="9383"/>
        </w:tabs>
        <w:bidi w:val="0"/>
        <w:spacing w:before="0" w:after="120" w:line="943"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2.</w:t>
      </w:r>
      <w:r>
        <w:rPr>
          <w:color w:val="000000"/>
          <w:spacing w:val="0"/>
          <w:w w:val="100"/>
          <w:position w:val="0"/>
          <w:shd w:val="clear" w:color="auto" w:fill="auto"/>
        </w:rPr>
        <w:t>根据原文内容，下列说法不正确的一项是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我国人口规模大，国内市场需求和市场容量空间也就大，并可以提供大量促进产业发展 的劳动力。</w:t>
      </w:r>
    </w:p>
    <w:p>
      <w:pPr>
        <w:pStyle w:val="a1"/>
        <w:keepNext w:val="0"/>
        <w:keepLines w:val="0"/>
        <w:widowControl w:val="0"/>
        <w:shd w:val="clear" w:color="auto" w:fill="auto"/>
        <w:bidi w:val="0"/>
        <w:spacing w:before="0" w:after="0" w:line="95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城镇化、区域异质性的发展，势必带来人力资源在地区间重新配置，从而促进社会经济 的持续发展。</w:t>
      </w:r>
    </w:p>
    <w:p>
      <w:pPr>
        <w:pStyle w:val="a1"/>
        <w:keepNext w:val="0"/>
        <w:keepLines w:val="0"/>
        <w:widowControl w:val="0"/>
        <w:shd w:val="clear" w:color="auto" w:fill="auto"/>
        <w:bidi w:val="0"/>
        <w:spacing w:before="0" w:after="0" w:line="92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我国人口年龄结构与发达国家更相近，都面临人口老龄化的挑战，这说明我国人口数量 红利正在减退。</w:t>
      </w:r>
    </w:p>
    <w:p>
      <w:pPr>
        <w:pStyle w:val="a1"/>
        <w:keepNext w:val="0"/>
        <w:keepLines w:val="0"/>
        <w:widowControl w:val="0"/>
        <w:shd w:val="clear" w:color="auto" w:fill="auto"/>
        <w:bidi w:val="0"/>
        <w:spacing w:before="0" w:after="12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无论人口正增长还是负增长，加大人口数量红利向人口质量红利转化的力度，都是促进 经济发展的重要手段。</w:t>
      </w:r>
    </w:p>
    <w:p>
      <w:pPr>
        <w:pStyle w:val="a1"/>
        <w:keepNext w:val="0"/>
        <w:keepLines w:val="0"/>
        <w:widowControl w:val="0"/>
        <w:shd w:val="clear" w:color="auto" w:fill="auto"/>
        <w:tabs>
          <w:tab w:val="left" w:pos="12293"/>
        </w:tabs>
        <w:bidi w:val="0"/>
        <w:spacing w:before="0" w:after="120" w:line="943"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3.</w:t>
      </w:r>
      <w:r>
        <w:rPr>
          <w:color w:val="000000"/>
          <w:spacing w:val="0"/>
          <w:w w:val="100"/>
          <w:position w:val="0"/>
          <w:shd w:val="clear" w:color="auto" w:fill="auto"/>
        </w:rPr>
        <w:t>下列选项中，与提升人口质量红利的途径相符合的一项是（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数据显示，科技创新行业平均工资为金融行业的</w:t>
      </w:r>
      <w:r>
        <w:rPr>
          <w:rFonts w:ascii="Tahoma" w:eastAsia="Tahoma" w:hAnsi="Tahoma" w:cs="Tahoma"/>
          <w:color w:val="000000"/>
          <w:spacing w:val="0"/>
          <w:w w:val="100"/>
          <w:position w:val="0"/>
          <w:sz w:val="36"/>
          <w:szCs w:val="36"/>
          <w:shd w:val="clear" w:color="auto" w:fill="auto"/>
        </w:rPr>
        <w:t>76.87%,</w:t>
      </w:r>
      <w:r>
        <w:rPr>
          <w:color w:val="000000"/>
          <w:spacing w:val="0"/>
          <w:w w:val="100"/>
          <w:position w:val="0"/>
          <w:shd w:val="clear" w:color="auto" w:fill="auto"/>
        </w:rPr>
        <w:t xml:space="preserve">制造业平均工资为金融行业的 </w:t>
      </w:r>
      <w:r>
        <w:rPr>
          <w:rFonts w:ascii="Tahoma" w:eastAsia="Tahoma" w:hAnsi="Tahoma" w:cs="Tahoma"/>
          <w:color w:val="000000"/>
          <w:spacing w:val="0"/>
          <w:w w:val="100"/>
          <w:position w:val="0"/>
          <w:sz w:val="36"/>
          <w:szCs w:val="36"/>
          <w:shd w:val="clear" w:color="auto" w:fill="auto"/>
        </w:rPr>
        <w:t>46.59%,</w:t>
      </w:r>
      <w:r>
        <w:rPr>
          <w:color w:val="000000"/>
          <w:spacing w:val="0"/>
          <w:w w:val="100"/>
          <w:position w:val="0"/>
          <w:shd w:val="clear" w:color="auto" w:fill="auto"/>
        </w:rPr>
        <w:t>国有企业为主的金融业吸纳了大量人才。</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 xml:space="preserve">B. </w:t>
      </w:r>
      <w:r>
        <w:rPr>
          <w:rFonts w:ascii="Tahoma" w:eastAsia="Tahoma" w:hAnsi="Tahoma" w:cs="Tahoma"/>
          <w:color w:val="000000"/>
          <w:spacing w:val="0"/>
          <w:w w:val="100"/>
          <w:position w:val="0"/>
          <w:sz w:val="36"/>
          <w:szCs w:val="36"/>
          <w:shd w:val="clear" w:color="auto" w:fill="auto"/>
        </w:rPr>
        <w:t>2021</w:t>
      </w:r>
      <w:r>
        <w:rPr>
          <w:color w:val="000000"/>
          <w:spacing w:val="0"/>
          <w:w w:val="100"/>
          <w:position w:val="0"/>
          <w:shd w:val="clear" w:color="auto" w:fill="auto"/>
        </w:rPr>
        <w:t>年，国家开放三孩生育政策，并就取消社会抚养费等制约措施，清理和废止相关处 罚规定，配套实施积极生育支持措施等问题作出规定。</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第三期中国妇女社会地位调查显示，性别歧视现象在一定程度上存在，认同传统性别分 工模式和性别不平等观念的人数有一定程度的回升。</w:t>
      </w:r>
    </w:p>
    <w:p>
      <w:pPr>
        <w:pStyle w:val="a1"/>
        <w:keepNext w:val="0"/>
        <w:keepLines w:val="0"/>
        <w:widowControl w:val="0"/>
        <w:shd w:val="clear" w:color="auto" w:fill="auto"/>
        <w:bidi w:val="0"/>
        <w:spacing w:before="0" w:after="0" w:line="926"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 xml:space="preserve">D. </w:t>
      </w:r>
      <w:r>
        <w:rPr>
          <w:rFonts w:ascii="Tahoma" w:eastAsia="Tahoma" w:hAnsi="Tahoma" w:cs="Tahoma"/>
          <w:color w:val="000000"/>
          <w:spacing w:val="0"/>
          <w:w w:val="100"/>
          <w:position w:val="0"/>
          <w:sz w:val="36"/>
          <w:szCs w:val="36"/>
          <w:shd w:val="clear" w:color="auto" w:fill="auto"/>
        </w:rPr>
        <w:t>2016</w:t>
      </w:r>
      <w:r>
        <w:rPr>
          <w:color w:val="000000"/>
          <w:spacing w:val="0"/>
          <w:w w:val="100"/>
          <w:position w:val="0"/>
          <w:shd w:val="clear" w:color="auto" w:fill="auto"/>
        </w:rPr>
        <w:t>年《〃健康中国〃</w:t>
      </w:r>
      <w:r>
        <w:rPr>
          <w:rFonts w:ascii="Tahoma" w:eastAsia="Tahoma" w:hAnsi="Tahoma" w:cs="Tahoma"/>
          <w:color w:val="000000"/>
          <w:spacing w:val="0"/>
          <w:w w:val="100"/>
          <w:position w:val="0"/>
          <w:sz w:val="36"/>
          <w:szCs w:val="36"/>
          <w:shd w:val="clear" w:color="auto" w:fill="auto"/>
        </w:rPr>
        <w:t>2030</w:t>
      </w:r>
      <w:r>
        <w:rPr>
          <w:color w:val="000000"/>
          <w:spacing w:val="0"/>
          <w:w w:val="100"/>
          <w:position w:val="0"/>
          <w:shd w:val="clear" w:color="auto" w:fill="auto"/>
        </w:rPr>
        <w:t>规划纲要》发布，〃健康中国〃成为国家战略，</w:t>
      </w:r>
      <w:r>
        <w:rPr>
          <w:rFonts w:ascii="Tahoma" w:eastAsia="Tahoma" w:hAnsi="Tahoma" w:cs="Tahoma"/>
          <w:color w:val="000000"/>
          <w:spacing w:val="0"/>
          <w:w w:val="100"/>
          <w:position w:val="0"/>
          <w:sz w:val="36"/>
          <w:szCs w:val="36"/>
          <w:shd w:val="clear" w:color="auto" w:fill="auto"/>
        </w:rPr>
        <w:t>2019</w:t>
      </w:r>
      <w:r>
        <w:rPr>
          <w:color w:val="000000"/>
          <w:spacing w:val="0"/>
          <w:w w:val="100"/>
          <w:position w:val="0"/>
          <w:shd w:val="clear" w:color="auto" w:fill="auto"/>
        </w:rPr>
        <w:t>年我国大 健康产业规模超</w:t>
      </w:r>
      <w:r>
        <w:rPr>
          <w:rFonts w:ascii="Tahoma" w:eastAsia="Tahoma" w:hAnsi="Tahoma" w:cs="Tahoma"/>
          <w:color w:val="000000"/>
          <w:spacing w:val="0"/>
          <w:w w:val="100"/>
          <w:position w:val="0"/>
          <w:sz w:val="36"/>
          <w:szCs w:val="36"/>
          <w:shd w:val="clear" w:color="auto" w:fill="auto"/>
        </w:rPr>
        <w:t>8</w:t>
      </w:r>
      <w:r>
        <w:rPr>
          <w:color w:val="000000"/>
          <w:spacing w:val="0"/>
          <w:w w:val="100"/>
          <w:position w:val="0"/>
          <w:shd w:val="clear" w:color="auto" w:fill="auto"/>
        </w:rPr>
        <w:t>万亿元，到</w:t>
      </w:r>
      <w:r>
        <w:rPr>
          <w:rFonts w:ascii="Tahoma" w:eastAsia="Tahoma" w:hAnsi="Tahoma" w:cs="Tahoma"/>
          <w:color w:val="000000"/>
          <w:spacing w:val="0"/>
          <w:w w:val="100"/>
          <w:position w:val="0"/>
          <w:sz w:val="36"/>
          <w:szCs w:val="36"/>
          <w:shd w:val="clear" w:color="auto" w:fill="auto"/>
        </w:rPr>
        <w:t>2030</w:t>
      </w:r>
      <w:r>
        <w:rPr>
          <w:color w:val="000000"/>
          <w:spacing w:val="0"/>
          <w:w w:val="100"/>
          <w:position w:val="0"/>
          <w:shd w:val="clear" w:color="auto" w:fill="auto"/>
        </w:rPr>
        <w:t>年将达</w:t>
      </w:r>
      <w:r>
        <w:rPr>
          <w:rFonts w:ascii="Tahoma" w:eastAsia="Tahoma" w:hAnsi="Tahoma" w:cs="Tahoma"/>
          <w:color w:val="000000"/>
          <w:spacing w:val="0"/>
          <w:w w:val="100"/>
          <w:position w:val="0"/>
          <w:sz w:val="36"/>
          <w:szCs w:val="36"/>
          <w:shd w:val="clear" w:color="auto" w:fill="auto"/>
        </w:rPr>
        <w:t>16</w:t>
      </w:r>
      <w:r>
        <w:rPr>
          <w:color w:val="000000"/>
          <w:spacing w:val="0"/>
          <w:w w:val="100"/>
          <w:position w:val="0"/>
          <w:shd w:val="clear" w:color="auto" w:fill="auto"/>
        </w:rPr>
        <w:t>万亿。</w:t>
      </w:r>
    </w:p>
    <w:p>
      <w:pPr>
        <w:pStyle w:val="a1"/>
        <w:keepNext w:val="0"/>
        <w:keepLines w:val="0"/>
        <w:widowControl w:val="0"/>
        <w:numPr>
          <w:ilvl w:val="0"/>
          <w:numId w:val="8"/>
        </w:numPr>
        <w:shd w:val="clear" w:color="auto" w:fill="auto"/>
        <w:tabs>
          <w:tab w:val="left" w:pos="395"/>
        </w:tabs>
        <w:bidi w:val="0"/>
        <w:spacing w:before="0" w:after="0" w:line="926"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材料一中数据使用较多，这些数据的作用是什么？请举例具体阐释。</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有人认为，中国虽然面临老龄化挑战，人口红利仍然是经济发展的最大底气。为什么这 样说？请结合材料分析。</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九、【</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届重庆市高三二模（第二次学业质量调研抽测）语文试卷题】</w:t>
      </w:r>
      <w:r>
        <w:rPr>
          <w:color w:val="000000"/>
          <w:spacing w:val="0"/>
          <w:w w:val="100"/>
          <w:position w:val="0"/>
          <w:shd w:val="clear" w:color="auto" w:fill="auto"/>
        </w:rPr>
        <w:t>阅读下面的文字， 完成下面小题。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 xml:space="preserve">分） </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240" w:lineRule="auto"/>
        <w:ind w:left="0" w:right="0" w:firstLine="1000"/>
        <w:jc w:val="left"/>
      </w:pPr>
      <w:r>
        <w:rPr>
          <w:color w:val="000000"/>
          <w:spacing w:val="0"/>
          <w:w w:val="100"/>
          <w:position w:val="0"/>
          <w:shd w:val="clear" w:color="auto" w:fill="auto"/>
        </w:rPr>
        <w:t xml:space="preserve">“故人不独亲其亲，不独子其子，使老有所终，壮有所用，幼有所长，鳏寡孤独废疾者, </w:t>
      </w:r>
      <w:r>
        <w:rPr>
          <w:color w:val="000000"/>
          <w:spacing w:val="0"/>
          <w:w w:val="100"/>
          <w:position w:val="0"/>
          <w:shd w:val="clear" w:color="auto" w:fill="auto"/>
        </w:rPr>
        <w:t>皆有所养。男有分，女有归。货恶其弃于地也，不必藏于己；力恶其不出于身也，不必为己。 是故谋闭而不兴，盗窃乱贼而不作，故外户而不闭，是谓大同。”这里描述的大同世界是个 天下为公、和谐有序、贤能当政、讲信修睦、团结互爱、社会稳定的局面，这便是中华传统 礼制追求的终极目标。因此，礼义不仅表现为“进退周旋，威仪抑抑”（《宋史</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乐志》）外 在形式，而且体现为道德提升与精神境界的完美。在我看来，孔子是一位怀着建立一个大 一统、和谐安宁社会的理想主义思想家，他追求礼乐征伐自天子出的“有道”天下，实际便 是理想中的大同社会。在孔子看来，要达到这样的目标，便要努力将人培养成有相当道德水 准、遵礼行礼的“君子”。古人强调“礼乐不可斯须去身”，认为“德辉动于内”，礼才能 使“动于外”，即内心真诚，辉映出内在的道德，才能生发出本真、雅致、规范的礼仪行为， 显示出来的便是真正的礼义。显然，先哲把培育遵礼守道的理想人格、提升君子之道德境 界作为毕生追求之目标，因为这是实现大同世界之基础。如果转换成现代视角，那么我们就 应以社会主义核心价值观来培养道德人格，提升国人道德境界，从而讲信修睦、团结互爱， 使社会更加和谐有序、稳定安宁。总之，中华传统礼制要求秉持严肃恭敬的人生态度，加强 道德自律，培养道德情操，注重行为践履。</w:t>
      </w:r>
    </w:p>
    <w:p>
      <w:pPr>
        <w:pStyle w:val="a1"/>
        <w:keepNext w:val="0"/>
        <w:keepLines w:val="0"/>
        <w:widowControl w:val="0"/>
        <w:shd w:val="clear" w:color="auto" w:fill="auto"/>
        <w:bidi w:val="0"/>
        <w:spacing w:before="0" w:after="0" w:line="945" w:lineRule="exact"/>
        <w:ind w:left="0" w:right="200" w:firstLine="0"/>
        <w:jc w:val="right"/>
      </w:pPr>
      <w:r>
        <w:rPr>
          <w:color w:val="000000"/>
          <w:spacing w:val="0"/>
          <w:w w:val="100"/>
          <w:position w:val="0"/>
          <w:shd w:val="clear" w:color="auto" w:fill="auto"/>
        </w:rPr>
        <w:t>（摘编自当代文学《橙子辅导论中华礼制》） 材料二：</w:t>
      </w:r>
    </w:p>
    <w:p>
      <w:pPr>
        <w:pStyle w:val="a1"/>
        <w:keepNext w:val="0"/>
        <w:keepLines w:val="0"/>
        <w:widowControl w:val="0"/>
        <w:shd w:val="clear" w:color="auto" w:fill="auto"/>
        <w:bidi w:val="0"/>
        <w:spacing w:before="0" w:after="0" w:line="926" w:lineRule="exact"/>
        <w:ind w:left="0" w:right="0" w:firstLine="1000"/>
        <w:jc w:val="both"/>
      </w:pPr>
      <w:r>
        <w:rPr>
          <w:color w:val="000000"/>
          <w:spacing w:val="0"/>
          <w:w w:val="100"/>
          <w:position w:val="0"/>
          <w:shd w:val="clear" w:color="auto" w:fill="auto"/>
        </w:rPr>
        <w:t>《礼记</w:t>
      </w:r>
      <w:r>
        <w:rPr>
          <w:color w:val="000000"/>
          <w:spacing w:val="0"/>
          <w:w w:val="100"/>
          <w:position w:val="0"/>
          <w:shd w:val="clear" w:color="auto" w:fill="auto"/>
          <w:lang w:val="en-US" w:eastAsia="en-US" w:bidi="en-US"/>
        </w:rPr>
        <w:t>•</w:t>
      </w:r>
      <w:r>
        <w:rPr>
          <w:color w:val="000000"/>
          <w:spacing w:val="0"/>
          <w:w w:val="100"/>
          <w:position w:val="0"/>
          <w:shd w:val="clear" w:color="auto" w:fill="auto"/>
        </w:rPr>
        <w:t>祭统》称：“凡治人之道，莫急于礼。”剔除其中封建质核，着眼于领导与下 属共同维护和遵循礼的规范与准则，将“治人之道”（当然包含法律规范）与礼紧密联系在 一起，以达到上行下效之目的，确实富于启示意义。《左传》强调：“君子之行也，度于礼。” 这是从道德的自觉来谈礼的。《国语</w:t>
      </w:r>
      <w:r>
        <w:rPr>
          <w:color w:val="000000"/>
          <w:spacing w:val="0"/>
          <w:w w:val="100"/>
          <w:position w:val="0"/>
          <w:shd w:val="clear" w:color="auto" w:fill="auto"/>
          <w:lang w:val="en-US" w:eastAsia="en-US" w:bidi="en-US"/>
        </w:rPr>
        <w:t>•</w:t>
      </w:r>
      <w:r>
        <w:rPr>
          <w:color w:val="000000"/>
          <w:spacing w:val="0"/>
          <w:w w:val="100"/>
          <w:position w:val="0"/>
          <w:shd w:val="clear" w:color="auto" w:fill="auto"/>
        </w:rPr>
        <w:t>楚语上》说：“教之礼，使知上下之则。”这是从礼 之规定来谈提升国人道德水准的。可见，中国古代所谓的“礼”，在等级关系之下体现出的 社会功效，力图制定出一整套符合当时历史条件的人际行为准则与道德规范。当然，时代变 迁，传统礼制中强调的封建等级制度不符合现代社会的要求，但传统礼制中所倡导自觉遵礼 循法这一原则，是完全可以去粗存精、古为今用的。其实，古代礼制既有教化功效，又有 法制规范之用。《礼记</w:t>
      </w: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经解》称“礼禁乱之所由生”，“故礼之教化也微，其止邪也于未 形，使人日徙善远罪而不自知也，是以先王隆之也”。显然，古人早就注意到通过礼可以“止 邪于未形”，使人们“徙善远罪”，达到“禁乱”和教育人们的目的，发挥礼制防止犯罪、 培养君子的作用。那么，我们完全可以吸取古礼那种“徙善远罪”观念，尝试构建新的礼义 体系或礼仪制度，教育国人，从而提升其道德水准，造就更多新时代的君子。从中华传统 礼制礼法紧密结合这一特点可以得出这样一种启示：礼法不能脱节，既不能重礼轻法，也不 </w:t>
      </w:r>
      <w:r>
        <w:rPr>
          <w:color w:val="000000"/>
          <w:spacing w:val="0"/>
          <w:w w:val="100"/>
          <w:position w:val="0"/>
          <w:shd w:val="clear" w:color="auto" w:fill="auto"/>
        </w:rPr>
        <w:t>能重法轻礼，需要礼法结合，礼法并重。过分夸大“法”的强制作用，无法解决国人道德提 升问题；有大“礼”的教化作用，以为礼万能，无法解决国人违法之事。因而，我们可以根 据中华传统礼制礼法结合这一特点，从提升国人道德自觉入手，弘扬社会正气，不断提升公 民道德素质和社会文明 程度，普及爱国、敬业、诚信、友善等基本道德规范，推进社会公 德、职业道德、家庭美德、个人私德建设，这无疑是对国家、社会、人民有百利而无一害之 事。</w:t>
      </w:r>
    </w:p>
    <w:p>
      <w:pPr>
        <w:pStyle w:val="a1"/>
        <w:keepNext w:val="0"/>
        <w:keepLines w:val="0"/>
        <w:widowControl w:val="0"/>
        <w:shd w:val="clear" w:color="auto" w:fill="auto"/>
        <w:bidi w:val="0"/>
        <w:spacing w:before="0" w:after="0" w:line="952" w:lineRule="exact"/>
        <w:ind w:left="0" w:right="0" w:firstLine="6920"/>
        <w:jc w:val="both"/>
      </w:pPr>
      <w:r>
        <w:rPr>
          <w:color w:val="000000"/>
          <w:spacing w:val="0"/>
          <w:w w:val="100"/>
          <w:position w:val="0"/>
          <w:shd w:val="clear" w:color="auto" w:fill="auto"/>
        </w:rPr>
        <w:t>（摘编自彭林先生《当代工业文明与传统礼乐文化》） 材料三：</w:t>
      </w:r>
    </w:p>
    <w:p>
      <w:pPr>
        <w:pStyle w:val="a1"/>
        <w:keepNext w:val="0"/>
        <w:keepLines w:val="0"/>
        <w:widowControl w:val="0"/>
        <w:shd w:val="clear" w:color="auto" w:fill="auto"/>
        <w:bidi w:val="0"/>
        <w:spacing w:before="0" w:after="0" w:line="926" w:lineRule="exact"/>
        <w:ind w:left="0" w:right="0" w:firstLine="880"/>
        <w:jc w:val="both"/>
      </w:pPr>
      <w:r>
        <w:rPr>
          <w:color w:val="000000"/>
          <w:spacing w:val="0"/>
          <w:w w:val="100"/>
          <w:position w:val="0"/>
          <w:shd w:val="clear" w:color="auto" w:fill="auto"/>
        </w:rPr>
        <w:t>由孔子创建、孟子加以发挥的儒家礼制观，在战国时期曾饱受其他思想家的批判，那是 因为这种礼制观仅仅重视礼的道德层面，而对礼的制度规范层面关注不够。秦汉之后，我们 的先人力图将礼与法结合起来，融礼入法、礼法合一成为中华礼制变迁的重要转折。礼法合 一要求人们遵礼守法，违礼即违法。礼既是道德要求，又是法律规范；礼制既有教化功效， 又有法制规范之用。《礼记•经解》认为“礼禁乱之所由生”，可以起到“止邪也于未形， 使人日徙善远罪而不自知也”的作用。古人通过礼来“止邪于未形”，使人们“徙善远罪”， 达到“禁乱”和教育人的目的，对我们今天推进国家和社会治理有一定启示意义。</w:t>
      </w:r>
    </w:p>
    <w:p>
      <w:pPr>
        <w:pStyle w:val="a1"/>
        <w:keepNext w:val="0"/>
        <w:keepLines w:val="0"/>
        <w:widowControl w:val="0"/>
        <w:shd w:val="clear" w:color="auto" w:fill="auto"/>
        <w:bidi w:val="0"/>
        <w:spacing w:before="0" w:after="680" w:line="926" w:lineRule="exact"/>
        <w:ind w:left="0" w:right="260" w:firstLine="0"/>
        <w:jc w:val="right"/>
      </w:pPr>
      <w:r>
        <w:rPr>
          <w:color w:val="000000"/>
          <w:spacing w:val="0"/>
          <w:w w:val="100"/>
          <w:position w:val="0"/>
          <w:shd w:val="clear" w:color="auto" w:fill="auto"/>
        </w:rPr>
        <w:t>（摘编自《中华礼制变迁的现代启示》，有删改）</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根据材料内容，下列说法或推断错误的一项是（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构建现代新的礼义体系或礼仪制度，要做到礼法结合、礼法并重，力求礼法合一。</w:t>
      </w:r>
    </w:p>
    <w:p>
      <w:pPr>
        <w:pStyle w:val="a1"/>
        <w:keepNext w:val="0"/>
        <w:keepLines w:val="0"/>
        <w:widowControl w:val="0"/>
        <w:shd w:val="clear" w:color="auto" w:fill="auto"/>
        <w:bidi w:val="0"/>
        <w:spacing w:before="0" w:after="0" w:line="514"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 xml:space="preserve">随着时代变迁，强调封建等级制度的传统礼制已不符合现代社会的要求，应该彻底推弃。 </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礼法合一，既是礼制，也是法制，既强调道德要求，也讲究法律规范。</w:t>
      </w:r>
    </w:p>
    <w:p>
      <w:pPr>
        <w:pStyle w:val="a1"/>
        <w:keepNext w:val="0"/>
        <w:keepLines w:val="0"/>
        <w:widowControl w:val="0"/>
        <w:shd w:val="clear" w:color="auto" w:fill="auto"/>
        <w:bidi w:val="0"/>
        <w:spacing w:before="0" w:after="140" w:line="514"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在先哲看来，培育遵礼守道的理想人格、提升君子之道德境界是实现大同世界之基础。</w:t>
      </w:r>
    </w:p>
    <w:p>
      <w:pPr>
        <w:pStyle w:val="a1"/>
        <w:keepNext w:val="0"/>
        <w:keepLines w:val="0"/>
        <w:widowControl w:val="0"/>
        <w:shd w:val="clear" w:color="auto" w:fill="auto"/>
        <w:tabs>
          <w:tab w:val="left" w:pos="10628"/>
        </w:tabs>
        <w:bidi w:val="0"/>
        <w:spacing w:before="0" w:after="0" w:line="516"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2.</w:t>
      </w:r>
      <w:r>
        <w:rPr>
          <w:color w:val="000000"/>
          <w:spacing w:val="0"/>
          <w:w w:val="100"/>
          <w:position w:val="0"/>
          <w:shd w:val="clear" w:color="auto" w:fill="auto"/>
        </w:rPr>
        <w:t>下列对材料内容的理解和分析，不正确的一项是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古代先王之所以高度重视和大力倡导礼制，是因为他们看到了礼具有“止邪于未形，使人 日徙善远罪而不自知也〃的潜在的教化作用。</w:t>
      </w:r>
    </w:p>
    <w:p>
      <w:pPr>
        <w:pStyle w:val="a1"/>
        <w:keepNext w:val="0"/>
        <w:keepLines w:val="0"/>
        <w:widowControl w:val="0"/>
        <w:shd w:val="clear" w:color="auto" w:fill="auto"/>
        <w:bidi w:val="0"/>
        <w:spacing w:before="0" w:after="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古人认为〃内心真诚、辉映出内在的道德〃，是生发出本真、雅致、规范的礼仪行为和显 示真正礼义的前提条件。</w:t>
      </w:r>
    </w:p>
    <w:p>
      <w:pPr>
        <w:pStyle w:val="a1"/>
        <w:keepNext w:val="0"/>
        <w:keepLines w:val="0"/>
        <w:widowControl w:val="0"/>
        <w:shd w:val="clear" w:color="auto" w:fill="auto"/>
        <w:bidi w:val="0"/>
        <w:spacing w:before="0" w:after="48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古人所描述的天下为公、和谐有序、贤能当政、讲信修睦、团结互爱、社会稳定的大一 统且和谐安宁的社会局面是中华传统礼制追求的终极目标。</w:t>
      </w:r>
    </w:p>
    <w:p>
      <w:pPr>
        <w:pStyle w:val="a1"/>
        <w:keepNext w:val="0"/>
        <w:keepLines w:val="0"/>
        <w:widowControl w:val="0"/>
        <w:shd w:val="clear" w:color="auto" w:fill="auto"/>
        <w:bidi w:val="0"/>
        <w:spacing w:before="0" w:after="140" w:line="516"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古人注重通过礼来〃止邪于未形〃，就能使人们</w:t>
      </w:r>
      <w:r>
        <w:rPr>
          <w:color w:val="000000"/>
          <w:spacing w:val="0"/>
          <w:w w:val="100"/>
          <w:position w:val="0"/>
          <w:shd w:val="clear" w:color="auto" w:fill="auto"/>
          <w:lang w:val="en-US" w:eastAsia="en-US" w:bidi="en-US"/>
        </w:rPr>
        <w:t>“</w:t>
      </w:r>
      <w:r>
        <w:rPr>
          <w:color w:val="000000"/>
          <w:spacing w:val="0"/>
          <w:w w:val="100"/>
          <w:position w:val="0"/>
          <w:shd w:val="clear" w:color="auto" w:fill="auto"/>
        </w:rPr>
        <w:t>徙善远罪〃、达至『‘禁舌</w:t>
      </w:r>
      <w:r>
        <w:rPr>
          <w:rFonts w:ascii="Tahoma" w:eastAsia="Tahoma" w:hAnsi="Tahoma" w:cs="Tahoma"/>
          <w:color w:val="000000"/>
          <w:spacing w:val="0"/>
          <w:w w:val="100"/>
          <w:position w:val="0"/>
          <w:sz w:val="36"/>
          <w:szCs w:val="36"/>
          <w:shd w:val="clear" w:color="auto" w:fill="auto"/>
          <w:lang w:val="en-US" w:eastAsia="en-US" w:bidi="en-US"/>
        </w:rPr>
        <w:t>L</w:t>
      </w:r>
      <w:r>
        <w:rPr>
          <w:color w:val="000000"/>
          <w:spacing w:val="0"/>
          <w:w w:val="100"/>
          <w:position w:val="0"/>
          <w:shd w:val="clear" w:color="auto" w:fill="auto"/>
        </w:rPr>
        <w:t xml:space="preserve">〃和教育人的目的， </w:t>
      </w:r>
      <w:r>
        <w:rPr>
          <w:color w:val="000000"/>
          <w:spacing w:val="0"/>
          <w:w w:val="100"/>
          <w:position w:val="0"/>
          <w:shd w:val="clear" w:color="auto" w:fill="auto"/>
        </w:rPr>
        <w:t>所以法制就没有存在的必要了。</w:t>
      </w:r>
    </w:p>
    <w:p>
      <w:pPr>
        <w:pStyle w:val="a1"/>
        <w:keepNext w:val="0"/>
        <w:keepLines w:val="0"/>
        <w:widowControl w:val="0"/>
        <w:numPr>
          <w:ilvl w:val="0"/>
          <w:numId w:val="9"/>
        </w:numPr>
        <w:shd w:val="clear" w:color="auto" w:fill="auto"/>
        <w:tabs>
          <w:tab w:val="left" w:pos="365"/>
          <w:tab w:val="left" w:pos="11880"/>
        </w:tabs>
        <w:bidi w:val="0"/>
        <w:spacing w:before="0" w:after="140" w:line="931"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下列选项中不能全面准确地概括材料主要观点的一项是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礼义不仅表现为〃进退周旋，威仪抑抑〃的外在形式，而且体现为道德提升与精神境界的 完美统一。</w:t>
      </w:r>
    </w:p>
    <w:p>
      <w:pPr>
        <w:pStyle w:val="a1"/>
        <w:keepNext w:val="0"/>
        <w:keepLines w:val="0"/>
        <w:widowControl w:val="0"/>
        <w:shd w:val="clear" w:color="auto" w:fill="auto"/>
        <w:bidi w:val="0"/>
        <w:spacing w:before="0" w:after="0" w:line="93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中华传统礼制的教化功效和法制规范之用，对我们今天推进国家和社会治理有一定的启 示和借鉴意义。</w:t>
      </w:r>
    </w:p>
    <w:p>
      <w:pPr>
        <w:pStyle w:val="a1"/>
        <w:keepNext w:val="0"/>
        <w:keepLines w:val="0"/>
        <w:widowControl w:val="0"/>
        <w:shd w:val="clear" w:color="auto" w:fill="auto"/>
        <w:bidi w:val="0"/>
        <w:spacing w:before="0" w:after="0" w:line="95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我们应以社会主义核心价值观来培养道德人格，提升国人道德境界，从而开创〃大同世界〃 新局面。</w:t>
      </w:r>
    </w:p>
    <w:p>
      <w:pPr>
        <w:pStyle w:val="a1"/>
        <w:keepNext w:val="0"/>
        <w:keepLines w:val="0"/>
        <w:widowControl w:val="0"/>
        <w:shd w:val="clear" w:color="auto" w:fill="auto"/>
        <w:bidi w:val="0"/>
        <w:spacing w:before="0" w:after="0" w:line="93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根据中华传统礼制礼法结合这一特点，推进社会公德、职业道德、家庭美德、个人私德 建设，有百利而无一害。</w:t>
      </w:r>
    </w:p>
    <w:p>
      <w:pPr>
        <w:pStyle w:val="a1"/>
        <w:keepNext w:val="0"/>
        <w:keepLines w:val="0"/>
        <w:widowControl w:val="0"/>
        <w:numPr>
          <w:ilvl w:val="0"/>
          <w:numId w:val="9"/>
        </w:numPr>
        <w:shd w:val="clear" w:color="auto" w:fill="auto"/>
        <w:tabs>
          <w:tab w:val="left" w:pos="395"/>
        </w:tabs>
        <w:bidi w:val="0"/>
        <w:spacing w:before="0" w:after="0" w:line="915" w:lineRule="exact"/>
        <w:ind w:left="0" w:right="0" w:firstLine="0"/>
        <w:jc w:val="both"/>
      </w:pPr>
      <w:r>
        <w:rPr>
          <w:color w:val="000000"/>
          <w:spacing w:val="0"/>
          <w:w w:val="100"/>
          <w:position w:val="0"/>
          <w:shd w:val="clear" w:color="auto" w:fill="auto"/>
        </w:rPr>
        <w:t>.请简要分析材料二的论证结构。</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rPr>
        <w:t>5</w:t>
      </w:r>
      <w:r>
        <w:rPr>
          <w:color w:val="000000"/>
          <w:spacing w:val="0"/>
          <w:w w:val="100"/>
          <w:position w:val="0"/>
          <w:shd w:val="clear" w:color="auto" w:fill="auto"/>
        </w:rPr>
        <w:t>,请结合三则材料内容和现实实际，就当今如何进一步加强社会主义精神文明建设和构建 和谐社会的问题，提出至少</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条可行性建议。</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十、【</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届重庆市高三三模语文试题】</w:t>
      </w:r>
      <w:r>
        <w:rPr>
          <w:color w:val="000000"/>
          <w:spacing w:val="0"/>
          <w:w w:val="100"/>
          <w:position w:val="0"/>
          <w:shd w:val="clear" w:color="auto" w:fill="auto"/>
        </w:rPr>
        <w:t>阅读下面的文字，完成下面小题。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 材料一</w:t>
      </w:r>
    </w:p>
    <w:p>
      <w:pPr>
        <w:pStyle w:val="a1"/>
        <w:keepNext w:val="0"/>
        <w:keepLines w:val="0"/>
        <w:widowControl w:val="0"/>
        <w:shd w:val="clear" w:color="auto" w:fill="auto"/>
        <w:bidi w:val="0"/>
        <w:spacing w:before="0" w:after="0" w:line="931" w:lineRule="exact"/>
        <w:ind w:left="0" w:right="0" w:firstLine="860"/>
        <w:jc w:val="both"/>
      </w:pPr>
      <w:r>
        <w:rPr>
          <w:color w:val="000000"/>
          <w:spacing w:val="0"/>
          <w:w w:val="100"/>
          <w:position w:val="0"/>
          <w:shd w:val="clear" w:color="auto" w:fill="auto"/>
        </w:rPr>
        <w:t>有人认为，在网络时代，电影理论工作者是一个赘物。电影批评家对于电影观看行为而 言可有可无。从巴赘所谓的电影与现实的“同一性”的角度看，这种说法有一定道理，人身 处现实之中，观看影像的能力似乎与生俱来。据说，澳大利亚有一只猫头鹰，长年看电视, 也能理解电视中的内容。然而，自二战以后，几乎所有的商品都面临供应过剩的难题，电影 作为一种艺术商品也不例外。从这个意义上看，专业的影评人和电影理论工作者便成为消费 市场上的一个重要环节，扮演着消费指南者的角色。因此，电影批评家具有了存在的合理性 和必要性。其实，电影的制作、生产、消费、市场和电影评论应该是彼此分离独立而又互动 的。电影批评作为文化形态，有其独立的一面，但作为市场环节的链条，它又成为利益链中 的一分。</w:t>
      </w:r>
    </w:p>
    <w:p>
      <w:pPr>
        <w:pStyle w:val="a1"/>
        <w:keepNext w:val="0"/>
        <w:keepLines w:val="0"/>
        <w:widowControl w:val="0"/>
        <w:shd w:val="clear" w:color="auto" w:fill="auto"/>
        <w:bidi w:val="0"/>
        <w:spacing w:before="0" w:after="480" w:line="922" w:lineRule="exact"/>
        <w:ind w:left="0" w:right="0" w:firstLine="860"/>
        <w:jc w:val="both"/>
      </w:pPr>
      <w:r>
        <w:rPr>
          <w:color w:val="000000"/>
          <w:spacing w:val="0"/>
          <w:w w:val="100"/>
          <w:position w:val="0"/>
          <w:shd w:val="clear" w:color="auto" w:fill="auto"/>
        </w:rPr>
        <w:t>如果说摄影机暗箱是社会“意识形态腹语术”的最佳演练场和象征物，电影批评则是意 识形态的祛魅式。电影文本是一种编码行为，充满了缝隙和裂痕。光影之隙隐藏着不曾表露 的谎言和权力建构内涵。社会文化意义上的参与者和建构者，应该揭示谎言，解释权力机制 对人的操控，参与对社会的改变。这也是电影批评家的社会担当和责任感所在。</w:t>
      </w:r>
    </w:p>
    <w:p>
      <w:pPr>
        <w:pStyle w:val="a1"/>
        <w:keepNext w:val="0"/>
        <w:keepLines w:val="0"/>
        <w:widowControl w:val="0"/>
        <w:shd w:val="clear" w:color="auto" w:fill="auto"/>
        <w:bidi w:val="0"/>
        <w:spacing w:before="0" w:after="0" w:line="240" w:lineRule="auto"/>
        <w:ind w:left="0" w:right="0" w:firstLine="840"/>
        <w:jc w:val="both"/>
      </w:pPr>
      <w:r>
        <w:rPr>
          <w:color w:val="000000"/>
          <w:spacing w:val="0"/>
          <w:w w:val="100"/>
          <w:position w:val="0"/>
          <w:shd w:val="clear" w:color="auto" w:fill="auto"/>
        </w:rPr>
        <w:t xml:space="preserve">曾经，电影批评和电影理论研究走上过科学量化的道路，电影理论批评的基础就是科学 </w:t>
      </w:r>
      <w:r>
        <w:rPr>
          <w:color w:val="000000"/>
          <w:spacing w:val="0"/>
          <w:w w:val="100"/>
          <w:position w:val="0"/>
          <w:shd w:val="clear" w:color="auto" w:fill="auto"/>
        </w:rPr>
        <w:t>化尝试。曾经叱咤学术风云的符号学，以高度科学的模式来分析电影，试图量化、科学化电 影批评，最终败北。符号学主导电影批评的十年是科学证伪的十年。著名符号学家克里斯蒂 安•麦茨最后只好似是而非地说“电影不是因为是一种语言才讲述如此美好的故事，而是因 为它讲述如此美好的故事才使自己成为一种语言”来不了 了之。我不认为存在一种万无一失 的、严谨的科学模式可用于文化研究。</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一个严谨的包罗万象的阐释从未存在过，人文理论永远以偏激为前提。不要担心因为遗 漏一个细节而误导观众、观众没这么容易被误导。表述的力量来源于对细节的遗漏，但这并 不意味一孔之见，肆意胡说。对电影语言的把握是电影批评的根基。电影研究史有着非常严 谨的文本批评体系，但仍然不可避免遗漏。电影文本是一种编码行为，本身就有很多遗漏、 缝隙和瑕疵。对应的，电影批评亦是如此。</w:t>
      </w:r>
    </w:p>
    <w:p>
      <w:pPr>
        <w:pStyle w:val="a1"/>
        <w:keepNext w:val="0"/>
        <w:keepLines w:val="0"/>
        <w:widowControl w:val="0"/>
        <w:shd w:val="clear" w:color="auto" w:fill="auto"/>
        <w:bidi w:val="0"/>
        <w:spacing w:before="0" w:after="0" w:line="927" w:lineRule="exact"/>
        <w:ind w:left="0" w:right="0" w:firstLine="840"/>
        <w:jc w:val="both"/>
      </w:pPr>
      <w:r>
        <w:rPr>
          <w:color w:val="000000"/>
          <w:spacing w:val="0"/>
          <w:w w:val="100"/>
          <w:position w:val="0"/>
          <w:shd w:val="clear" w:color="auto" w:fill="auto"/>
        </w:rPr>
        <w:t>电影批评还面临一种诘问，如果语言能穷尽影像，那么还拍电影干嘛呢？无可否认，电 影批评的对象是影像文本，即用光影写作的形式——画面。语言媒介有没有可能诠释声画媒 介，这种质疑固然有其合理处，但如果我们放弃语言，要诠释电影，那只能再拍一部电影。 如果这种电影诠释电影的做法是可能的，那么，对电影的诠释，就只能依靠文化的约定俗成， 你知我知。当然，有些隐喻的解读，必然无法脱离当时的文化语境。阐释，必然要借助文化 指涉展开，但是语言媒介也是必要的。</w:t>
      </w:r>
    </w:p>
    <w:p>
      <w:pPr>
        <w:pStyle w:val="a1"/>
        <w:keepNext w:val="0"/>
        <w:keepLines w:val="0"/>
        <w:widowControl w:val="0"/>
        <w:shd w:val="clear" w:color="auto" w:fill="auto"/>
        <w:bidi w:val="0"/>
        <w:spacing w:before="0" w:after="0" w:line="953" w:lineRule="exact"/>
        <w:ind w:left="0" w:right="0" w:firstLine="3980"/>
        <w:jc w:val="both"/>
      </w:pPr>
      <w:r>
        <w:rPr>
          <w:color w:val="000000"/>
          <w:spacing w:val="0"/>
          <w:w w:val="100"/>
          <w:position w:val="0"/>
          <w:shd w:val="clear" w:color="auto" w:fill="auto"/>
        </w:rPr>
        <w:t>（摘编自戴锦华《电影批评，理论的演武场——戴锦华对谈崔君衍》） 材料二</w:t>
      </w:r>
    </w:p>
    <w:p>
      <w:pPr>
        <w:pStyle w:val="a1"/>
        <w:keepNext w:val="0"/>
        <w:keepLines w:val="0"/>
        <w:widowControl w:val="0"/>
        <w:shd w:val="clear" w:color="auto" w:fill="auto"/>
        <w:bidi w:val="0"/>
        <w:spacing w:before="0" w:after="0" w:line="928" w:lineRule="exact"/>
        <w:ind w:left="0" w:right="0" w:firstLine="1000"/>
        <w:jc w:val="both"/>
      </w:pPr>
      <w:r>
        <w:rPr>
          <w:color w:val="000000"/>
          <w:spacing w:val="0"/>
          <w:w w:val="100"/>
          <w:position w:val="0"/>
          <w:shd w:val="clear" w:color="auto" w:fill="auto"/>
        </w:rPr>
        <w:t>“中国电影批评的历史经验与当下问题”学术论坛今日在北京电影学院举行。“电影批 评还能影响电影吗？”或者说“影评的力量究竟还有多大？”成为学界关注的问题。</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北京大学艺术学院院长王一川表示，到本月</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日晚，中国电影票房已经超过</w:t>
      </w:r>
      <w:r>
        <w:rPr>
          <w:rFonts w:ascii="Tahoma" w:eastAsia="Tahoma" w:hAnsi="Tahoma" w:cs="Tahoma"/>
          <w:color w:val="000000"/>
          <w:spacing w:val="0"/>
          <w:w w:val="100"/>
          <w:position w:val="0"/>
          <w:sz w:val="36"/>
          <w:szCs w:val="36"/>
          <w:shd w:val="clear" w:color="auto" w:fill="auto"/>
        </w:rPr>
        <w:t>400</w:t>
      </w:r>
      <w:r>
        <w:rPr>
          <w:color w:val="000000"/>
          <w:spacing w:val="0"/>
          <w:w w:val="100"/>
          <w:position w:val="0"/>
          <w:shd w:val="clear" w:color="auto" w:fill="auto"/>
        </w:rPr>
        <w:t>亿元人 民币，但是优质国产片不多，特别是票房高的国产片质量不高。在反思这种情况时，有一种 观点是电影批评界本身缺乏真正的评价标准，传统影评人的观点可能还不如网络影评的影响 力大。</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与会专家都认识到传统电影批评在蓬勃发展的中国电影面前正在式微，对电影创作和电 影观影者的影响越来越小。北京大学电影与文化研究中心主任戴锦华表示，中国电影票房的 奇迹是资本的奇观，资本的逐利性、盲目性、疯狂性决定了它不可能被理性所指导，这时候 批评者即使有此心也无此力。最典型的是现在流行的</w:t>
      </w:r>
      <w:r>
        <w:rPr>
          <w:rFonts w:ascii="Tahoma" w:eastAsia="Tahoma" w:hAnsi="Tahoma" w:cs="Tahoma"/>
          <w:color w:val="000000"/>
          <w:spacing w:val="0"/>
          <w:w w:val="100"/>
          <w:position w:val="0"/>
          <w:sz w:val="36"/>
          <w:szCs w:val="36"/>
          <w:shd w:val="clear" w:color="auto" w:fill="auto"/>
          <w:lang w:val="en-US" w:eastAsia="en-US" w:bidi="en-US"/>
        </w:rPr>
        <w:t>IP</w:t>
      </w:r>
      <w:r>
        <w:rPr>
          <w:color w:val="000000"/>
          <w:spacing w:val="0"/>
          <w:w w:val="100"/>
          <w:position w:val="0"/>
          <w:shd w:val="clear" w:color="auto" w:fill="auto"/>
        </w:rPr>
        <w:t>电影，本来</w:t>
      </w:r>
      <w:r>
        <w:rPr>
          <w:rFonts w:ascii="Tahoma" w:eastAsia="Tahoma" w:hAnsi="Tahoma" w:cs="Tahoma"/>
          <w:color w:val="000000"/>
          <w:spacing w:val="0"/>
          <w:w w:val="100"/>
          <w:position w:val="0"/>
          <w:sz w:val="36"/>
          <w:szCs w:val="36"/>
          <w:shd w:val="clear" w:color="auto" w:fill="auto"/>
          <w:lang w:val="en-US" w:eastAsia="en-US" w:bidi="en-US"/>
        </w:rPr>
        <w:t>IP</w:t>
      </w:r>
      <w:r>
        <w:rPr>
          <w:color w:val="000000"/>
          <w:spacing w:val="0"/>
          <w:w w:val="100"/>
          <w:position w:val="0"/>
          <w:shd w:val="clear" w:color="auto" w:fill="auto"/>
        </w:rPr>
        <w:t xml:space="preserve">无可厚非，但当一个 </w:t>
      </w:r>
      <w:r>
        <w:rPr>
          <w:rFonts w:ascii="Tahoma" w:eastAsia="Tahoma" w:hAnsi="Tahoma" w:cs="Tahoma"/>
          <w:color w:val="000000"/>
          <w:spacing w:val="0"/>
          <w:w w:val="100"/>
          <w:position w:val="0"/>
          <w:sz w:val="36"/>
          <w:szCs w:val="36"/>
          <w:shd w:val="clear" w:color="auto" w:fill="auto"/>
          <w:lang w:val="en-US" w:eastAsia="en-US" w:bidi="en-US"/>
        </w:rPr>
        <w:t>IP</w:t>
      </w:r>
      <w:r>
        <w:rPr>
          <w:color w:val="000000"/>
          <w:spacing w:val="0"/>
          <w:w w:val="100"/>
          <w:position w:val="0"/>
          <w:shd w:val="clear" w:color="auto" w:fill="auto"/>
        </w:rPr>
        <w:t>被多次倒手获利，使得电影在开拍前就疯狂植入广告，电影制作完成就收回成本，已经 无视电影是风险投资的事实，长远看肯定对电影品质有影响。</w:t>
      </w:r>
    </w:p>
    <w:p>
      <w:pPr>
        <w:pStyle w:val="a1"/>
        <w:keepNext w:val="0"/>
        <w:keepLines w:val="0"/>
        <w:widowControl w:val="0"/>
        <w:numPr>
          <w:ilvl w:val="0"/>
          <w:numId w:val="10"/>
        </w:numPr>
        <w:shd w:val="clear" w:color="auto" w:fill="auto"/>
        <w:tabs>
          <w:tab w:val="left" w:pos="350"/>
          <w:tab w:val="left" w:pos="11453"/>
        </w:tabs>
        <w:bidi w:val="0"/>
        <w:spacing w:before="0" w:after="120" w:line="240"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虽然元宇宙目前是一个尚未成型的新兴事物，但这并不妨碍它拥有广阔的空间和多种可 能的发展态势。</w:t>
      </w:r>
    </w:p>
    <w:p>
      <w:pPr>
        <w:pStyle w:val="a1"/>
        <w:keepNext w:val="0"/>
        <w:keepLines w:val="0"/>
        <w:widowControl w:val="0"/>
        <w:shd w:val="clear" w:color="auto" w:fill="auto"/>
        <w:bidi w:val="0"/>
        <w:spacing w:before="0" w:after="0" w:line="95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在具体场景中的现实案例，打破了虚拟与现实的界线，也让人们真实地体会到元宇宙给 生活带来的改变。</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在罗伯特</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诺齐克的课堂上，学生大多能拒绝虚拟世界的诱惑，而选择需要承受失意和痛 苦的现实世界。</w:t>
      </w:r>
    </w:p>
    <w:p>
      <w:pPr>
        <w:pStyle w:val="a1"/>
        <w:keepNext w:val="0"/>
        <w:keepLines w:val="0"/>
        <w:widowControl w:val="0"/>
        <w:shd w:val="clear" w:color="auto" w:fill="auto"/>
        <w:bidi w:val="0"/>
        <w:spacing w:before="0" w:after="12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在元宇宙领域，〃炒概念〃和〃炒热钱〃都是不符合科技发展规律的，无法借以实现生活方 式的迭代。</w:t>
      </w:r>
    </w:p>
    <w:p>
      <w:pPr>
        <w:pStyle w:val="a1"/>
        <w:keepNext w:val="0"/>
        <w:keepLines w:val="0"/>
        <w:widowControl w:val="0"/>
        <w:numPr>
          <w:ilvl w:val="0"/>
          <w:numId w:val="10"/>
        </w:numPr>
        <w:shd w:val="clear" w:color="auto" w:fill="auto"/>
        <w:tabs>
          <w:tab w:val="left" w:pos="365"/>
          <w:tab w:val="left" w:pos="8970"/>
        </w:tabs>
        <w:bidi w:val="0"/>
        <w:spacing w:before="0" w:after="12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两则材料都对元宇宙的现状和未来进行了评论，材料一侧重受众视角，材料二侧重资本 视角。</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材料一中认为科技发展要以现实为支撑，元宇宙不以现实为支撑，所以是海市蜃楼无本 之木。</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资本实体清醒地借助元宇宙攫取利益，而炒作"元宇宙”概念的人获取利益的过程是被动 的。</w:t>
      </w:r>
    </w:p>
    <w:p>
      <w:pPr>
        <w:pStyle w:val="a1"/>
        <w:keepNext w:val="0"/>
        <w:keepLines w:val="0"/>
        <w:widowControl w:val="0"/>
        <w:shd w:val="clear" w:color="auto" w:fill="auto"/>
        <w:bidi w:val="0"/>
        <w:spacing w:before="0" w:after="0" w:line="96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材料二中引用英美学者的话论证拥是们赋予元宇宙的崇高意义，揭示了〃科技向善〃的真 相。</w:t>
      </w:r>
    </w:p>
    <w:p>
      <w:pPr>
        <w:pStyle w:val="a1"/>
        <w:keepNext w:val="0"/>
        <w:keepLines w:val="0"/>
        <w:widowControl w:val="0"/>
        <w:numPr>
          <w:ilvl w:val="0"/>
          <w:numId w:val="10"/>
        </w:numPr>
        <w:shd w:val="clear" w:color="auto" w:fill="auto"/>
        <w:tabs>
          <w:tab w:val="left" w:pos="365"/>
        </w:tabs>
        <w:bidi w:val="0"/>
        <w:spacing w:before="0" w:after="16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根据材料二〃对意识形态的症候阅读〃的内容，下列选项中不属于作者重点关注对象的一</w:t>
      </w:r>
      <w:r>
        <w:rPr>
          <w:color w:val="000000"/>
          <w:spacing w:val="0"/>
          <w:w w:val="100"/>
          <w:position w:val="0"/>
          <w:shd w:val="clear" w:color="auto" w:fill="auto"/>
        </w:rPr>
        <w:t>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 xml:space="preserve">部分网红博主靠元宇宙概念卖课，吸引了众多的网友，网络课程"元宇宙第一课"就卖出 了 </w:t>
      </w:r>
      <w:r>
        <w:rPr>
          <w:rFonts w:ascii="Tahoma" w:eastAsia="Tahoma" w:hAnsi="Tahoma" w:cs="Tahoma"/>
          <w:color w:val="000000"/>
          <w:spacing w:val="0"/>
          <w:w w:val="100"/>
          <w:position w:val="0"/>
          <w:sz w:val="36"/>
          <w:szCs w:val="36"/>
          <w:shd w:val="clear" w:color="auto" w:fill="auto"/>
        </w:rPr>
        <w:t>150</w:t>
      </w:r>
      <w:r>
        <w:rPr>
          <w:color w:val="000000"/>
          <w:spacing w:val="0"/>
          <w:w w:val="100"/>
          <w:position w:val="0"/>
          <w:shd w:val="clear" w:color="auto" w:fill="auto"/>
        </w:rPr>
        <w:t>万元。</w:t>
      </w:r>
    </w:p>
    <w:p>
      <w:pPr>
        <w:pStyle w:val="a1"/>
        <w:keepNext w:val="0"/>
        <w:keepLines w:val="0"/>
        <w:widowControl w:val="0"/>
        <w:shd w:val="clear" w:color="auto" w:fill="auto"/>
        <w:bidi w:val="0"/>
        <w:spacing w:before="0" w:after="0" w:line="95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国内首个景区元宇宙研究中心落户张家界，借助元宇宙概念探索疫情之下旅游业向数字 化转型的道路。</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以网络技术研发为主营方向的字节跳动公司投资元宇宙概念公司〃代码乾坤〃，融资金额 近</w:t>
      </w:r>
      <w:r>
        <w:rPr>
          <w:rFonts w:ascii="Tahoma" w:eastAsia="Tahoma" w:hAnsi="Tahoma" w:cs="Tahoma"/>
          <w:color w:val="000000"/>
          <w:spacing w:val="0"/>
          <w:w w:val="100"/>
          <w:position w:val="0"/>
          <w:sz w:val="36"/>
          <w:szCs w:val="36"/>
          <w:shd w:val="clear" w:color="auto" w:fill="auto"/>
        </w:rPr>
        <w:t>1</w:t>
      </w:r>
      <w:r>
        <w:rPr>
          <w:color w:val="000000"/>
          <w:spacing w:val="0"/>
          <w:w w:val="100"/>
          <w:position w:val="0"/>
          <w:shd w:val="clear" w:color="auto" w:fill="auto"/>
        </w:rPr>
        <w:t>亿人民币。</w:t>
      </w:r>
    </w:p>
    <w:p>
      <w:pPr>
        <w:pStyle w:val="a1"/>
        <w:keepNext w:val="0"/>
        <w:keepLines w:val="0"/>
        <w:widowControl w:val="0"/>
        <w:shd w:val="clear" w:color="auto" w:fill="auto"/>
        <w:bidi w:val="0"/>
        <w:spacing w:before="0" w:after="0" w:line="937" w:lineRule="exact"/>
        <w:ind w:left="0" w:right="0" w:firstLine="0"/>
        <w:jc w:val="both"/>
        <w:rPr>
          <w:sz w:val="17"/>
          <w:szCs w:val="17"/>
        </w:rPr>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z w:val="38"/>
          <w:szCs w:val="38"/>
          <w:shd w:val="clear" w:color="auto" w:fill="auto"/>
        </w:rPr>
        <w:t>全球首家将〃元宇宙〃概念写进上市招股书中的公司</w:t>
      </w:r>
      <w:r>
        <w:rPr>
          <w:rFonts w:ascii="Tahoma" w:eastAsia="Tahoma" w:hAnsi="Tahoma" w:cs="Tahoma"/>
          <w:color w:val="000000"/>
          <w:spacing w:val="0"/>
          <w:w w:val="100"/>
          <w:position w:val="0"/>
          <w:sz w:val="36"/>
          <w:szCs w:val="36"/>
          <w:shd w:val="clear" w:color="auto" w:fill="auto"/>
          <w:lang w:val="en-US" w:eastAsia="en-US" w:bidi="en-US"/>
        </w:rPr>
        <w:t>Roblox</w:t>
      </w:r>
      <w:r>
        <w:rPr>
          <w:color w:val="000000"/>
          <w:spacing w:val="0"/>
          <w:w w:val="100"/>
          <w:position w:val="0"/>
          <w:sz w:val="38"/>
          <w:szCs w:val="38"/>
          <w:shd w:val="clear" w:color="auto" w:fill="auto"/>
        </w:rPr>
        <w:t xml:space="preserve">在纽交所上市，首日股价就上 升了 </w:t>
      </w:r>
      <w:r>
        <w:rPr>
          <w:rFonts w:ascii="Tahoma" w:eastAsia="Tahoma" w:hAnsi="Tahoma" w:cs="Tahoma"/>
          <w:color w:val="000000"/>
          <w:spacing w:val="0"/>
          <w:w w:val="100"/>
          <w:position w:val="0"/>
          <w:sz w:val="36"/>
          <w:szCs w:val="36"/>
          <w:shd w:val="clear" w:color="auto" w:fill="auto"/>
        </w:rPr>
        <w:t xml:space="preserve">54.4% </w:t>
      </w:r>
      <w:r>
        <w:rPr>
          <w:rFonts w:ascii="Tahoma" w:eastAsia="Tahoma" w:hAnsi="Tahoma" w:cs="Tahoma"/>
          <w:color w:val="000000"/>
          <w:spacing w:val="0"/>
          <w:w w:val="100"/>
          <w:position w:val="0"/>
          <w:sz w:val="17"/>
          <w:szCs w:val="17"/>
          <w:shd w:val="clear" w:color="auto" w:fill="auto"/>
          <w:lang w:val="en-US" w:eastAsia="en-US" w:bidi="en-US"/>
        </w:rPr>
        <w:t>o</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请简要分析材料一的论证思路。</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p>
    <w:p>
      <w:pPr>
        <w:pStyle w:val="a1"/>
        <w:keepNext w:val="0"/>
        <w:keepLines w:val="0"/>
        <w:widowControl w:val="0"/>
        <w:shd w:val="clear" w:color="auto" w:fill="auto"/>
        <w:bidi w:val="0"/>
        <w:spacing w:before="0" w:after="0" w:line="930" w:lineRule="exact"/>
        <w:ind w:left="0" w:right="0" w:firstLine="1000"/>
        <w:jc w:val="both"/>
      </w:pPr>
      <w:r>
        <w:rPr>
          <w:color w:val="000000"/>
          <w:spacing w:val="0"/>
          <w:w w:val="100"/>
          <w:position w:val="0"/>
          <w:shd w:val="clear" w:color="auto" w:fill="auto"/>
        </w:rPr>
        <w:t xml:space="preserve">“网络时代人人都是影评人”究竟对电影是好还是坏？中国电影艺术研究中心研究员张 卫认为，原来靠影评人在传统渠道才能传播声音的模式在互联网面前已经土崩瓦解，这未尝 不是一件好事情，互联网一方面给普通观众发声的机会，一方面也让专家的声音有了更多途 </w:t>
      </w:r>
      <w:r>
        <w:rPr>
          <w:color w:val="000000"/>
          <w:spacing w:val="0"/>
          <w:w w:val="100"/>
          <w:position w:val="0"/>
          <w:shd w:val="clear" w:color="auto" w:fill="auto"/>
        </w:rPr>
        <w:t>径被观众听到。</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北京师范大学艺术与传媒学院教授陈晓云说，自己做学生时曾经参加过影评大赛，那时 候数十万人参与，一方面反映了电影批评的火热，一方面也是因为评论渠道的单一。现在网 络评论无疑对普通观众的影响更大，他曾经在网上评论过韩庚主演的某部电影，所有韩庚的 粉丝都在骂他。批评家的观点未必都对，网上的声音也未必理性，从艺术到媒介的转型，有 可能是理解电影新的路径。</w:t>
      </w:r>
    </w:p>
    <w:p>
      <w:pPr>
        <w:pStyle w:val="a1"/>
        <w:keepNext w:val="0"/>
        <w:keepLines w:val="0"/>
        <w:widowControl w:val="0"/>
        <w:shd w:val="clear" w:color="auto" w:fill="auto"/>
        <w:bidi w:val="0"/>
        <w:spacing w:before="0" w:after="0" w:line="928" w:lineRule="exact"/>
        <w:ind w:left="0" w:right="0" w:firstLine="1000"/>
        <w:jc w:val="both"/>
      </w:pPr>
      <w:r>
        <w:rPr>
          <w:color w:val="000000"/>
          <w:spacing w:val="0"/>
          <w:w w:val="100"/>
          <w:position w:val="0"/>
          <w:shd w:val="clear" w:color="auto" w:fill="auto"/>
        </w:rPr>
        <w:t>“不要哭，不要笑，先要理解。”北京大学中文系教授张颐武引用哲学家斯宾诺莎的话 说，中国电影的品质将在观众的选择中不断前行。</w:t>
      </w:r>
    </w:p>
    <w:p>
      <w:pPr>
        <w:pStyle w:val="a1"/>
        <w:keepNext w:val="0"/>
        <w:keepLines w:val="0"/>
        <w:widowControl w:val="0"/>
        <w:shd w:val="clear" w:color="auto" w:fill="auto"/>
        <w:bidi w:val="0"/>
        <w:spacing w:before="0" w:after="660" w:line="928" w:lineRule="exact"/>
        <w:ind w:left="3580" w:right="0" w:firstLine="0"/>
        <w:jc w:val="left"/>
      </w:pPr>
      <w:r>
        <w:rPr>
          <w:color w:val="000000"/>
          <w:spacing w:val="0"/>
          <w:w w:val="100"/>
          <w:position w:val="0"/>
          <w:shd w:val="clear" w:color="auto" w:fill="auto"/>
        </w:rPr>
        <w:t>（摘编自马海燕《电影批评还能影响电影吗？专家议电影批评何处去》）</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虽然电影批评是电影消费市场上的一个重要环节，但就电影观看行为而言，电影批评家 是一个赘物。</w:t>
      </w:r>
    </w:p>
    <w:p>
      <w:pPr>
        <w:pStyle w:val="a1"/>
        <w:keepNext w:val="0"/>
        <w:keepLines w:val="0"/>
        <w:widowControl w:val="0"/>
        <w:shd w:val="clear" w:color="auto" w:fill="auto"/>
        <w:bidi w:val="0"/>
        <w:spacing w:before="0" w:after="0" w:line="93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电影批评与电影制作、生产、消费、市场等环节分离，又保持互动状态，应更有益于电 影市场的发展。</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电影文本充满隐藏着谎言和权力建构内涵的缝隙和裂痕，需要严肃的电影理论和电影批 评揭示和解释。</w:t>
      </w:r>
    </w:p>
    <w:p>
      <w:pPr>
        <w:pStyle w:val="a1"/>
        <w:keepNext w:val="0"/>
        <w:keepLines w:val="0"/>
        <w:widowControl w:val="0"/>
        <w:shd w:val="clear" w:color="auto" w:fill="auto"/>
        <w:bidi w:val="0"/>
        <w:spacing w:before="0" w:after="66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电影批评和电影理论研究无法做到万无一失的严谨，而且也没有必要担心因为遗漏一个 细节而误导观众。</w:t>
      </w:r>
    </w:p>
    <w:p>
      <w:pPr>
        <w:pStyle w:val="a1"/>
        <w:keepNext w:val="0"/>
        <w:keepLines w:val="0"/>
        <w:widowControl w:val="0"/>
        <w:numPr>
          <w:ilvl w:val="0"/>
          <w:numId w:val="11"/>
        </w:numPr>
        <w:shd w:val="clear" w:color="auto" w:fill="auto"/>
        <w:tabs>
          <w:tab w:val="left" w:pos="365"/>
          <w:tab w:val="left" w:pos="9788"/>
        </w:tabs>
        <w:bidi w:val="0"/>
        <w:spacing w:before="0" w:after="0" w:line="523"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下列对材料论证的相关分析不正确的一项是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叙述猫头鹰长年看电视也能理解电视内容的信息，运用类比推理来论证人观看影像的能 力可能是与生俱来的。</w:t>
      </w:r>
    </w:p>
    <w:p>
      <w:pPr>
        <w:pStyle w:val="a1"/>
        <w:keepNext w:val="0"/>
        <w:keepLines w:val="0"/>
        <w:widowControl w:val="0"/>
        <w:shd w:val="clear" w:color="auto" w:fill="auto"/>
        <w:bidi w:val="0"/>
        <w:spacing w:before="0" w:after="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引用克里斯蒂安</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麦茨的言论表明符号学主导电影批评的研究失败，从而论证电影批评不 宜科学量化。</w:t>
      </w:r>
    </w:p>
    <w:p>
      <w:pPr>
        <w:pStyle w:val="a1"/>
        <w:keepNext w:val="0"/>
        <w:keepLines w:val="0"/>
        <w:widowControl w:val="0"/>
        <w:shd w:val="clear" w:color="auto" w:fill="auto"/>
        <w:bidi w:val="0"/>
        <w:spacing w:before="0" w:after="46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从放弃语言推出诠释电影只能再拍电影进而只能靠文化的约定俗成的荒谬结论，反驳了 对电影批评需要语言媒介的质疑。</w:t>
      </w:r>
    </w:p>
    <w:p>
      <w:pPr>
        <w:pStyle w:val="a1"/>
        <w:keepNext w:val="0"/>
        <w:keepLines w:val="0"/>
        <w:widowControl w:val="0"/>
        <w:shd w:val="clear" w:color="auto" w:fill="auto"/>
        <w:bidi w:val="0"/>
        <w:spacing w:before="0" w:after="560" w:line="523"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陈晓云教授讲述网上评论电影而遭粉丝骂的经历，举例论证了〃网络时代人人都是影评人〃</w:t>
      </w:r>
      <w:r>
        <w:rPr>
          <w:color w:val="000000"/>
          <w:spacing w:val="0"/>
          <w:w w:val="100"/>
          <w:position w:val="0"/>
          <w:shd w:val="clear" w:color="auto" w:fill="auto"/>
        </w:rPr>
        <w:t>对电影而言是件坏事。</w:t>
      </w:r>
    </w:p>
    <w:p>
      <w:pPr>
        <w:pStyle w:val="a1"/>
        <w:keepNext w:val="0"/>
        <w:keepLines w:val="0"/>
        <w:widowControl w:val="0"/>
        <w:numPr>
          <w:ilvl w:val="0"/>
          <w:numId w:val="11"/>
        </w:numPr>
        <w:shd w:val="clear" w:color="auto" w:fill="auto"/>
        <w:tabs>
          <w:tab w:val="left" w:pos="365"/>
        </w:tabs>
        <w:bidi w:val="0"/>
        <w:spacing w:before="0" w:after="180" w:line="240"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材料二中，共有五位学者围绕中国电影批评的当下问题，表明了自己的观点和态度。其</w:t>
      </w:r>
      <w:r>
        <w:rPr>
          <w:color w:val="000000"/>
          <w:spacing w:val="0"/>
          <w:w w:val="100"/>
          <w:position w:val="0"/>
          <w:shd w:val="clear" w:color="auto" w:fill="auto"/>
        </w:rPr>
        <w:t>中所持态度与张颐武最不相同的是（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王一川</w:t>
      </w: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戴锦华</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张卫</w:t>
      </w: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陈晓云</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材料一中围绕电影批评这一论题谈了哪几个观点？请简要概括。</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p>
    <w:p>
      <w:pPr>
        <w:pStyle w:val="a1"/>
        <w:keepNext w:val="0"/>
        <w:keepLines w:val="0"/>
        <w:widowControl w:val="0"/>
        <w:numPr>
          <w:ilvl w:val="0"/>
          <w:numId w:val="11"/>
        </w:numPr>
        <w:shd w:val="clear" w:color="auto" w:fill="auto"/>
        <w:tabs>
          <w:tab w:val="left" w:pos="365"/>
        </w:tabs>
        <w:bidi w:val="0"/>
        <w:spacing w:before="0" w:after="0" w:line="92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在“网络时代人人都是影评人”的背景下，作为社会文化意义上的参与者和建构者，传 统影评人应该扮演哪些角色？请结合材料一、二简要作答。</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十一、【</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届重庆市高三一模语文试题】</w:t>
      </w:r>
      <w:r>
        <w:rPr>
          <w:color w:val="000000"/>
          <w:spacing w:val="0"/>
          <w:w w:val="100"/>
          <w:position w:val="0"/>
          <w:shd w:val="clear" w:color="auto" w:fill="auto"/>
        </w:rPr>
        <w:t>阅读下面的文字，完成下列小题。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 材料一</w:t>
      </w:r>
    </w:p>
    <w:p>
      <w:pPr>
        <w:pStyle w:val="a1"/>
        <w:keepNext w:val="0"/>
        <w:keepLines w:val="0"/>
        <w:widowControl w:val="0"/>
        <w:shd w:val="clear" w:color="auto" w:fill="auto"/>
        <w:bidi w:val="0"/>
        <w:spacing w:before="0" w:after="0" w:line="925" w:lineRule="exact"/>
        <w:ind w:left="0" w:right="0" w:firstLine="860"/>
        <w:jc w:val="both"/>
      </w:pPr>
      <w:r>
        <w:rPr>
          <w:color w:val="000000"/>
          <w:spacing w:val="0"/>
          <w:w w:val="100"/>
          <w:position w:val="0"/>
          <w:shd w:val="clear" w:color="auto" w:fill="auto"/>
        </w:rPr>
        <w:t>生物多样性是指地球上所有生物——动物、植物、微生物以及它们所拥有的遗传基因和 生存地共同构成的生态环境复杂性的总称。它包括生态系统多样性、遗传多样性和物种多样 性三个组成部分。正是由于这些形形色色、千姿百态的生物和它们的生命活动，才构成了自 然界这个绚丽多彩、生机盎然的大千世界。生态系统多样性是指生态系统的类型极多。因为 任何一个群落和与它相互作用的环境合起来就可以构成一个生态系统。它们保持各自的生态 过程，即生命群落所必需的化学元素的循环和各组成部分之间能量的流动。遗传多样性是指 存在于生物个体、单个物种及物种之间的基因多样性。物种多样性是指动植物及微生物丰富 的种类。据估计，地球上现存</w:t>
      </w:r>
      <w:r>
        <w:rPr>
          <w:rFonts w:ascii="Tahoma" w:eastAsia="Tahoma" w:hAnsi="Tahoma" w:cs="Tahoma"/>
          <w:color w:val="000000"/>
          <w:spacing w:val="0"/>
          <w:w w:val="100"/>
          <w:position w:val="0"/>
          <w:sz w:val="36"/>
          <w:szCs w:val="36"/>
          <w:shd w:val="clear" w:color="auto" w:fill="auto"/>
        </w:rPr>
        <w:t>800</w:t>
      </w:r>
      <w:r>
        <w:rPr>
          <w:color w:val="000000"/>
          <w:spacing w:val="0"/>
          <w:w w:val="100"/>
          <w:position w:val="0"/>
          <w:shd w:val="clear" w:color="auto" w:fill="auto"/>
        </w:rPr>
        <w:t>万</w:t>
      </w:r>
      <w:r>
        <w:rPr>
          <w:rFonts w:ascii="Arial Unicode MS" w:eastAsia="Arial Unicode MS" w:hAnsi="Arial Unicode MS" w:cs="Arial Unicode MS"/>
          <w:color w:val="000000"/>
          <w:spacing w:val="0"/>
          <w:w w:val="100"/>
          <w:position w:val="0"/>
          <w:sz w:val="32"/>
          <w:szCs w:val="32"/>
          <w:shd w:val="clear" w:color="auto" w:fill="auto"/>
        </w:rPr>
        <w:t>〜</w:t>
      </w:r>
      <w:r>
        <w:rPr>
          <w:rFonts w:ascii="Tahoma" w:eastAsia="Tahoma" w:hAnsi="Tahoma" w:cs="Tahoma"/>
          <w:color w:val="000000"/>
          <w:spacing w:val="0"/>
          <w:w w:val="100"/>
          <w:position w:val="0"/>
          <w:sz w:val="36"/>
          <w:szCs w:val="36"/>
          <w:shd w:val="clear" w:color="auto" w:fill="auto"/>
        </w:rPr>
        <w:t>1000</w:t>
      </w:r>
      <w:r>
        <w:rPr>
          <w:color w:val="000000"/>
          <w:spacing w:val="0"/>
          <w:w w:val="100"/>
          <w:position w:val="0"/>
          <w:shd w:val="clear" w:color="auto" w:fill="auto"/>
        </w:rPr>
        <w:t>万个物种。我国是生物物种特别丰富的国家， 占世界第八位，在全球生物多样性保护行动中举足轻重。如我国广东、海南、广西、福建、 四川、云南等热带、亚热带省区，都蕴藏着丰富的生物资源，对生物多样性的开发和利用有 着巨大的经济和科学价值。</w:t>
      </w:r>
    </w:p>
    <w:p>
      <w:pPr>
        <w:pStyle w:val="a1"/>
        <w:keepNext w:val="0"/>
        <w:keepLines w:val="0"/>
        <w:widowControl w:val="0"/>
        <w:shd w:val="clear" w:color="auto" w:fill="auto"/>
        <w:bidi w:val="0"/>
        <w:spacing w:before="0" w:after="0" w:line="925" w:lineRule="exact"/>
        <w:ind w:left="0" w:right="0" w:firstLine="0"/>
        <w:jc w:val="left"/>
      </w:pPr>
      <w:r>
        <w:rPr>
          <w:color w:val="000000"/>
          <w:spacing w:val="0"/>
          <w:w w:val="100"/>
          <w:position w:val="0"/>
          <w:shd w:val="clear" w:color="auto" w:fill="auto"/>
        </w:rPr>
        <w:t>材料二</w:t>
      </w:r>
    </w:p>
    <w:p>
      <w:pPr>
        <w:pStyle w:val="a1"/>
        <w:keepNext w:val="0"/>
        <w:keepLines w:val="0"/>
        <w:widowControl w:val="0"/>
        <w:shd w:val="clear" w:color="auto" w:fill="auto"/>
        <w:bidi w:val="0"/>
        <w:spacing w:before="0" w:after="0" w:line="925" w:lineRule="exact"/>
        <w:ind w:left="0" w:right="0" w:firstLine="860"/>
        <w:jc w:val="both"/>
      </w:pPr>
      <w:r>
        <w:rPr>
          <w:color w:val="000000"/>
          <w:spacing w:val="0"/>
          <w:w w:val="100"/>
          <w:position w:val="0"/>
          <w:shd w:val="clear" w:color="auto" w:fill="auto"/>
        </w:rPr>
        <w:t xml:space="preserve">人类的生存，人类社会的发展依赖于生物多样性，因为生物多样性是生态系统正常运转、 保持稳定的基础。各种物种，不管它们是细菌、蠕虫、蹒、蜥蜴，还是小型哺乳动物，都在 维持生态系统的平衡中起着重要作用。它们为我们提供食物、提供新鲜的空气、调节气候、 控制疾病的流行等，其作用难以被其他物种所替代。每种生物都有其特有的遗传特性，使其 能适应一定的环境条件。这种遗传特性对我们人类至关重要，如果加以利用，就会给我们带 来巨大的利益。人类为了改良品种，就得从野生物种中寻找与其相似的物种，将其特有的基 因植入到现在人类种植的作物上去。比如，野生动植物中还存在各种优良性状的基因，为农 作物品种改良和基因工程研究提供巨大的基因库。这样做不仅能改变作物抵抗自然灾害的能 </w:t>
      </w:r>
      <w:r>
        <w:rPr>
          <w:color w:val="000000"/>
          <w:spacing w:val="0"/>
          <w:w w:val="100"/>
          <w:position w:val="0"/>
          <w:shd w:val="clear" w:color="auto" w:fill="auto"/>
        </w:rPr>
        <w:t>力，而且能大大提高作物的产量和质量。各种各样的野生物种还为我们提供了大量的药材。 人类的许多药材都来自野生植物和动物，如止痛药吗啡、可卡因，治疟疾的药奎宁分别来自 罂粟植物、可可树、金鸡纳树等。这些药用植物一方面起到治病救人的作用，另一方面也给 制药工业带来了巨大的经济效益。野生物种还为现代科学技术的发展作出了特殊的贡献。许 多发明创造的灵感就来自于生物，人们从鸟、兽、昆虫等的生活习性和活动中，悟出许多有 益于人类的东西，并模仿制造出相应的产品，为人类服务。另外，野生物种还为我们提供了 丰富的旅游资源，这也是一笔巨大的财富。总之，生物多样性是大自然的宝贵财富。人类保 护生物多样性，不但可使生态环境保持平衡，保证生物种群的持续发展，而且通过对野生动 植物的研究，合理地利用生物资源，可以满足人类各方面的需要。因此，保护生物多样性， 永续利用生物资源，对于整个世界都有着不可估量的重要意义。</w:t>
      </w:r>
    </w:p>
    <w:p>
      <w:pPr>
        <w:pStyle w:val="a1"/>
        <w:keepNext w:val="0"/>
        <w:keepLines w:val="0"/>
        <w:widowControl w:val="0"/>
        <w:shd w:val="clear" w:color="auto" w:fill="auto"/>
        <w:bidi w:val="0"/>
        <w:spacing w:before="0" w:after="0" w:line="927" w:lineRule="exact"/>
        <w:ind w:left="0" w:right="0" w:firstLine="0"/>
        <w:jc w:val="both"/>
      </w:pPr>
      <w:r>
        <w:rPr>
          <w:color w:val="000000"/>
          <w:spacing w:val="0"/>
          <w:w w:val="100"/>
          <w:position w:val="0"/>
          <w:shd w:val="clear" w:color="auto" w:fill="auto"/>
        </w:rPr>
        <w:t>材料三</w:t>
      </w:r>
    </w:p>
    <w:p>
      <w:pPr>
        <w:pStyle w:val="a1"/>
        <w:keepNext w:val="0"/>
        <w:keepLines w:val="0"/>
        <w:widowControl w:val="0"/>
        <w:shd w:val="clear" w:color="auto" w:fill="auto"/>
        <w:bidi w:val="0"/>
        <w:spacing w:before="0" w:after="0" w:line="928" w:lineRule="exact"/>
        <w:ind w:left="0" w:right="0" w:firstLine="880"/>
        <w:jc w:val="both"/>
      </w:pPr>
      <w:r>
        <w:rPr>
          <w:color w:val="000000"/>
          <w:spacing w:val="0"/>
          <w:w w:val="100"/>
          <w:position w:val="0"/>
          <w:shd w:val="clear" w:color="auto" w:fill="auto"/>
        </w:rPr>
        <w:t>为了保护生物多样性，我们需要优先做好以下十个领域的系统性工作：完善生物多样性 保护与可持续利用的政策与法律体系；将生物多样性保护纳入部门和区域规划，促进持续利 用；开展生物多样性调查、评估与监测；加强生物多样性就地保护；科学开展生物多样性迁 地保护；促进生物遗传资源及相关传统知识的合理利用与惠益共享；加强外来入侵物种和转 基因生物安全管理；提高应对气候变化能力；加强生物多样性领域科学研究和人才培养；建 立生物多样性保护公众参与机制与伙伴关系。另外，还要建立健全在“加强组织领导”“落 实配套政策”“提高实施能力” “加大资金投入” “加强国际交流与合作”等五个方面的保障 措施。建立更多的自然保护区和保护地，来保护珍稀和濒危的动植物物种和生态系统；也需 要建立种质基因库，保护珍贵的遗传多样性；对于那些已经遭受破坏或正在发生衰退的生境 （即生态环境），需要投注资金和技术，进行减轻环境压力和生境恢复的工作；同时，关注 生物多样性丰富地区的民众生计，帮助他们增强可持续发展的能力、增强保护其传统文化的 能力也是保护生物多样性的重要内容。</w:t>
      </w:r>
    </w:p>
    <w:p>
      <w:pPr>
        <w:pStyle w:val="a1"/>
        <w:keepNext w:val="0"/>
        <w:keepLines w:val="0"/>
        <w:widowControl w:val="0"/>
        <w:shd w:val="clear" w:color="auto" w:fill="auto"/>
        <w:bidi w:val="0"/>
        <w:spacing w:before="0" w:after="680" w:line="928" w:lineRule="exact"/>
        <w:ind w:left="0" w:right="260" w:firstLine="0"/>
        <w:jc w:val="right"/>
      </w:pPr>
      <w:r>
        <w:rPr>
          <w:color w:val="000000"/>
          <w:spacing w:val="0"/>
          <w:w w:val="100"/>
          <w:position w:val="0"/>
          <w:shd w:val="clear" w:color="auto" w:fill="auto"/>
        </w:rPr>
        <w:t>（摘选自《国家及世界生物多样性保护的思考》，有删改）</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下列对材料内容的理解和分析，不正确的一项是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形形色色、千姿百态的生物和它们的生命活动，绚丽多彩、生机盎然的大千世界，是生 物多样性的表征。</w:t>
      </w:r>
    </w:p>
    <w:p>
      <w:pPr>
        <w:pStyle w:val="a1"/>
        <w:keepNext w:val="0"/>
        <w:keepLines w:val="0"/>
        <w:widowControl w:val="0"/>
        <w:shd w:val="clear" w:color="auto" w:fill="auto"/>
        <w:bidi w:val="0"/>
        <w:spacing w:before="0" w:after="340" w:line="92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我国是生物物种特别丰富的国家，占世界第八位，在全球生物多样性保护行动中举足轻 重，表明我国的生物多样性保护工作任重而道远。</w:t>
      </w:r>
    </w:p>
    <w:p>
      <w:pPr>
        <w:pStyle w:val="a1"/>
        <w:keepNext w:val="0"/>
        <w:keepLines w:val="0"/>
        <w:widowControl w:val="0"/>
        <w:shd w:val="clear" w:color="auto" w:fill="auto"/>
        <w:bidi w:val="0"/>
        <w:spacing w:before="0" w:after="0" w:line="96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来自罂粟和可可树植物的止痛药吗啡、可卡因，来自金鸡纳树的治疟疾的药奎宁，是人 类利用物种多样性的有力证明。</w:t>
      </w:r>
    </w:p>
    <w:p>
      <w:pPr>
        <w:pStyle w:val="a1"/>
        <w:keepNext w:val="0"/>
        <w:keepLines w:val="0"/>
        <w:widowControl w:val="0"/>
        <w:shd w:val="clear" w:color="auto" w:fill="auto"/>
        <w:bidi w:val="0"/>
        <w:spacing w:before="0" w:after="18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要保护生物多样性，就不得不考虑生物多样性丰富地区民众的住房、医疗、教育、收入、 交通、通讯等生计问题。</w:t>
      </w:r>
    </w:p>
    <w:p>
      <w:pPr>
        <w:pStyle w:val="a1"/>
        <w:keepNext w:val="0"/>
        <w:keepLines w:val="0"/>
        <w:widowControl w:val="0"/>
        <w:numPr>
          <w:ilvl w:val="0"/>
          <w:numId w:val="12"/>
        </w:numPr>
        <w:shd w:val="clear" w:color="auto" w:fill="auto"/>
        <w:tabs>
          <w:tab w:val="left" w:pos="365"/>
          <w:tab w:val="left" w:pos="10538"/>
        </w:tabs>
        <w:bidi w:val="0"/>
        <w:spacing w:before="0" w:after="12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根据材料内容，下列说法或推断正确的一项是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生物多样性是指地球上所有生物（动物、植物、微生物）以及它们所拥有的遗传基因共 同构成的生态环境。</w:t>
      </w:r>
    </w:p>
    <w:p>
      <w:pPr>
        <w:pStyle w:val="a1"/>
        <w:keepNext w:val="0"/>
        <w:keepLines w:val="0"/>
        <w:widowControl w:val="0"/>
        <w:shd w:val="clear" w:color="auto" w:fill="auto"/>
        <w:bidi w:val="0"/>
        <w:spacing w:before="0" w:after="0" w:line="941"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每个生态系统的生态过程就是该生态系统内的生命群落所必需的化学元素的循环和各组 成部分之间能量的流动。</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潜艇、雷达、蝇眼透镜、天然导航仪、震动陀螺仪等主要是通过研究各种物种的生理结 构与功能工作的原理生产出来的。</w:t>
      </w:r>
    </w:p>
    <w:p>
      <w:pPr>
        <w:pStyle w:val="a1"/>
        <w:keepNext w:val="0"/>
        <w:keepLines w:val="0"/>
        <w:widowControl w:val="0"/>
        <w:shd w:val="clear" w:color="auto" w:fill="auto"/>
        <w:bidi w:val="0"/>
        <w:spacing w:before="0" w:after="18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杂交水稻是选用两个在物种上有一定差异、同时它们的优良性状又能互补的水稻品种进 行杂交而培育出来的。</w:t>
      </w:r>
    </w:p>
    <w:p>
      <w:pPr>
        <w:pStyle w:val="a1"/>
        <w:keepNext w:val="0"/>
        <w:keepLines w:val="0"/>
        <w:widowControl w:val="0"/>
        <w:numPr>
          <w:ilvl w:val="0"/>
          <w:numId w:val="12"/>
        </w:numPr>
        <w:shd w:val="clear" w:color="auto" w:fill="auto"/>
        <w:tabs>
          <w:tab w:val="left" w:pos="365"/>
          <w:tab w:val="left" w:pos="12203"/>
        </w:tabs>
        <w:bidi w:val="0"/>
        <w:spacing w:before="0" w:after="12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下列选项中不能全面而准确概括材料主要观点的一项是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保护生物多样性，对于整个世界都有着不可估量的重要意义。</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我国在生物多样性方面有着先天优势和丰富资源，加大我国生物多样性保护、永续利用 生物资源，对我国来说很有必要。</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生物多样性保护已经到了刻不容缓的地步，而且已经形成了全球共识。</w:t>
      </w:r>
    </w:p>
    <w:p>
      <w:pPr>
        <w:pStyle w:val="a1"/>
        <w:keepNext w:val="0"/>
        <w:keepLines w:val="0"/>
        <w:widowControl w:val="0"/>
        <w:shd w:val="clear" w:color="auto" w:fill="auto"/>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生物多样性保护应该全球协同、国际联动、多措并举、综合施策。</w:t>
      </w:r>
    </w:p>
    <w:p>
      <w:pPr>
        <w:pStyle w:val="a1"/>
        <w:keepNext w:val="0"/>
        <w:keepLines w:val="0"/>
        <w:widowControl w:val="0"/>
        <w:numPr>
          <w:ilvl w:val="0"/>
          <w:numId w:val="13"/>
        </w:numPr>
        <w:shd w:val="clear" w:color="auto" w:fill="auto"/>
        <w:tabs>
          <w:tab w:val="left" w:pos="395"/>
        </w:tabs>
        <w:bidi w:val="0"/>
        <w:spacing w:before="0" w:after="0" w:line="93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请简要分析材料二的论证结构。</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000000"/>
          <w:spacing w:val="0"/>
          <w:w w:val="100"/>
          <w:position w:val="0"/>
          <w:shd w:val="clear" w:color="auto" w:fill="auto"/>
        </w:rPr>
        <w:t>.材料三就保护生物多样性的问题提出了十大优先领域、五大保障措施以及一些具体做法， 结合你的实际认知，请你对生物多样性保护另提</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条建设性意见。</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十二、【</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届重庆市缙云教育联盟高三二模语文试题】</w:t>
      </w:r>
      <w:r>
        <w:rPr>
          <w:color w:val="000000"/>
          <w:spacing w:val="0"/>
          <w:w w:val="100"/>
          <w:position w:val="0"/>
          <w:shd w:val="clear" w:color="auto" w:fill="auto"/>
        </w:rPr>
        <w:t>阅读下面的文字，完成下面小题。</w:t>
      </w:r>
    </w:p>
    <w:p>
      <w:pPr>
        <w:pStyle w:val="40"/>
        <w:keepNext w:val="0"/>
        <w:keepLines w:val="0"/>
        <w:widowControl w:val="0"/>
        <w:shd w:val="clear" w:color="auto" w:fill="auto"/>
        <w:bidi w:val="0"/>
        <w:spacing w:before="0" w:after="0" w:line="514" w:lineRule="auto"/>
        <w:ind w:left="0" w:right="0"/>
        <w:jc w:val="left"/>
        <w:rPr>
          <w:sz w:val="38"/>
          <w:szCs w:val="38"/>
        </w:rPr>
      </w:pPr>
      <w:r>
        <w:rPr>
          <w:color w:val="000000"/>
          <w:spacing w:val="0"/>
          <w:w w:val="100"/>
          <w:position w:val="0"/>
          <w:sz w:val="36"/>
          <w:szCs w:val="36"/>
          <w:shd w:val="clear" w:color="auto" w:fill="auto"/>
        </w:rPr>
        <w:t xml:space="preserve">（17 </w:t>
      </w:r>
      <w:r>
        <w:rPr>
          <w:rFonts w:ascii="SimSun" w:eastAsia="SimSun" w:hAnsi="SimSun" w:cs="SimSun"/>
          <w:color w:val="000000"/>
          <w:spacing w:val="0"/>
          <w:w w:val="100"/>
          <w:position w:val="0"/>
          <w:sz w:val="38"/>
          <w:szCs w:val="38"/>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32" w:lineRule="exact"/>
        <w:ind w:left="0" w:right="0" w:firstLine="860"/>
        <w:jc w:val="both"/>
      </w:pPr>
      <w:r>
        <w:rPr>
          <w:color w:val="000000"/>
          <w:spacing w:val="0"/>
          <w:w w:val="100"/>
          <w:position w:val="0"/>
          <w:shd w:val="clear" w:color="auto" w:fill="auto"/>
        </w:rPr>
        <w:t xml:space="preserve">文人画是具有“文人气”的画，它具有人文价值的追求，不是涂抹形象的工具。中国传 统顶尖大师的文人画，有一种无法用语言表现的纯粹美，在这个世界上，或许只有宁静高贵 的希腊雕塑、深沉阔大的欧洲古典音乐才能与之相比。推动传统文人画发展的根本因素，在 于“真”，一种是外在形象的真实，一种是生命的真实。画家将笔墨、丘壑（代指文人画中 </w:t>
      </w:r>
      <w:r>
        <w:rPr>
          <w:color w:val="000000"/>
          <w:spacing w:val="0"/>
          <w:w w:val="100"/>
          <w:position w:val="0"/>
          <w:shd w:val="clear" w:color="auto" w:fill="auto"/>
        </w:rPr>
        <w:t>的具象性因素）、气象三者融为一体，使之呈现出一种超越形式的思考，变形似的追求。</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画作是重视性灵传达的文人画家间“交谈”的“语言”。这套语言大体可以分为三个层 次：一是题材语言，一山一水（寒林、枯木、远山、近水、空亭、溪桥）就是他们的语言， 莽莽的历史中蕴藏着的无限的人和事（典故）也成为他们的语言；二是笔墨的程式化，如董 源模式，是一套裹孕着披麻皴、江南山水特征、空灵的世界等内容的传统模式，米家山水又 是以水晕墨染、体现空蒙迷离视觉效果的一套模式；三是境界的程式化，如画境的荒寒，自 北宋以来便成为文人画着力表现的气韵特点，云林的寂寞，也成为明清画人效仿的程式。</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文人画不是对“目”而是对“心”的，也就是说，它不是画给你看的，而是让你融入其 中而获得生命的感悟。视觉性使人容易停留在具体的图像世界里，这与文人画所主张的境界 创造、生命呈现的观点不合；视觉性的空间容易启发人由具体的事象引起想象活动，使人受 到情理世界的裹挟，这也与文人画追求的超越境界不合。</w:t>
      </w:r>
      <w:r>
        <w:rPr>
          <w:color w:val="000000"/>
          <w:spacing w:val="0"/>
          <w:w w:val="100"/>
          <w:position w:val="0"/>
          <w:u w:val="single"/>
          <w:shd w:val="clear" w:color="auto" w:fill="auto"/>
        </w:rPr>
        <w:t>文人画致力于创造一种“生命空 间，，，“生命空间”是一种绝对空间形式，“惟恐有画，是谓能画”就是对空间性的超越。 物理学上也有“绝对空间”的概念，但“绝对空间”仍然是一种具体空间形式，只不过是一 种永恒存在、处处均匀、永不移动的空间。</w:t>
      </w:r>
      <w:r>
        <w:rPr>
          <w:color w:val="000000"/>
          <w:spacing w:val="0"/>
          <w:w w:val="100"/>
          <w:position w:val="0"/>
          <w:shd w:val="clear" w:color="auto" w:fill="auto"/>
        </w:rPr>
        <w:t>文人画的根本旨归在于脱略具体空间,反映内在 生命的逻辑。</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为了追求永恒的真实，对时间性的超越是其必然路径。非时间性，并不代表对历史的忽 略，正相反，文人画有一种强烈的“历史感”，一种超越历史表象的深沉历史感受。文人画 从总体气质上可以说是“怀古一何深”。文人画推重的“无画史纵横气息”，就是强调绘画 的根本在于创造，而不在于记录。文人画家要到历史表象的背后去发现真实，发现真正的“历 史” 种深沉的“历史感”。</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总之，文人画是一种超越形式的绘画，画家通过程式化、非视觉性、非时间性等文法显 现出其生命真实的人文价值。有些作品即使不再存世，所包含的创作者和接受者的生命省思 依然可以给人以生命启发。</w:t>
      </w:r>
    </w:p>
    <w:p>
      <w:pPr>
        <w:pStyle w:val="a1"/>
        <w:keepNext w:val="0"/>
        <w:keepLines w:val="0"/>
        <w:widowControl w:val="0"/>
        <w:shd w:val="clear" w:color="auto" w:fill="auto"/>
        <w:bidi w:val="0"/>
        <w:spacing w:before="0" w:after="0" w:line="926" w:lineRule="exact"/>
        <w:ind w:left="0" w:right="260" w:firstLine="0"/>
        <w:jc w:val="right"/>
      </w:pPr>
      <w:r>
        <w:rPr>
          <w:color w:val="000000"/>
          <w:spacing w:val="0"/>
          <w:w w:val="100"/>
          <w:position w:val="0"/>
          <w:shd w:val="clear" w:color="auto" w:fill="auto"/>
        </w:rPr>
        <w:t>（摘编自朱良志《传统文人画的人文价值》） 材料二：</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 xml:space="preserve">宋画无论内容或形式，都大大丰富了中华民族的美学传统。诗意追求和细节真实的同时 并举，与诗文发展趋势相同，日益成为整个中国艺术的基本美学准则。元画却与宋画有极大 不同，最明显的是社会急剧变化带来的审美趣味的变异。蒙古族进据中原，一部分土人放弃 “学优则仕”的传统道路，把时间、精力和情感寄托在文学艺术上，山水画也成为这种寄托 的领域之一。随着赵宋王朝的覆灭，山水画的领导权终于落到在野士大夫手中，自此“文人 </w:t>
      </w:r>
      <w:r>
        <w:rPr>
          <w:color w:val="000000"/>
          <w:spacing w:val="0"/>
          <w:w w:val="100"/>
          <w:position w:val="0"/>
          <w:shd w:val="clear" w:color="auto" w:fill="auto"/>
        </w:rPr>
        <w:t>画”正式确立。</w:t>
      </w:r>
    </w:p>
    <w:p>
      <w:pPr>
        <w:pStyle w:val="a1"/>
        <w:keepNext w:val="0"/>
        <w:keepLines w:val="0"/>
        <w:widowControl w:val="0"/>
        <w:shd w:val="clear" w:color="auto" w:fill="auto"/>
        <w:bidi w:val="0"/>
        <w:spacing w:before="0" w:after="0" w:line="928" w:lineRule="exact"/>
        <w:ind w:left="0" w:right="0" w:firstLine="840"/>
        <w:jc w:val="left"/>
      </w:pPr>
      <w:r>
        <w:rPr>
          <w:color w:val="000000"/>
          <w:spacing w:val="0"/>
          <w:w w:val="100"/>
          <w:position w:val="0"/>
          <w:shd w:val="clear" w:color="auto" w:fill="auto"/>
        </w:rPr>
        <w:t>所谓“文人画”，当然有其基本特征。首先是文学趣味的异常突出，可说是形似与神似、 写实与诗意的融合统一。但形与神、写实与诗意这对矛盾的继续发展，在元代这种社会氛围 和文人心理的条件下，便使后者绝对性压倒前者而直接表露，走到与北宋恰好相反的境地： 形似与写实迅速被放在次要地位，更强调主观的意兴心绪。中国绘画中一贯讲求的“气韵生 动”的美学基本原则，到这里不再放在客观对象上，而完全是放在主观意兴上。</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对笔墨的突出强调，是中国绘画艺术又一次创造性的发展。在文人画家看来，绘画的美 不仅在于描绘自然，更在于描画的线条、色彩，亦即笔墨。笔墨不仅是形式美、结构美，而 且在这形式结构中传达出人的种种主观精神境界和兴味。任何逼真的摄影之所以不能替代绘 画，其实正在于后者有笔墨本身的审美意义在。它不是自然界所具有，而是经由人们长期提 炼、概括、创造出来的美。</w:t>
      </w:r>
      <w:r>
        <w:rPr>
          <w:color w:val="000000"/>
          <w:spacing w:val="0"/>
          <w:w w:val="100"/>
          <w:position w:val="0"/>
          <w:u w:val="single"/>
          <w:shd w:val="clear" w:color="auto" w:fill="auto"/>
        </w:rPr>
        <w:t>赵孟^说：“石如飞白木如箱</w:t>
      </w:r>
      <w:r>
        <w:rPr>
          <w:rFonts w:ascii="Tahoma" w:eastAsia="Tahoma" w:hAnsi="Tahoma" w:cs="Tahoma"/>
          <w:color w:val="000000"/>
          <w:spacing w:val="0"/>
          <w:w w:val="100"/>
          <w:position w:val="0"/>
          <w:sz w:val="36"/>
          <w:szCs w:val="36"/>
          <w:u w:val="single"/>
          <w:shd w:val="clear" w:color="auto" w:fill="auto"/>
          <w:lang w:val="en-US" w:eastAsia="en-US" w:bidi="en-US"/>
        </w:rPr>
        <w:t>i,</w:t>
      </w:r>
      <w:r>
        <w:rPr>
          <w:color w:val="000000"/>
          <w:spacing w:val="0"/>
          <w:w w:val="100"/>
          <w:position w:val="0"/>
          <w:u w:val="single"/>
          <w:shd w:val="clear" w:color="auto" w:fill="auto"/>
        </w:rPr>
        <w:t>写竹还应八法通。若也有人能 会此，须知书画本来同。“</w:t>
      </w:r>
      <w:r>
        <w:rPr>
          <w:color w:val="000000"/>
          <w:spacing w:val="0"/>
          <w:w w:val="100"/>
          <w:position w:val="0"/>
          <w:shd w:val="clear" w:color="auto" w:fill="auto"/>
        </w:rPr>
        <w:t>画师、书家兼诗人，一身三任焉，自兹成为对中国山水画的一种 基本要求和理想。</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从元画开始的另一中国画的独有现象是画上题字作诗，以诗文来直接配合画面，相互补 充和结合，这是唐宋都没有的。唐人题款常藏于石隙树根处，宋人开始写一线细楷，但决不 使之过分侵占画面，影响对画面的欣赏。元人则大不同，画面上的题诗写字有时多达百字十 数行，占据了很大画面，画家有意识地使它成为整个构图的重要组成部分。这一方面既是使 书、画两者以同样的线条美来彼此配合呼应，另一方面又是通过文字所明确表述的含义来加 重画面的文学趣味和诗情画意。因之“元人工书，虽侵画位，弥觉其隽雅”。</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与此同时，水墨画也就从此压倒青绿山水，居于画坛统治地位。虽然早有人说，“草木 敷荣，不待丹绿之采，云雪飘扬，不待铅粉而白，山不待空青而翠，风不待五色而粹，是故 运墨而五色俱，谓之得意”（《历代名画记》），但真正实现这一理想的是讲求笔墨趣味的元 画。正因为通过线的飞沉涩放，墨的枯湿浓淡，点的稠稀纵横，皴的披麻斧劈，就足以描绘 对象，托出气氛，表述心意，传达兴味观念，从而也就不需要也不必去考虑如何真实于自然 景物本身的色彩的涂绘和线形的勾勒了。</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既然重点已不在客观对象的忠实再现，而在精炼深永的笔墨意趣，画面也就不必去追求 自然景物的多样或精巧，而只在如何通过某些自然景物以笔墨趣味来传达出艺术家主观的心 绪观念就够了。画面景物可以非常平凡简单，但意兴情趣却很浓厚。</w:t>
      </w:r>
    </w:p>
    <w:p>
      <w:pPr>
        <w:pStyle w:val="a1"/>
        <w:keepNext w:val="0"/>
        <w:keepLines w:val="0"/>
        <w:widowControl w:val="0"/>
        <w:shd w:val="clear" w:color="auto" w:fill="auto"/>
        <w:bidi w:val="0"/>
        <w:spacing w:before="0" w:after="500" w:line="928" w:lineRule="exact"/>
        <w:ind w:left="0" w:right="260" w:firstLine="0"/>
        <w:jc w:val="right"/>
      </w:pPr>
      <w:r>
        <w:rPr>
          <w:color w:val="000000"/>
          <w:spacing w:val="0"/>
          <w:w w:val="100"/>
          <w:position w:val="0"/>
          <w:shd w:val="clear" w:color="auto" w:fill="auto"/>
        </w:rPr>
        <w:t>（摘编自李泽厚《美的历程》）</w:t>
      </w:r>
    </w:p>
    <w:p>
      <w:pPr>
        <w:pStyle w:val="a1"/>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注：籀</w:t>
      </w:r>
      <w:r>
        <w:rPr>
          <w:rFonts w:ascii="Tahoma" w:eastAsia="Tahoma" w:hAnsi="Tahoma" w:cs="Tahoma"/>
          <w:color w:val="000000"/>
          <w:spacing w:val="0"/>
          <w:w w:val="100"/>
          <w:position w:val="0"/>
          <w:sz w:val="36"/>
          <w:szCs w:val="36"/>
          <w:shd w:val="clear" w:color="auto" w:fill="auto"/>
          <w:lang w:val="en-US" w:eastAsia="en-US" w:bidi="en-US"/>
        </w:rPr>
        <w:t>（zhou）,</w:t>
      </w:r>
      <w:r>
        <w:rPr>
          <w:color w:val="000000"/>
          <w:spacing w:val="0"/>
          <w:w w:val="100"/>
          <w:position w:val="0"/>
          <w:shd w:val="clear" w:color="auto" w:fill="auto"/>
        </w:rPr>
        <w:t>大篆的一种,和〃飞白〃〃八法〃同为书法用语。</w:t>
      </w:r>
    </w:p>
    <w:p>
      <w:pPr>
        <w:pStyle w:val="a1"/>
        <w:keepNext w:val="0"/>
        <w:keepLines w:val="0"/>
        <w:widowControl w:val="0"/>
        <w:shd w:val="clear" w:color="auto" w:fill="auto"/>
        <w:tabs>
          <w:tab w:val="left" w:pos="11453"/>
        </w:tabs>
        <w:bidi w:val="0"/>
        <w:spacing w:before="0" w:after="100" w:line="240" w:lineRule="auto"/>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下列对材料相关内容的理解和分析，不正确的一项是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中国传统文人画表现出了宁静高贵、深沉阔大的纯粹美，呈现出超越外在形象的人文价 值。</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文人画的〃非视觉性〃使欣赏者不易受现实世界和情理世界裹挟，从而领略其</w:t>
      </w:r>
      <w:r>
        <w:rPr>
          <w:color w:val="000000"/>
          <w:spacing w:val="0"/>
          <w:w w:val="100"/>
          <w:position w:val="0"/>
          <w:shd w:val="clear" w:color="auto" w:fill="auto"/>
          <w:lang w:val="en-US" w:eastAsia="en-US" w:bidi="en-US"/>
        </w:rPr>
        <w:t>“</w:t>
      </w:r>
      <w:r>
        <w:rPr>
          <w:color w:val="000000"/>
          <w:spacing w:val="0"/>
          <w:w w:val="100"/>
          <w:position w:val="0"/>
          <w:shd w:val="clear" w:color="auto" w:fill="auto"/>
        </w:rPr>
        <w:t>生命空间〃。</w:t>
      </w:r>
    </w:p>
    <w:p>
      <w:pPr>
        <w:pStyle w:val="a1"/>
        <w:keepNext w:val="0"/>
        <w:keepLines w:val="0"/>
        <w:widowControl w:val="0"/>
        <w:shd w:val="clear" w:color="auto" w:fill="auto"/>
        <w:bidi w:val="0"/>
        <w:spacing w:before="0" w:after="0" w:line="953"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宋画丰富了民族的美学传统，诗意追求和细节真实并举日益成为中国艺术的基本美学准 则。</w:t>
      </w:r>
    </w:p>
    <w:p>
      <w:pPr>
        <w:pStyle w:val="a1"/>
        <w:keepNext w:val="0"/>
        <w:keepLines w:val="0"/>
        <w:widowControl w:val="0"/>
        <w:shd w:val="clear" w:color="auto" w:fill="auto"/>
        <w:bidi w:val="0"/>
        <w:spacing w:before="0" w:after="100" w:line="960"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唐宋画作虽有题款或细楷，但是有意识地使字和诗成为整个构图的重要内容却自元朝开 始。</w:t>
      </w:r>
    </w:p>
    <w:p>
      <w:pPr>
        <w:pStyle w:val="a1"/>
        <w:keepNext w:val="0"/>
        <w:keepLines w:val="0"/>
        <w:widowControl w:val="0"/>
        <w:numPr>
          <w:ilvl w:val="0"/>
          <w:numId w:val="14"/>
        </w:numPr>
        <w:shd w:val="clear" w:color="auto" w:fill="auto"/>
        <w:tabs>
          <w:tab w:val="left" w:pos="365"/>
          <w:tab w:val="left" w:pos="8963"/>
        </w:tabs>
        <w:bidi w:val="0"/>
        <w:spacing w:before="0" w:after="10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文人画〃非时间性〃的特点是由其追求真性的思想决定的，为追求永恒的真实，超越历史 是必然路径。</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文人画在题材等方面要有一定的程式化，方能满足画家之间的性灵的传达，否则就无法 完成思想的交流。</w:t>
      </w:r>
    </w:p>
    <w:p>
      <w:pPr>
        <w:pStyle w:val="a1"/>
        <w:keepNext w:val="0"/>
        <w:keepLines w:val="0"/>
        <w:widowControl w:val="0"/>
        <w:shd w:val="clear" w:color="auto" w:fill="auto"/>
        <w:bidi w:val="0"/>
        <w:spacing w:before="0" w:after="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受政治环境影响，山水画领导权元时落人士大夫手中，〃文人画〃才正式确立，这和材料 一的说法并不矛盾。</w:t>
      </w:r>
    </w:p>
    <w:p>
      <w:pPr>
        <w:pStyle w:val="a1"/>
        <w:keepNext w:val="0"/>
        <w:keepLines w:val="0"/>
        <w:widowControl w:val="0"/>
        <w:shd w:val="clear" w:color="auto" w:fill="auto"/>
        <w:bidi w:val="0"/>
        <w:spacing w:before="0" w:after="14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北宋的《千里江山图》青绿中间以赭色，表现了山水的秀丽壮美，实现了〃运墨而五色俱〃 的创作理想。</w:t>
      </w:r>
    </w:p>
    <w:p>
      <w:pPr>
        <w:pStyle w:val="a1"/>
        <w:keepNext w:val="0"/>
        <w:keepLines w:val="0"/>
        <w:widowControl w:val="0"/>
        <w:numPr>
          <w:ilvl w:val="0"/>
          <w:numId w:val="14"/>
        </w:numPr>
        <w:shd w:val="clear" w:color="auto" w:fill="auto"/>
        <w:tabs>
          <w:tab w:val="left" w:pos="365"/>
          <w:tab w:val="left" w:pos="12300"/>
        </w:tabs>
        <w:bidi w:val="0"/>
        <w:spacing w:before="0" w:after="100" w:line="945"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结合材料内容，下列选项中不能支持材料一观点的一项是（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陈师曾说：〃文人画不但意趣高尚，而且寓书法于画法，使画中更觉不简单。〃</w:t>
      </w: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倪瓒说：〃爱此风林意，更起丘壑情。写图心闲咏，不在象与声。〃</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白阳说：〃山水作正艰，变幻初无形。闭户觅真意，展转复失真。〃</w:t>
      </w:r>
    </w:p>
    <w:p>
      <w:pPr>
        <w:pStyle w:val="a1"/>
        <w:keepNext w:val="0"/>
        <w:keepLines w:val="0"/>
        <w:widowControl w:val="0"/>
        <w:shd w:val="clear" w:color="auto" w:fill="auto"/>
        <w:bidi w:val="0"/>
        <w:spacing w:before="0" w:after="0" w:line="945" w:lineRule="exact"/>
        <w:ind w:left="0" w:right="0" w:firstLine="0"/>
        <w:jc w:val="left"/>
        <w:sectPr>
          <w:pgSz w:w="21209" w:h="31680"/>
          <w:pgMar w:top="1937" w:right="2261" w:bottom="1695" w:left="2282" w:header="0" w:footer="3" w:gutter="0"/>
          <w:cols w:space="720"/>
          <w:noEndnote/>
          <w:rtlGutter w:val="0"/>
          <w:docGrid w:linePitch="360"/>
        </w:sectPr>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唐志契说：〃山性即我性，山情即我情；水性即我性，水情即我情。〃</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请分析材料中两处画线部分的论证效果。</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古人有“文人画以气韵为主，形模寓乎其中“，又有“奇者不在位置，而在气韵之间”的</w:t>
      </w:r>
      <w:r>
        <w:rPr>
          <w:color w:val="000000"/>
          <w:spacing w:val="0"/>
          <w:w w:val="100"/>
          <w:position w:val="0"/>
          <w:shd w:val="clear" w:color="auto" w:fill="auto"/>
        </w:rPr>
        <w:t>说法，请结合材料二，谈谈你对此的理解。</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p>
    <w:p>
      <w:pPr>
        <w:pStyle w:val="a1"/>
        <w:keepNext w:val="0"/>
        <w:keepLines w:val="0"/>
        <w:widowControl w:val="0"/>
        <w:shd w:val="clear" w:color="auto" w:fill="auto"/>
        <w:bidi w:val="0"/>
        <w:spacing w:before="0" w:after="0" w:line="92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5.</w:t>
      </w:r>
      <w:r>
        <w:rPr>
          <w:color w:val="000000"/>
          <w:spacing w:val="0"/>
          <w:w w:val="100"/>
          <w:position w:val="0"/>
          <w:shd w:val="clear" w:color="auto" w:fill="auto"/>
        </w:rPr>
        <w:t>有学者提出，面对元宇宙，我们既要“热中有冷”，又要“冷中有热”。请结合两则材料， 谈谈你对这种冷热关系的理解。</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二、【</w:t>
      </w:r>
      <w:r>
        <w:rPr>
          <w:rFonts w:ascii="Tahoma" w:eastAsia="Tahoma" w:hAnsi="Tahoma" w:cs="Tahoma"/>
          <w:color w:val="F20E0E"/>
          <w:spacing w:val="0"/>
          <w:w w:val="100"/>
          <w:position w:val="0"/>
          <w:sz w:val="36"/>
          <w:szCs w:val="36"/>
          <w:shd w:val="clear" w:color="auto" w:fill="auto"/>
        </w:rPr>
        <w:t>2022</w:t>
      </w:r>
      <w:r>
        <w:rPr>
          <w:color w:val="F20E0E"/>
          <w:spacing w:val="0"/>
          <w:w w:val="100"/>
          <w:position w:val="0"/>
          <w:shd w:val="clear" w:color="auto" w:fill="auto"/>
        </w:rPr>
        <w:t>届海南省中部六市县高考模拟检测语文试题】</w:t>
      </w:r>
      <w:r>
        <w:rPr>
          <w:color w:val="000000"/>
          <w:spacing w:val="0"/>
          <w:w w:val="100"/>
          <w:position w:val="0"/>
          <w:shd w:val="clear" w:color="auto" w:fill="auto"/>
        </w:rPr>
        <w:t>阅读下面的文字，完成下面小题。</w:t>
      </w:r>
    </w:p>
    <w:p>
      <w:pPr>
        <w:pStyle w:val="40"/>
        <w:keepNext w:val="0"/>
        <w:keepLines w:val="0"/>
        <w:widowControl w:val="0"/>
        <w:shd w:val="clear" w:color="auto" w:fill="auto"/>
        <w:bidi w:val="0"/>
        <w:spacing w:before="0" w:after="0" w:line="509" w:lineRule="auto"/>
        <w:ind w:left="0" w:right="0"/>
        <w:jc w:val="left"/>
        <w:rPr>
          <w:sz w:val="38"/>
          <w:szCs w:val="38"/>
        </w:rPr>
      </w:pPr>
      <w:r>
        <w:rPr>
          <w:color w:val="000000"/>
          <w:spacing w:val="0"/>
          <w:w w:val="100"/>
          <w:position w:val="0"/>
          <w:sz w:val="36"/>
          <w:szCs w:val="36"/>
          <w:shd w:val="clear" w:color="auto" w:fill="auto"/>
        </w:rPr>
        <w:t xml:space="preserve">（17 </w:t>
      </w:r>
      <w:r>
        <w:rPr>
          <w:rFonts w:ascii="SimSun" w:eastAsia="SimSun" w:hAnsi="SimSun" w:cs="SimSun"/>
          <w:color w:val="000000"/>
          <w:spacing w:val="0"/>
          <w:w w:val="100"/>
          <w:position w:val="0"/>
          <w:sz w:val="38"/>
          <w:szCs w:val="38"/>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我国冰雪运动历史悠久，内涵深厚，为办好北京冬奥会提供了强大的精神力量。我国北 方地区生活的各民族，自古以来就开展了各项与冰雪共生共存的生产劳动活动，在历史发展 和变迁中，创造出了丰富多彩的冰雪运动文化。</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据考古发现，我国新疆阿勒泰市发现的距今一万年左右的岩画中，出现了 “脚踏滑雪板, 手持单杆滑雪人”图像，并伴有一些动物形象线条，这是人类发现最早的反映滑雪运动的考 古资料，新疆阿勒泰地区被学者认为是现代滑雪运动的发源地。隋唐时期雪上活动在文献中 的记录更为清晰，对“滑雪板”的材质、形制有详细的说明。滑雪板的材质发生了明显变化， 有的民族“以木为马，雪上逐鹿”。宋代以后的滑雪运动更增添了竞技娱乐色彩，出现了拖 冰凌（雪车）、堆雪人雪狮等休闲雪上活动。延续至今，成为极具民族特色的体育非物质文 化遗产项目的重要组成内容，如满族的雪地走、木马滑雪，鄂伦春族滑雪、皮爬犁，朝鲜族 坐雪爬犁等项目，目前都发展成为少数民族传统的雪上竞技运动项目。明代以后，冰上运动 发展更为专业化、多样化，满族的“物布滑子”（简易冰刀鞋）大大增加了冰上活动的技术。 据记载，清太祖努尔哈赤于</w:t>
      </w:r>
      <w:r>
        <w:rPr>
          <w:rFonts w:ascii="Tahoma" w:eastAsia="Tahoma" w:hAnsi="Tahoma" w:cs="Tahoma"/>
          <w:color w:val="000000"/>
          <w:spacing w:val="0"/>
          <w:w w:val="100"/>
          <w:position w:val="0"/>
          <w:sz w:val="36"/>
          <w:szCs w:val="36"/>
          <w:shd w:val="clear" w:color="auto" w:fill="auto"/>
        </w:rPr>
        <w:t>1625</w:t>
      </w:r>
      <w:r>
        <w:rPr>
          <w:color w:val="000000"/>
          <w:spacing w:val="0"/>
          <w:w w:val="100"/>
          <w:position w:val="0"/>
          <w:shd w:val="clear" w:color="auto" w:fill="auto"/>
        </w:rPr>
        <w:t>年举办了多个冰上比赛项目，当时的贵族、将士争相竞赛， 开展了冰上射箭、冰上武术、冰上舞蹈等活动，成为有文献记载的最早的“冰上运动会”。 清朝是冰上运动的黄金时期，随着满族入关，“冰嬉” “冰床”等活动在中原地区得到了广 泛的发展，民间掀起了冰上活动的大潮，冰上活动的竞技性、娱乐性得到了极大的丰富。</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我国传统的冰雪文化运动，与社会文化发展息息相关，留下了各类古籍文献、文化遗迹、 珍贵文物等遗产，是中华文化的宝贵财富，是中国智慧、中国精神的具象化表达。伴随着北 京冬奥会的到来，以冰雪运动为代表的中华优秀传统文化将与奥林匹克运动相互促进、互为 融合，在国际文化交流、世界文明互鉴中迸发出新的时代风采。让我们从传统冰雪文化中汲 取力量，讲好中国体育故事，弘扬中华体育精神，向世界交出一份冬季奥运会的中国答卷。</w:t>
      </w:r>
    </w:p>
    <w:p>
      <w:pPr>
        <w:pStyle w:val="a1"/>
        <w:keepNext w:val="0"/>
        <w:keepLines w:val="0"/>
        <w:widowControl w:val="0"/>
        <w:shd w:val="clear" w:color="auto" w:fill="auto"/>
        <w:bidi w:val="0"/>
        <w:spacing w:before="0" w:after="0" w:line="960" w:lineRule="exact"/>
        <w:ind w:left="0" w:right="0" w:firstLine="7320"/>
        <w:jc w:val="both"/>
      </w:pPr>
      <w:r>
        <w:rPr>
          <w:color w:val="000000"/>
          <w:spacing w:val="0"/>
          <w:w w:val="100"/>
          <w:position w:val="0"/>
          <w:shd w:val="clear" w:color="auto" w:fill="auto"/>
        </w:rPr>
        <w:t>（摘编自覃琛《从中华传统冰雪文化中汲取力量》） 材料二：</w:t>
      </w:r>
    </w:p>
    <w:p>
      <w:pPr>
        <w:pStyle w:val="a1"/>
        <w:keepNext w:val="0"/>
        <w:keepLines w:val="0"/>
        <w:widowControl w:val="0"/>
        <w:shd w:val="clear" w:color="auto" w:fill="auto"/>
        <w:bidi w:val="0"/>
        <w:spacing w:before="0" w:after="0" w:line="915" w:lineRule="exact"/>
        <w:ind w:left="0" w:right="0" w:firstLine="840"/>
        <w:jc w:val="both"/>
      </w:pPr>
      <w:r>
        <w:rPr>
          <w:color w:val="000000"/>
          <w:spacing w:val="0"/>
          <w:w w:val="100"/>
          <w:position w:val="0"/>
          <w:shd w:val="clear" w:color="auto" w:fill="auto"/>
        </w:rPr>
        <w:t>冰雪运动，特别是大众冰雪运动在中国的普及开展，当然离不开我们独特的文化传统。 但纵观目前各地冰雪文化活动中的展演形式，一些冰雪体验的建筑、庙会和礼堂等，或是民</w:t>
      </w:r>
      <w:r>
        <w:rPr>
          <w:color w:val="000000"/>
          <w:spacing w:val="0"/>
          <w:w w:val="100"/>
          <w:position w:val="0"/>
          <w:shd w:val="clear" w:color="auto" w:fill="auto"/>
        </w:rPr>
        <w:t>俗风情、生活起居等文化内容，大多都停留在表象的展示阶段，同质化现象比较严重，对冰 雪文化的深度发掘和个性化展示还远远不够。</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对于我国地域传统冰雪文化的建设来说，就是要将地域传统冰雪文化中的文明乡风、良 好家风、淳朴民风等内容做实，活化为涵盖思想文化、哲学价值、历史传承、文创开发、遗 产保护等在内的新内涵。“活化”不是简单的“回归”和“复旧”，而是在传承的基础上对 文化进行创造性转化，增强传统文化基因的反应活力、吸引力和生命力。</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首先，要唤醒地域传统冰雪文化自觉。费孝通先生曾言，文化自觉是当今时代的要求， 是生活在一定文化中的人对其文化有自知之明，并且对其发展历程和未来有充分的认知。传 统冰雪文化通常是由身体演绎的，很少有单纯性的文字记载，当地民众对传统文化基因的记 忆，能够通过实践还原冰雪场景，以最大限度保持冰雪文化的原始性。同时，要吸纳与其冰 雪相关联、与其文化相融合的多方主体参与，形成治理联盟，站在大国文化自信和民族认同 的角度，宣传传统冰雪文化的时代价值，提升保护地域传统冰雪文化的自觉性。</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其次，重构地域传统冰雪文化空问。地域冰雪文化是以传统的农耕文化为基础的，以血 缘、地缘、业缘关系为联结的文化形态，是村落乡土文化的优质资源。正如费孝通先生所说， 泥土是乡人的生命，乡愁对中国人来说，是延绵一生的文化记忆。因此，地域传统冰雪文化 的开展能有效勾起村落内居民乡愁追思。传统冰雪项目的开展更多地依附于传统的节庆，对 此，可重构地域传统冰雪文化空间，因地制宜建设乡土冰雪文化平台、冰雪陈列馆、冰雪大 讲堂、冰雪民俗馆等，打造村落居民的精神家园。</w:t>
      </w:r>
    </w:p>
    <w:p>
      <w:pPr>
        <w:pStyle w:val="a1"/>
        <w:keepNext w:val="0"/>
        <w:keepLines w:val="0"/>
        <w:widowControl w:val="0"/>
        <w:shd w:val="clear" w:color="auto" w:fill="auto"/>
        <w:bidi w:val="0"/>
        <w:spacing w:before="0" w:after="0" w:line="926" w:lineRule="exact"/>
        <w:ind w:left="0" w:right="0" w:firstLine="860"/>
        <w:jc w:val="both"/>
      </w:pPr>
      <w:r>
        <w:rPr>
          <w:color w:val="000000"/>
          <w:spacing w:val="0"/>
          <w:w w:val="100"/>
          <w:position w:val="0"/>
          <w:shd w:val="clear" w:color="auto" w:fill="auto"/>
        </w:rPr>
        <w:t>最后，完善地域传统冰雪文化保护与管理政策，打造冰雪产业。村落的传统冰雪文化与 居民的农业、生产和生活相关联，通常借助庙宇、祠堂、村落、建筑、生产器具等来表达文 化生成的价值理念，我们应把保护、开发结合起来，地方政府要根据文物保护法制定冰雪遗 产文物保护实施方案等细则，既完善地域传统冰雪文化保护政策，又促进当地经济的发展。</w:t>
      </w:r>
    </w:p>
    <w:p>
      <w:pPr>
        <w:pStyle w:val="a1"/>
        <w:keepNext w:val="0"/>
        <w:keepLines w:val="0"/>
        <w:widowControl w:val="0"/>
        <w:shd w:val="clear" w:color="auto" w:fill="auto"/>
        <w:bidi w:val="0"/>
        <w:spacing w:before="0" w:after="680" w:line="926" w:lineRule="exact"/>
        <w:ind w:left="0" w:right="260" w:firstLine="0"/>
        <w:jc w:val="right"/>
      </w:pPr>
      <w:r>
        <w:rPr>
          <w:color w:val="000000"/>
          <w:spacing w:val="0"/>
          <w:w w:val="100"/>
          <w:position w:val="0"/>
          <w:shd w:val="clear" w:color="auto" w:fill="auto"/>
        </w:rPr>
        <w:t>（摘编自张铁民《活化传统，赋予冰雪文化新生命》）</w:t>
      </w:r>
      <w:r>
        <w:rPr>
          <w:rFonts w:ascii="Tahoma" w:eastAsia="Tahoma" w:hAnsi="Tahoma" w:cs="Tahoma"/>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根据材料一，下列说法不正确的一项是</w:t>
      </w:r>
      <w:r>
        <w:rPr>
          <w:rFonts w:ascii="Arial Unicode MS" w:eastAsia="Arial Unicode MS" w:hAnsi="Arial Unicode MS" w:cs="Arial Unicode MS"/>
          <w:color w:val="000000"/>
          <w:spacing w:val="0"/>
          <w:w w:val="100"/>
          <w:position w:val="0"/>
          <w:shd w:val="clear" w:color="auto" w:fill="auto"/>
        </w:rPr>
        <w:t>（</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材料一的主体部分主要以时间为线索对我国冰雪运动文化进行阐述，印证了我国冰雪运 动的悠久历史。</w:t>
      </w:r>
    </w:p>
    <w:p>
      <w:pPr>
        <w:pStyle w:val="a1"/>
        <w:keepNext w:val="0"/>
        <w:keepLines w:val="0"/>
        <w:widowControl w:val="0"/>
        <w:shd w:val="clear" w:color="auto" w:fill="auto"/>
        <w:bidi w:val="0"/>
        <w:spacing w:before="0" w:after="500" w:line="930"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阿勒泰地区出现了〃脚踏滑雪板，手持单杆滑雪人〃图像，使该地区被学者认为是现代滑 雪运动发源地。</w:t>
      </w:r>
    </w:p>
    <w:p>
      <w:pPr>
        <w:pStyle w:val="a1"/>
        <w:keepNext w:val="0"/>
        <w:keepLines w:val="0"/>
        <w:widowControl w:val="0"/>
        <w:shd w:val="clear" w:color="auto" w:fill="auto"/>
        <w:bidi w:val="0"/>
        <w:spacing w:before="0" w:after="0" w:line="514" w:lineRule="auto"/>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 xml:space="preserve">我国传统冰雪文化运动的各类遗产十分宝贵，它能够将中国智慧、中国精神更具象化地 </w:t>
      </w:r>
      <w:r>
        <w:rPr>
          <w:color w:val="000000"/>
          <w:spacing w:val="0"/>
          <w:w w:val="100"/>
          <w:position w:val="0"/>
          <w:shd w:val="clear" w:color="auto" w:fill="auto"/>
        </w:rPr>
        <w:t>展现于世界面前。</w:t>
      </w:r>
    </w:p>
    <w:p>
      <w:pPr>
        <w:pStyle w:val="a1"/>
        <w:keepNext w:val="0"/>
        <w:keepLines w:val="0"/>
        <w:widowControl w:val="0"/>
        <w:shd w:val="clear" w:color="auto" w:fill="auto"/>
        <w:bidi w:val="0"/>
        <w:spacing w:before="0" w:after="120" w:line="92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材料一结尾特别点出“从中华传统冰雪文化中汲取力量”，具有重大启示意义。</w:t>
      </w:r>
    </w:p>
    <w:p>
      <w:pPr>
        <w:pStyle w:val="a1"/>
        <w:keepNext w:val="0"/>
        <w:keepLines w:val="0"/>
        <w:widowControl w:val="0"/>
        <w:shd w:val="clear" w:color="auto" w:fill="auto"/>
        <w:tabs>
          <w:tab w:val="left" w:pos="11790"/>
        </w:tabs>
        <w:bidi w:val="0"/>
        <w:spacing w:before="0" w:after="120" w:line="92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2.</w:t>
      </w:r>
      <w:r>
        <w:rPr>
          <w:color w:val="000000"/>
          <w:spacing w:val="0"/>
          <w:w w:val="100"/>
          <w:position w:val="0"/>
          <w:shd w:val="clear" w:color="auto" w:fill="auto"/>
        </w:rPr>
        <w:t>下列对材料二相关内容的理解和分析，正确的一项是（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对我国地域传统冰雪文化建设来说，宣扬文明乡风、良好家风、纯朴民风等文化传统最 为重要，而且要领会其内涵精髓。</w:t>
      </w:r>
    </w:p>
    <w:p>
      <w:pPr>
        <w:pStyle w:val="a1"/>
        <w:keepNext w:val="0"/>
        <w:keepLines w:val="0"/>
        <w:widowControl w:val="0"/>
        <w:shd w:val="clear" w:color="auto" w:fill="auto"/>
        <w:bidi w:val="0"/>
        <w:spacing w:before="0" w:after="0" w:line="927"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材料二通过直接引用费孝通先生的话，论证了唤醒地域传统冰雪文化自觉的重要性。</w:t>
      </w:r>
    </w:p>
    <w:p>
      <w:pPr>
        <w:pStyle w:val="a1"/>
        <w:keepNext w:val="0"/>
        <w:keepLines w:val="0"/>
        <w:widowControl w:val="0"/>
        <w:shd w:val="clear" w:color="auto" w:fill="auto"/>
        <w:bidi w:val="0"/>
        <w:spacing w:before="0" w:after="0" w:line="95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活化我国地域传统冰雪文化建设，不是简单的〃回归〃和〃复旧〃，而是在传承的基础上对 文化进行创造性转化。</w:t>
      </w:r>
    </w:p>
    <w:p>
      <w:pPr>
        <w:pStyle w:val="a1"/>
        <w:keepNext w:val="0"/>
        <w:keepLines w:val="0"/>
        <w:widowControl w:val="0"/>
        <w:shd w:val="clear" w:color="auto" w:fill="auto"/>
        <w:bidi w:val="0"/>
        <w:spacing w:before="0" w:after="120" w:line="95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地方政府要想通过冰雪产业来发展地方经济，只需认识到村落的传统冰雪文化与居民的 农业相关联的特点。</w:t>
      </w:r>
    </w:p>
    <w:p>
      <w:pPr>
        <w:pStyle w:val="a1"/>
        <w:keepNext w:val="0"/>
        <w:keepLines w:val="0"/>
        <w:widowControl w:val="0"/>
        <w:numPr>
          <w:ilvl w:val="0"/>
          <w:numId w:val="16"/>
        </w:numPr>
        <w:shd w:val="clear" w:color="auto" w:fill="auto"/>
        <w:tabs>
          <w:tab w:val="left" w:pos="373"/>
          <w:tab w:val="left" w:pos="16170"/>
        </w:tabs>
        <w:bidi w:val="0"/>
        <w:spacing w:before="0" w:after="580" w:line="927"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结合材料，下列关于举办</w:t>
      </w:r>
      <w:r>
        <w:rPr>
          <w:rFonts w:ascii="Tahoma" w:eastAsia="Tahoma" w:hAnsi="Tahoma" w:cs="Tahoma"/>
          <w:color w:val="000000"/>
          <w:spacing w:val="0"/>
          <w:w w:val="100"/>
          <w:position w:val="0"/>
          <w:sz w:val="36"/>
          <w:szCs w:val="36"/>
          <w:shd w:val="clear" w:color="auto" w:fill="auto"/>
        </w:rPr>
        <w:t>2022</w:t>
      </w:r>
      <w:r>
        <w:rPr>
          <w:color w:val="000000"/>
          <w:spacing w:val="0"/>
          <w:w w:val="100"/>
          <w:position w:val="0"/>
          <w:shd w:val="clear" w:color="auto" w:fill="auto"/>
        </w:rPr>
        <w:t>年北京冬奥会的意义的表述，不恰当的一项是（</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437" w:lineRule="auto"/>
        <w:ind w:left="0" w:right="0" w:firstLine="220"/>
        <w:jc w:val="left"/>
      </w:pP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 xml:space="preserve">举办北京冬奥会可以增强国人文化自信和民族认同感，提升保护传统冰雪文化的自觉性。 </w:t>
      </w: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 xml:space="preserve">北京冬奥会可提升乡民的凝聚力，促进地域性冰雪文化建设，打造村落居民的精神家园。 </w:t>
      </w: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 xml:space="preserve">北京冬奥会的举办在弘扬我国冰雪运动历史与文化传统的同时，还可以促进经济的发展。 </w:t>
      </w: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让我们通过举办冬奥会，更好的重构地域传统冰雪文化空间，直接勾起村落内居民的乡 愁追思。</w:t>
      </w:r>
    </w:p>
    <w:p>
      <w:pPr>
        <w:pStyle w:val="a1"/>
        <w:keepNext w:val="0"/>
        <w:keepLines w:val="0"/>
        <w:widowControl w:val="0"/>
        <w:numPr>
          <w:ilvl w:val="0"/>
          <w:numId w:val="16"/>
        </w:numPr>
        <w:shd w:val="clear" w:color="auto" w:fill="auto"/>
        <w:tabs>
          <w:tab w:val="left" w:pos="395"/>
        </w:tabs>
        <w:bidi w:val="0"/>
        <w:spacing w:before="0" w:after="0" w:line="926" w:lineRule="exact"/>
        <w:ind w:left="0" w:right="0" w:firstLine="0"/>
        <w:jc w:val="left"/>
      </w:pPr>
      <w:r>
        <w:rPr>
          <w:color w:val="000000"/>
          <w:spacing w:val="0"/>
          <w:w w:val="100"/>
          <w:position w:val="0"/>
          <w:shd w:val="clear" w:color="auto" w:fill="auto"/>
        </w:rPr>
        <w:t>.请简要分析材料二的论证特点。</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000000"/>
          <w:spacing w:val="0"/>
          <w:w w:val="100"/>
          <w:position w:val="0"/>
          <w:shd w:val="clear" w:color="auto" w:fill="auto"/>
        </w:rPr>
        <w:t>.请结合材料一中的相关内容，简要分析我国冰雪运动在不同时期发展的特点。</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 xml:space="preserve">分） </w:t>
      </w:r>
      <w:r>
        <w:rPr>
          <w:color w:val="F20E0E"/>
          <w:spacing w:val="0"/>
          <w:w w:val="100"/>
          <w:position w:val="0"/>
          <w:shd w:val="clear" w:color="auto" w:fill="auto"/>
        </w:rPr>
        <w:t>三、【</w:t>
      </w:r>
      <w:r>
        <w:rPr>
          <w:rFonts w:ascii="Tahoma" w:eastAsia="Tahoma" w:hAnsi="Tahoma" w:cs="Tahoma"/>
          <w:color w:val="F20E0E"/>
          <w:spacing w:val="0"/>
          <w:w w:val="100"/>
          <w:position w:val="0"/>
          <w:sz w:val="36"/>
          <w:szCs w:val="36"/>
          <w:shd w:val="clear" w:color="auto" w:fill="auto"/>
        </w:rPr>
        <w:t>2021-2022</w:t>
      </w:r>
      <w:r>
        <w:rPr>
          <w:color w:val="F20E0E"/>
          <w:spacing w:val="0"/>
          <w:w w:val="100"/>
          <w:position w:val="0"/>
          <w:shd w:val="clear" w:color="auto" w:fill="auto"/>
        </w:rPr>
        <w:t>学年高三</w:t>
      </w:r>
      <w:r>
        <w:rPr>
          <w:rFonts w:ascii="Tahoma" w:eastAsia="Tahoma" w:hAnsi="Tahoma" w:cs="Tahoma"/>
          <w:color w:val="F20E0E"/>
          <w:spacing w:val="0"/>
          <w:w w:val="100"/>
          <w:position w:val="0"/>
          <w:sz w:val="36"/>
          <w:szCs w:val="36"/>
          <w:shd w:val="clear" w:color="auto" w:fill="auto"/>
        </w:rPr>
        <w:t>4</w:t>
      </w:r>
      <w:r>
        <w:rPr>
          <w:color w:val="F20E0E"/>
          <w:spacing w:val="0"/>
          <w:w w:val="100"/>
          <w:position w:val="0"/>
          <w:shd w:val="clear" w:color="auto" w:fill="auto"/>
        </w:rPr>
        <w:t>月海南省文昌市文昌中学月考语文试题】</w:t>
      </w:r>
      <w:r>
        <w:rPr>
          <w:color w:val="000000"/>
          <w:spacing w:val="0"/>
          <w:w w:val="100"/>
          <w:position w:val="0"/>
          <w:shd w:val="clear" w:color="auto" w:fill="auto"/>
        </w:rPr>
        <w:t>阅读下面的文字，完 成各题。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27" w:lineRule="exact"/>
        <w:ind w:left="0" w:right="0" w:firstLine="860"/>
        <w:jc w:val="both"/>
      </w:pPr>
      <w:r>
        <w:rPr>
          <w:color w:val="000000"/>
          <w:spacing w:val="0"/>
          <w:w w:val="100"/>
          <w:position w:val="0"/>
          <w:shd w:val="clear" w:color="auto" w:fill="auto"/>
        </w:rPr>
        <w:t>美育，即审美教育，又被称为美感教育，也因为美本身所具有的特殊性，而成为区别于 德育、智育、体育、劳育的一种独特的教育形态。美育范畴认识的科学性和定位的准确性， 不仅是美育研究和美育工作开展的逻辑起点，更关涉到人才培养、课程设置、美育目标、体 系建设等美育实施环节的依据和宗旨。</w:t>
      </w:r>
    </w:p>
    <w:p>
      <w:pPr>
        <w:pStyle w:val="a1"/>
        <w:keepNext w:val="0"/>
        <w:keepLines w:val="0"/>
        <w:widowControl w:val="0"/>
        <w:shd w:val="clear" w:color="auto" w:fill="auto"/>
        <w:bidi w:val="0"/>
        <w:spacing w:before="0" w:after="0" w:line="927" w:lineRule="exact"/>
        <w:ind w:left="0" w:right="0" w:firstLine="860"/>
        <w:jc w:val="both"/>
      </w:pPr>
      <w:r>
        <w:rPr>
          <w:color w:val="000000"/>
          <w:spacing w:val="0"/>
          <w:w w:val="100"/>
          <w:position w:val="0"/>
          <w:shd w:val="clear" w:color="auto" w:fill="auto"/>
        </w:rPr>
        <w:t xml:space="preserve">蔡元培提出：“一个完整强健人格的养成，并不源于知识的灌输，而在于感情的陶养。 这种陶养就在于美育。”美育是以情感教育为核心，以生动形象陶冶人的性灵，怡情养性， 使人具备把握客观世界的有关的能力，进而形塑一个高尚纯洁的人格。审美是人类感性认识 </w:t>
      </w:r>
      <w:r>
        <w:rPr>
          <w:color w:val="000000"/>
          <w:spacing w:val="0"/>
          <w:w w:val="100"/>
          <w:position w:val="0"/>
          <w:shd w:val="clear" w:color="auto" w:fill="auto"/>
        </w:rPr>
        <w:t>的丰富与升华，是一种脱离低级趣味的心理活动，当你感到“悲落叶于劲秋，喜柔条于芳春” 的触动，或是生发出“寄蜉螃于天地，渺沧海之一粟”的慨叹，它就已经悄无声息地进入你 的心灵，浸润着你的人格。意境其实就是中国传统艺术心物相通、情景交融创造出来的审美 世界，更是人的心灵活泼泼的一种状态，是从世俗杂务中超脱出来的“思与境偕” “神与境 会”的精神境界。也即是说，审美能力其实是一种与情感密切相关的内在德性。</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美育不同于德育、智育、体育、劳育，就其本质而言，美育更加强调感通性与情感性。 人处于世界之中，与他人、与万物交相往来，除了需要正确认识客观条件，理性把握对象的 属性与特征之外，还需要有良好的感通能力与同感情怀。它能超越和突破某些语言、文化和 历史的隔阂，或者群体、种族、国别的差异，达到更为普遍的交流理解。中国人常说“将心 比心”，有一些东西并不是眼可见、耳可听，而是需要彼此的心意相通，有时人与物的相感 亦如此，如“我见青山多妩媚，料青山见我应如是"，说的就是这种关感状态。人们日常通 过美育陶养心性，保持内心的活泼，避免麻木不仁，这是人与外界沟通达成理解的关键。</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就其方式而言，美育更加强调具象性与实践性。具象性是美育的基本特征，美的教育通 过具体可感、鲜明生动的形象打动人、浸润人，所谓“耳得之而为声，目遇之而成色”，摇 荡性情，形诸舞咏，中国自古强调美育，也正因为此。孔子说：“兴于诗，立于礼，成于乐”， 诗、礼、乐这些教化手段是中国古代美育的基本方式。诗三百中多虫鱼鸟兽草木之名，其意 象与情趣对于人感受世界的生机、生意多有兴发之功；礼则有“礼仪三百，威仪三千”的说 法，人们依礼行事，通过仪式化的实践培育人内心的神圣性与敬畏感；乐则和顺人情，乐教 足以调协情志，涵养人心。中国古代因此十分重视通过诗礼乐的感性陶育，培育出温柔敦厚 的君子之风。而在新时代，我们具备更加多元化的美育形式和载体，这些也都是我们开展美 育的重要手段。</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就其目标而言，美育更加强调和谐性与整体性。在柏拉图看来，美本身需要有整体的协 调性。朱光潜也认为中国古代礼乐教化中，乐的精神在和谐，礼的精神在秩序，内心和谐而 生活有秩序，这才是应该追求的境界。美育具体实践中的艺术教育也同样如此，不论是绘画、 舞蹈、音乐还是书法，任何一种形式都强调要素之间的整体和谐，这些形式的美育活动强化 了人们的协调性和综合性素质的锻炼，有助于培养一个综合而整全的人。可见，美育不只是 艺术教育，它的目的也远不只是提高审美和人文素养，而是以美育人，陶养心性，健全人格。</w:t>
      </w:r>
    </w:p>
    <w:p>
      <w:pPr>
        <w:pStyle w:val="a1"/>
        <w:keepNext w:val="0"/>
        <w:keepLines w:val="0"/>
        <w:widowControl w:val="0"/>
        <w:shd w:val="clear" w:color="auto" w:fill="auto"/>
        <w:bidi w:val="0"/>
        <w:spacing w:before="0" w:after="460" w:line="952" w:lineRule="exact"/>
        <w:ind w:left="0" w:right="0" w:firstLine="10640"/>
        <w:jc w:val="both"/>
      </w:pPr>
      <w:r>
        <w:rPr>
          <w:color w:val="000000"/>
          <w:spacing w:val="0"/>
          <w:w w:val="100"/>
          <w:position w:val="0"/>
          <w:shd w:val="clear" w:color="auto" w:fill="auto"/>
        </w:rPr>
        <w:t>（摘编自陶楚歌《美何以育人》） 材料二：</w:t>
      </w:r>
    </w:p>
    <w:p>
      <w:pPr>
        <w:pStyle w:val="a1"/>
        <w:keepNext w:val="0"/>
        <w:keepLines w:val="0"/>
        <w:widowControl w:val="0"/>
        <w:shd w:val="clear" w:color="auto" w:fill="auto"/>
        <w:bidi w:val="0"/>
        <w:spacing w:before="0" w:after="0" w:line="240" w:lineRule="auto"/>
        <w:ind w:left="0" w:right="0" w:firstLine="820"/>
        <w:jc w:val="both"/>
      </w:pPr>
      <w:r>
        <w:rPr>
          <w:color w:val="000000"/>
          <w:spacing w:val="0"/>
          <w:w w:val="100"/>
          <w:position w:val="0"/>
          <w:shd w:val="clear" w:color="auto" w:fill="auto"/>
        </w:rPr>
        <w:t xml:space="preserve">首先，我们应继续开展对“美是什么”这一本体问题的追问。“美是什么”这一问题的 </w:t>
      </w:r>
      <w:r>
        <w:rPr>
          <w:color w:val="000000"/>
          <w:spacing w:val="0"/>
          <w:w w:val="100"/>
          <w:position w:val="0"/>
          <w:shd w:val="clear" w:color="auto" w:fill="auto"/>
        </w:rPr>
        <w:t>追问自柏拉图以来迄今已有</w:t>
      </w:r>
      <w:r>
        <w:rPr>
          <w:rFonts w:ascii="Tahoma" w:eastAsia="Tahoma" w:hAnsi="Tahoma" w:cs="Tahoma"/>
          <w:color w:val="000000"/>
          <w:spacing w:val="0"/>
          <w:w w:val="100"/>
          <w:position w:val="0"/>
          <w:sz w:val="36"/>
          <w:szCs w:val="36"/>
          <w:shd w:val="clear" w:color="auto" w:fill="auto"/>
        </w:rPr>
        <w:t>2000</w:t>
      </w:r>
      <w:r>
        <w:rPr>
          <w:color w:val="000000"/>
          <w:spacing w:val="0"/>
          <w:w w:val="100"/>
          <w:position w:val="0"/>
          <w:shd w:val="clear" w:color="auto" w:fill="auto"/>
        </w:rPr>
        <w:t>多年历史。随着时代的发展与社会的变迁，美的本体的探 索始终都有着十分重要的意义。当前互联网技术虽然也是通过视觉、听觉的冲击使受众获得 感官审美享受，从而触发情感，达到美育效果。</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但由于技术或传播模式的限制，互联网技术尚且缺乏有血有肉的触感与全身心的浸润的 真实之感，它所提供的，仍然是一种虚拟模式，而缺少心灵自由的愉悦，即深层审美经验。 尽管这一浅层审美经验也可以使人的感官产生快感，但无益于提升自身的审美素养。但这一 技术形式的变化也实实在在带来了新的生活样式与文化样式，这一新的生活样式与文化样式, 将成为互联网美育的新内容。</w:t>
      </w:r>
    </w:p>
    <w:p>
      <w:pPr>
        <w:pStyle w:val="a1"/>
        <w:keepNext w:val="0"/>
        <w:keepLines w:val="0"/>
        <w:widowControl w:val="0"/>
        <w:shd w:val="clear" w:color="auto" w:fill="auto"/>
        <w:bidi w:val="0"/>
        <w:spacing w:before="0" w:after="0" w:line="928" w:lineRule="exact"/>
        <w:ind w:left="0" w:right="0" w:firstLine="840"/>
        <w:jc w:val="both"/>
      </w:pPr>
      <w:r>
        <w:rPr>
          <w:color w:val="000000"/>
          <w:spacing w:val="0"/>
          <w:w w:val="100"/>
          <w:position w:val="0"/>
          <w:shd w:val="clear" w:color="auto" w:fill="auto"/>
        </w:rPr>
        <w:t>其次，我们应建立对“美的标准”的重构探索。中央美术学院教授邵亦杨认为从国际视 野来看，我国目前的审美或美育至少存在两个问题：一是我们的美本身不够简洁，太繁复， 装饰性太强，有点土豪：二是太注重表象，而不注重骨子里的美感。从这两个现实问题来看， 美育尤其是互联网美育最大的症结仍是要重构“美的标准”。李子柒的美仍在于中国传统文 化中“天人合一”，将美好宁谧的自然风光与勤劳朴实的农耕生活融为一体，将四季幻化的 自然风光、人民数千年来利用自然积淀而来的生存智慧完美地融合在一起，并充分发挥影像 技术优势，打造出一幅美好生活的样本版图，唤起人们对于田园生活的集体记忆，传递出特 立独行的青年对“美”的当下探索。</w:t>
      </w:r>
    </w:p>
    <w:p>
      <w:pPr>
        <w:pStyle w:val="a1"/>
        <w:keepNext w:val="0"/>
        <w:keepLines w:val="0"/>
        <w:widowControl w:val="0"/>
        <w:shd w:val="clear" w:color="auto" w:fill="auto"/>
        <w:bidi w:val="0"/>
        <w:spacing w:before="0" w:after="160" w:line="928" w:lineRule="exact"/>
        <w:ind w:left="0" w:right="380" w:firstLine="0"/>
        <w:jc w:val="right"/>
      </w:pPr>
      <w:r>
        <w:rPr>
          <w:color w:val="000000"/>
          <w:spacing w:val="0"/>
          <w:w w:val="100"/>
          <w:position w:val="0"/>
          <w:shd w:val="clear" w:color="auto" w:fill="auto"/>
        </w:rPr>
        <w:t>（摘编自李骏《美育应先“立美”》）</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下列对材料相关内容的理解和分析，正确的一项是（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美育固然是独特的教育形态，但它在体系建设、课程设置、人才培养等方面与德育、智 育、体育、劳育相同。</w:t>
      </w:r>
    </w:p>
    <w:p>
      <w:pPr>
        <w:pStyle w:val="a1"/>
        <w:keepNext w:val="0"/>
        <w:keepLines w:val="0"/>
        <w:widowControl w:val="0"/>
        <w:shd w:val="clear" w:color="auto" w:fill="auto"/>
        <w:bidi w:val="0"/>
        <w:spacing w:before="0" w:after="0" w:line="95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蔡元培先生认为美育能陶养人的感情，能促进完整强健人格的养成，而知识的灌输对于 人格的养成并不重要。</w:t>
      </w:r>
    </w:p>
    <w:p>
      <w:pPr>
        <w:pStyle w:val="a1"/>
        <w:keepNext w:val="0"/>
        <w:keepLines w:val="0"/>
        <w:widowControl w:val="0"/>
        <w:shd w:val="clear" w:color="auto" w:fill="auto"/>
        <w:bidi w:val="0"/>
        <w:spacing w:before="0" w:after="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对中国传统诗词创造的意境的把握和理解属于审美教育的内容，它能丰富与升华我们对 客观事物的感性认识。</w:t>
      </w:r>
    </w:p>
    <w:p>
      <w:pPr>
        <w:pStyle w:val="a1"/>
        <w:keepNext w:val="0"/>
        <w:keepLines w:val="0"/>
        <w:widowControl w:val="0"/>
        <w:shd w:val="clear" w:color="auto" w:fill="auto"/>
        <w:bidi w:val="0"/>
        <w:spacing w:before="0" w:after="160" w:line="945"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美育的开展在互联网时代面临新的挑战，主要问题在于互联网是一个虚拟的世界，无法 提供直接的审美体验。</w:t>
      </w:r>
    </w:p>
    <w:p>
      <w:pPr>
        <w:pStyle w:val="a1"/>
        <w:keepNext w:val="0"/>
        <w:keepLines w:val="0"/>
        <w:widowControl w:val="0"/>
        <w:numPr>
          <w:ilvl w:val="0"/>
          <w:numId w:val="17"/>
        </w:numPr>
        <w:shd w:val="clear" w:color="auto" w:fill="auto"/>
        <w:tabs>
          <w:tab w:val="left" w:pos="365"/>
          <w:tab w:val="left" w:pos="9383"/>
        </w:tabs>
        <w:bidi w:val="0"/>
        <w:spacing w:before="0" w:after="160" w:line="928"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根据材料内容，下列说法不正确的一项是（</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如果想高质量地开展、推进美育研究与美育工作，就应该首先对美学教育的范畴进行科 学的认识与准确的定位。</w:t>
      </w:r>
    </w:p>
    <w:p>
      <w:pPr>
        <w:pStyle w:val="a1"/>
        <w:keepNext w:val="0"/>
        <w:keepLines w:val="0"/>
        <w:widowControl w:val="0"/>
        <w:shd w:val="clear" w:color="auto" w:fill="auto"/>
        <w:bidi w:val="0"/>
        <w:spacing w:before="0" w:after="0" w:line="95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美育的开展需要特定的形式和载体，诗、礼、乐等教化手段是中国古代美育的基本方式， 当下依然有存在价值。</w:t>
      </w:r>
    </w:p>
    <w:p>
      <w:pPr>
        <w:pStyle w:val="a1"/>
        <w:keepNext w:val="0"/>
        <w:keepLines w:val="0"/>
        <w:widowControl w:val="0"/>
        <w:shd w:val="clear" w:color="auto" w:fill="auto"/>
        <w:bidi w:val="0"/>
        <w:spacing w:before="0" w:after="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因为中国与西方的学者在美育目标的认识上有相同之处，这就使得中西方艺术家在艺术 创作的风格上趋于一致。</w:t>
      </w:r>
    </w:p>
    <w:p>
      <w:pPr>
        <w:pStyle w:val="a1"/>
        <w:keepNext w:val="0"/>
        <w:keepLines w:val="0"/>
        <w:widowControl w:val="0"/>
        <w:shd w:val="clear" w:color="auto" w:fill="auto"/>
        <w:bidi w:val="0"/>
        <w:spacing w:before="0" w:after="160" w:line="953"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对于〃美的标准〃，我们还存在认识偏差，如过于追求繁复和注重表象，这需要在今后的 美育中进行修正改变。</w:t>
      </w:r>
    </w:p>
    <w:p>
      <w:pPr>
        <w:pStyle w:val="a1"/>
        <w:keepNext w:val="0"/>
        <w:keepLines w:val="0"/>
        <w:widowControl w:val="0"/>
        <w:shd w:val="clear" w:color="auto" w:fill="auto"/>
        <w:tabs>
          <w:tab w:val="left" w:pos="14903"/>
        </w:tabs>
        <w:bidi w:val="0"/>
        <w:spacing w:before="0" w:after="100" w:line="932" w:lineRule="exact"/>
        <w:ind w:left="0" w:right="0" w:firstLine="0"/>
        <w:jc w:val="both"/>
      </w:pPr>
      <w:r>
        <w:rPr>
          <w:rFonts w:ascii="Tahoma" w:eastAsia="Tahoma" w:hAnsi="Tahoma" w:cs="Tahoma"/>
          <w:color w:val="000000"/>
          <w:spacing w:val="0"/>
          <w:w w:val="100"/>
          <w:position w:val="0"/>
          <w:sz w:val="36"/>
          <w:szCs w:val="36"/>
          <w:shd w:val="clear" w:color="auto" w:fill="auto"/>
          <w:lang w:val="en-US" w:eastAsia="en-US" w:bidi="en-US"/>
        </w:rPr>
        <w:t>3.</w:t>
      </w:r>
      <w:r>
        <w:rPr>
          <w:color w:val="000000"/>
          <w:spacing w:val="0"/>
          <w:w w:val="100"/>
          <w:position w:val="0"/>
          <w:shd w:val="clear" w:color="auto" w:fill="auto"/>
        </w:rPr>
        <w:t>根据材料内容，下列各项中不符合美育的感通性与情感性特征的一项是</w:t>
      </w:r>
      <w:r>
        <w:rPr>
          <w:rFonts w:ascii="Arial Unicode MS" w:eastAsia="Arial Unicode MS" w:hAnsi="Arial Unicode MS" w:cs="Arial Unicode MS"/>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3</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.诗人李白面对着敬亭山，独坐许久，他凝望着敬亭山，觉得敬亭山似乎也正看着自己, 为此，他写下了名句〃相看两不厌，只有敬亭山〃。</w:t>
      </w:r>
    </w:p>
    <w:p>
      <w:pPr>
        <w:pStyle w:val="a1"/>
        <w:keepNext w:val="0"/>
        <w:keepLines w:val="0"/>
        <w:widowControl w:val="0"/>
        <w:shd w:val="clear" w:color="auto" w:fill="auto"/>
        <w:bidi w:val="0"/>
        <w:spacing w:before="0" w:after="0" w:line="878"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明代文学家杨慎认为《江南春》〃千里莺啼绿映红〃原本应是“十里莺啼绿映红〃，理由是： 千里莺啼谁能听见？千里红绿谁能看见呢？</w:t>
      </w:r>
    </w:p>
    <w:p>
      <w:pPr>
        <w:pStyle w:val="a1"/>
        <w:keepNext w:val="0"/>
        <w:keepLines w:val="0"/>
        <w:widowControl w:val="0"/>
        <w:shd w:val="clear" w:color="auto" w:fill="auto"/>
        <w:bidi w:val="0"/>
        <w:spacing w:before="0" w:after="0" w:line="932" w:lineRule="exact"/>
        <w:ind w:left="0" w:right="0" w:firstLine="0"/>
        <w:jc w:val="left"/>
      </w:pPr>
      <w:r>
        <w:rPr>
          <w:rFonts w:ascii="Tahoma" w:eastAsia="Tahoma" w:hAnsi="Tahoma" w:cs="Tahoma"/>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清风吹动了旗幡，引发了两位僧人的争论，一位说是风动，一位说是幡动，六祖慧能看 到，走上前说：〃不是风动，不是幡动，是仁者心动！〃</w:t>
      </w:r>
      <w:r>
        <w:rPr>
          <w:rFonts w:ascii="Tahoma" w:eastAsia="Tahoma" w:hAnsi="Tahoma" w:cs="Tahoma"/>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天宝十五年间，因〃安史之乱〃，长安陷落，诗人杜甫被禁于长安，晚上望月思家，遂作 《月夜》，诗中写道〃今夜廓州月，闺中只独看〃。</w:t>
      </w:r>
    </w:p>
    <w:p>
      <w:pPr>
        <w:pStyle w:val="a1"/>
        <w:keepNext w:val="0"/>
        <w:keepLines w:val="0"/>
        <w:widowControl w:val="0"/>
        <w:numPr>
          <w:ilvl w:val="0"/>
          <w:numId w:val="18"/>
        </w:numPr>
        <w:shd w:val="clear" w:color="auto" w:fill="auto"/>
        <w:tabs>
          <w:tab w:val="left" w:pos="395"/>
        </w:tabs>
        <w:bidi w:val="0"/>
        <w:spacing w:before="0" w:after="0" w:line="932" w:lineRule="exact"/>
        <w:ind w:left="200" w:right="0" w:hanging="200"/>
        <w:jc w:val="both"/>
      </w:pP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请结合材料内容，给“美育”下一个简要定义。</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rFonts w:ascii="Tahoma" w:eastAsia="Tahoma" w:hAnsi="Tahoma" w:cs="Tahoma"/>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材料一和材料二摘编自两篇不同的文章，但却组成了一个有机的论述整体。请简要分析 说明两则材料组合的内在关联。</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4</w:t>
      </w:r>
      <w:r>
        <w:rPr>
          <w:color w:val="000000"/>
          <w:spacing w:val="0"/>
          <w:w w:val="100"/>
          <w:position w:val="0"/>
          <w:shd w:val="clear" w:color="auto" w:fill="auto"/>
        </w:rPr>
        <w:t>分）</w:t>
      </w:r>
      <w:r>
        <w:rPr>
          <w:color w:val="F20E0E"/>
          <w:spacing w:val="0"/>
          <w:w w:val="100"/>
          <w:position w:val="0"/>
          <w:shd w:val="clear" w:color="auto" w:fill="auto"/>
        </w:rPr>
        <w:t>四、【</w:t>
      </w:r>
      <w:r>
        <w:rPr>
          <w:rFonts w:ascii="Tahoma" w:eastAsia="Tahoma" w:hAnsi="Tahoma" w:cs="Tahoma"/>
          <w:color w:val="F20E0E"/>
          <w:spacing w:val="0"/>
          <w:w w:val="100"/>
          <w:position w:val="0"/>
          <w:sz w:val="36"/>
          <w:szCs w:val="36"/>
          <w:shd w:val="clear" w:color="auto" w:fill="auto"/>
        </w:rPr>
        <w:t>2021-2022</w:t>
      </w:r>
      <w:r>
        <w:rPr>
          <w:color w:val="F20E0E"/>
          <w:spacing w:val="0"/>
          <w:w w:val="100"/>
          <w:position w:val="0"/>
          <w:shd w:val="clear" w:color="auto" w:fill="auto"/>
        </w:rPr>
        <w:t>学年高三上学期海南省期末学业水平诊断（二）语文试题】</w:t>
      </w:r>
      <w:r>
        <w:rPr>
          <w:color w:val="000000"/>
          <w:spacing w:val="0"/>
          <w:w w:val="100"/>
          <w:position w:val="0"/>
          <w:shd w:val="clear" w:color="auto" w:fill="auto"/>
        </w:rPr>
        <w:t>阅读下面的文 字，完成下面小题。</w:t>
      </w:r>
      <w:r>
        <w:rPr>
          <w:rFonts w:ascii="Arial Unicode MS" w:eastAsia="Arial Unicode MS" w:hAnsi="Arial Unicode MS" w:cs="Arial Unicode MS"/>
          <w:color w:val="000000"/>
          <w:spacing w:val="0"/>
          <w:w w:val="100"/>
          <w:position w:val="0"/>
          <w:shd w:val="clear" w:color="auto" w:fill="auto"/>
        </w:rPr>
        <w:t>（</w:t>
      </w:r>
      <w:r>
        <w:rPr>
          <w:rFonts w:ascii="Tahoma" w:eastAsia="Tahoma" w:hAnsi="Tahoma" w:cs="Tahoma"/>
          <w:color w:val="000000"/>
          <w:spacing w:val="0"/>
          <w:w w:val="100"/>
          <w:position w:val="0"/>
          <w:sz w:val="36"/>
          <w:szCs w:val="36"/>
          <w:shd w:val="clear" w:color="auto" w:fill="auto"/>
        </w:rPr>
        <w:t>17</w:t>
      </w:r>
      <w:r>
        <w:rPr>
          <w:color w:val="000000"/>
          <w:spacing w:val="0"/>
          <w:w w:val="100"/>
          <w:position w:val="0"/>
          <w:shd w:val="clear" w:color="auto" w:fill="auto"/>
        </w:rPr>
        <w:t>分）</w:t>
      </w:r>
      <w:r>
        <w:rPr>
          <w:color w:val="000000"/>
          <w:spacing w:val="0"/>
          <w:w w:val="100"/>
          <w:position w:val="0"/>
          <w:shd w:val="clear" w:color="auto" w:fill="auto"/>
        </w:rPr>
        <w:t>材料一：</w:t>
      </w:r>
    </w:p>
    <w:p>
      <w:pPr>
        <w:pStyle w:val="a1"/>
        <w:keepNext w:val="0"/>
        <w:keepLines w:val="0"/>
        <w:widowControl w:val="0"/>
        <w:shd w:val="clear" w:color="auto" w:fill="auto"/>
        <w:bidi w:val="0"/>
        <w:spacing w:before="0" w:after="0" w:line="925" w:lineRule="exact"/>
        <w:ind w:left="0" w:right="0" w:firstLine="860"/>
        <w:jc w:val="both"/>
      </w:pPr>
      <w:r>
        <w:rPr>
          <w:color w:val="000000"/>
          <w:spacing w:val="0"/>
          <w:w w:val="100"/>
          <w:position w:val="0"/>
          <w:shd w:val="clear" w:color="auto" w:fill="auto"/>
        </w:rPr>
        <w:t>中西方属于两种不同的文化体系，它们有着不同的生活风俗、文化背景和审美习惯。在 历史长河中，中西雕塑艺术在题材、艺术语言、表现手法、形式美感等诸多方面有时趋向融 合，有时相互借鉴，有时又偏于对立冲突。</w:t>
      </w:r>
    </w:p>
    <w:p>
      <w:pPr>
        <w:pStyle w:val="a1"/>
        <w:keepNext w:val="0"/>
        <w:keepLines w:val="0"/>
        <w:widowControl w:val="0"/>
        <w:shd w:val="clear" w:color="auto" w:fill="auto"/>
        <w:bidi w:val="0"/>
        <w:spacing w:before="0" w:after="480" w:line="925" w:lineRule="exact"/>
        <w:ind w:left="0" w:right="0" w:firstLine="860"/>
        <w:jc w:val="both"/>
      </w:pPr>
      <w:r>
        <w:rPr>
          <w:color w:val="000000"/>
          <w:spacing w:val="0"/>
          <w:w w:val="100"/>
          <w:position w:val="0"/>
          <w:shd w:val="clear" w:color="auto" w:fill="auto"/>
        </w:rPr>
        <w:t>史前时代，人们的认识能力还比较低下，雕塑还没有上升到艺术的高度。这一时期的雕 塑虽然也包含着原始人的审美需要，但总的来说大多是为了图腾、生殖繁衍或者实用对人物、 动物进行自发的模仿，它们率真、朴实、粗犷，没有严格意义上的结构、比例、动态等概念， 完全凭感性塑造，中西雕塑具有一定的相似性。</w:t>
      </w:r>
    </w:p>
    <w:p>
      <w:pPr>
        <w:pStyle w:val="a1"/>
        <w:keepNext w:val="0"/>
        <w:keepLines w:val="0"/>
        <w:widowControl w:val="0"/>
        <w:shd w:val="clear" w:color="auto" w:fill="auto"/>
        <w:bidi w:val="0"/>
        <w:spacing w:before="0" w:after="60" w:line="240" w:lineRule="auto"/>
        <w:ind w:left="0" w:right="0" w:firstLine="860"/>
        <w:jc w:val="both"/>
      </w:pPr>
      <w:r>
        <w:rPr>
          <w:color w:val="000000"/>
          <w:spacing w:val="0"/>
          <w:w w:val="100"/>
          <w:position w:val="0"/>
          <w:shd w:val="clear" w:color="auto" w:fill="auto"/>
        </w:rPr>
        <w:t>史前时代以后至近现代，尽管中西方雕塑都背负着宗教、皇权的沉重包袱，都是在用团</w:t>
      </w:r>
    </w:p>
    <w:sectPr>
      <w:pgSz w:w="21209" w:h="31680"/>
      <w:pgMar w:top="1939" w:right="2252" w:bottom="1730" w:left="2283"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C245BF"/>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1B7440"/>
    <w:multiLevelType w:val="multilevel"/>
    <w:tmpl w:val="00000000"/>
    <w:lvl w:ilvl="0">
      <w:start w:val="3"/>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A5A87B1"/>
    <w:multiLevelType w:val="multilevel"/>
    <w:tmpl w:val="00000000"/>
    <w:lvl w:ilvl="0">
      <w:start w:val="3"/>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839FB16"/>
    <w:multiLevelType w:val="multilevel"/>
    <w:tmpl w:val="00000000"/>
    <w:lvl w:ilvl="0">
      <w:start w:val="3"/>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B6C7951"/>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0E2D022"/>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5235965"/>
    <w:multiLevelType w:val="multilevel"/>
    <w:tmpl w:val="00000000"/>
    <w:lvl w:ilvl="0">
      <w:start w:val="2"/>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4772B1F"/>
    <w:multiLevelType w:val="multilevel"/>
    <w:tmpl w:val="00000000"/>
    <w:lvl w:ilvl="0">
      <w:start w:val="2"/>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91ED311"/>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1E88E8B"/>
    <w:multiLevelType w:val="multilevel"/>
    <w:tmpl w:val="00000000"/>
    <w:lvl w:ilvl="0">
      <w:start w:val="8"/>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CA364F7"/>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801A92F"/>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AA60118"/>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BD713EE"/>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966D6AE"/>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A5468EF"/>
    <w:multiLevelType w:val="multilevel"/>
    <w:tmpl w:val="00000000"/>
    <w:lvl w:ilvl="0">
      <w:start w:val="4"/>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4CDCAE1"/>
    <w:multiLevelType w:val="multilevel"/>
    <w:tmpl w:val="00000000"/>
    <w:lvl w:ilvl="0">
      <w:start w:val="2"/>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CF40C97"/>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2"/>
  </w:num>
  <w:num w:numId="2">
    <w:abstractNumId w:val="15"/>
  </w:num>
  <w:num w:numId="3">
    <w:abstractNumId w:val="9"/>
  </w:num>
  <w:num w:numId="4">
    <w:abstractNumId w:val="14"/>
  </w:num>
  <w:num w:numId="5">
    <w:abstractNumId w:val="16"/>
  </w:num>
  <w:num w:numId="6">
    <w:abstractNumId w:val="11"/>
  </w:num>
  <w:num w:numId="7">
    <w:abstractNumId w:val="3"/>
  </w:num>
  <w:num w:numId="8">
    <w:abstractNumId w:val="13"/>
  </w:num>
  <w:num w:numId="9">
    <w:abstractNumId w:val="2"/>
  </w:num>
  <w:num w:numId="10">
    <w:abstractNumId w:val="17"/>
  </w:num>
  <w:num w:numId="11">
    <w:abstractNumId w:val="7"/>
  </w:num>
  <w:num w:numId="12">
    <w:abstractNumId w:val="10"/>
  </w:num>
  <w:num w:numId="13">
    <w:abstractNumId w:val="8"/>
  </w:num>
  <w:num w:numId="14">
    <w:abstractNumId w:val="6"/>
  </w:num>
  <w:num w:numId="15">
    <w:abstractNumId w:val="5"/>
  </w:num>
  <w:num w:numId="16">
    <w:abstractNumId w:val="1"/>
  </w:num>
  <w:num w:numId="17">
    <w:abstractNumId w:val="4"/>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1"/>
    <w:rPr>
      <w:rFonts w:ascii="SimSun" w:eastAsia="SimSun" w:hAnsi="SimSun" w:cs="SimSun"/>
      <w:b w:val="0"/>
      <w:bCs w:val="0"/>
      <w:i w:val="0"/>
      <w:iCs w:val="0"/>
      <w:smallCaps w:val="0"/>
      <w:strike w:val="0"/>
      <w:sz w:val="38"/>
      <w:szCs w:val="38"/>
      <w:u w:val="none"/>
      <w:lang w:val="zh-CN" w:eastAsia="zh-CN" w:bidi="zh-CN"/>
    </w:rPr>
  </w:style>
  <w:style w:type="character" w:customStyle="1" w:styleId="a0">
    <w:name w:val="图片标题_"/>
    <w:basedOn w:val="DefaultParagraphFont"/>
    <w:link w:val="a2"/>
    <w:rPr>
      <w:rFonts w:ascii="SimSun" w:eastAsia="SimSun" w:hAnsi="SimSun" w:cs="SimSun"/>
      <w:b w:val="0"/>
      <w:bCs w:val="0"/>
      <w:i w:val="0"/>
      <w:iCs w:val="0"/>
      <w:smallCaps w:val="0"/>
      <w:strike w:val="0"/>
      <w:sz w:val="38"/>
      <w:szCs w:val="38"/>
      <w:u w:val="none"/>
      <w:lang w:val="zh-CN" w:eastAsia="zh-CN" w:bidi="zh-CN"/>
    </w:rPr>
  </w:style>
  <w:style w:type="character" w:customStyle="1" w:styleId="2">
    <w:name w:val="正文文本 (2)_"/>
    <w:basedOn w:val="DefaultParagraphFont"/>
    <w:link w:val="20"/>
    <w:rPr>
      <w:rFonts w:ascii="Times New Roman" w:eastAsia="Times New Roman" w:hAnsi="Times New Roman" w:cs="Times New Roman"/>
      <w:b w:val="0"/>
      <w:bCs w:val="0"/>
      <w:i w:val="0"/>
      <w:iCs w:val="0"/>
      <w:smallCaps w:val="0"/>
      <w:strike w:val="0"/>
      <w:sz w:val="44"/>
      <w:szCs w:val="44"/>
      <w:u w:val="none"/>
    </w:rPr>
  </w:style>
  <w:style w:type="character" w:customStyle="1" w:styleId="1">
    <w:name w:val="标题 #1_"/>
    <w:basedOn w:val="DefaultParagraphFont"/>
    <w:link w:val="10"/>
    <w:rPr>
      <w:b w:val="0"/>
      <w:bCs w:val="0"/>
      <w:i/>
      <w:iCs/>
      <w:smallCaps w:val="0"/>
      <w:strike w:val="0"/>
      <w:sz w:val="42"/>
      <w:szCs w:val="42"/>
      <w:u w:val="none"/>
    </w:rPr>
  </w:style>
  <w:style w:type="character" w:customStyle="1" w:styleId="3">
    <w:name w:val="正文文本 (3)_"/>
    <w:basedOn w:val="DefaultParagraphFont"/>
    <w:link w:val="30"/>
    <w:rPr>
      <w:rFonts w:ascii="SimHei" w:eastAsia="SimHei" w:hAnsi="SimHei" w:cs="SimHei"/>
      <w:b w:val="0"/>
      <w:bCs w:val="0"/>
      <w:i w:val="0"/>
      <w:iCs w:val="0"/>
      <w:smallCaps w:val="0"/>
      <w:strike w:val="0"/>
      <w:sz w:val="44"/>
      <w:szCs w:val="44"/>
      <w:u w:val="none"/>
      <w:lang w:val="zh-CN" w:eastAsia="zh-CN" w:bidi="zh-CN"/>
    </w:rPr>
  </w:style>
  <w:style w:type="character" w:customStyle="1" w:styleId="4">
    <w:name w:val="正文文本 (4)_"/>
    <w:basedOn w:val="DefaultParagraphFont"/>
    <w:link w:val="40"/>
    <w:rPr>
      <w:rFonts w:ascii="Tahoma" w:eastAsia="Tahoma" w:hAnsi="Tahoma" w:cs="Tahoma"/>
      <w:b w:val="0"/>
      <w:bCs w:val="0"/>
      <w:i w:val="0"/>
      <w:iCs w:val="0"/>
      <w:smallCaps w:val="0"/>
      <w:strike w:val="0"/>
      <w:sz w:val="36"/>
      <w:szCs w:val="36"/>
      <w:u w:val="none"/>
      <w:lang w:val="zh-CN" w:eastAsia="zh-CN" w:bidi="zh-CN"/>
    </w:rPr>
  </w:style>
  <w:style w:type="paragraph" w:customStyle="1" w:styleId="a1">
    <w:name w:val="正文文本"/>
    <w:basedOn w:val="Normal"/>
    <w:link w:val="a"/>
    <w:pPr>
      <w:widowControl w:val="0"/>
      <w:shd w:val="clear" w:color="auto" w:fill="auto"/>
      <w:spacing w:line="480" w:lineRule="auto"/>
      <w:ind w:firstLine="400"/>
    </w:pPr>
    <w:rPr>
      <w:rFonts w:ascii="SimSun" w:eastAsia="SimSun" w:hAnsi="SimSun" w:cs="SimSun"/>
      <w:b w:val="0"/>
      <w:bCs w:val="0"/>
      <w:i w:val="0"/>
      <w:iCs w:val="0"/>
      <w:smallCaps w:val="0"/>
      <w:strike w:val="0"/>
      <w:sz w:val="38"/>
      <w:szCs w:val="38"/>
      <w:u w:val="none"/>
      <w:lang w:val="zh-CN" w:eastAsia="zh-CN" w:bidi="zh-CN"/>
    </w:rPr>
  </w:style>
  <w:style w:type="paragraph" w:customStyle="1" w:styleId="a2">
    <w:name w:val="图片标题"/>
    <w:basedOn w:val="Normal"/>
    <w:link w:val="a0"/>
    <w:pPr>
      <w:widowControl w:val="0"/>
      <w:shd w:val="clear" w:color="auto" w:fill="auto"/>
    </w:pPr>
    <w:rPr>
      <w:rFonts w:ascii="SimSun" w:eastAsia="SimSun" w:hAnsi="SimSun" w:cs="SimSun"/>
      <w:b w:val="0"/>
      <w:bCs w:val="0"/>
      <w:i w:val="0"/>
      <w:iCs w:val="0"/>
      <w:smallCaps w:val="0"/>
      <w:strike w:val="0"/>
      <w:sz w:val="38"/>
      <w:szCs w:val="38"/>
      <w:u w:val="none"/>
      <w:lang w:val="zh-CN" w:eastAsia="zh-CN" w:bidi="zh-CN"/>
    </w:rPr>
  </w:style>
  <w:style w:type="paragraph" w:customStyle="1" w:styleId="20">
    <w:name w:val="正文文本 (2)"/>
    <w:basedOn w:val="Normal"/>
    <w:link w:val="2"/>
    <w:pPr>
      <w:widowControl w:val="0"/>
      <w:shd w:val="clear" w:color="auto" w:fill="auto"/>
      <w:spacing w:line="254" w:lineRule="auto"/>
    </w:pPr>
    <w:rPr>
      <w:rFonts w:ascii="Times New Roman" w:eastAsia="Times New Roman" w:hAnsi="Times New Roman" w:cs="Times New Roman"/>
      <w:b w:val="0"/>
      <w:bCs w:val="0"/>
      <w:i w:val="0"/>
      <w:iCs w:val="0"/>
      <w:smallCaps w:val="0"/>
      <w:strike w:val="0"/>
      <w:sz w:val="44"/>
      <w:szCs w:val="44"/>
      <w:u w:val="none"/>
    </w:rPr>
  </w:style>
  <w:style w:type="paragraph" w:customStyle="1" w:styleId="10">
    <w:name w:val="标题 #1"/>
    <w:basedOn w:val="Normal"/>
    <w:link w:val="1"/>
    <w:pPr>
      <w:widowControl w:val="0"/>
      <w:shd w:val="clear" w:color="auto" w:fill="auto"/>
      <w:outlineLvl w:val="0"/>
    </w:pPr>
    <w:rPr>
      <w:b w:val="0"/>
      <w:bCs w:val="0"/>
      <w:i/>
      <w:iCs/>
      <w:smallCaps w:val="0"/>
      <w:strike w:val="0"/>
      <w:sz w:val="42"/>
      <w:szCs w:val="42"/>
      <w:u w:val="none"/>
    </w:rPr>
  </w:style>
  <w:style w:type="paragraph" w:customStyle="1" w:styleId="30">
    <w:name w:val="正文文本 (3)"/>
    <w:basedOn w:val="Normal"/>
    <w:link w:val="3"/>
    <w:pPr>
      <w:widowControl w:val="0"/>
      <w:shd w:val="clear" w:color="auto" w:fill="auto"/>
    </w:pPr>
    <w:rPr>
      <w:rFonts w:ascii="SimHei" w:eastAsia="SimHei" w:hAnsi="SimHei" w:cs="SimHei"/>
      <w:b w:val="0"/>
      <w:bCs w:val="0"/>
      <w:i w:val="0"/>
      <w:iCs w:val="0"/>
      <w:smallCaps w:val="0"/>
      <w:strike w:val="0"/>
      <w:sz w:val="44"/>
      <w:szCs w:val="44"/>
      <w:u w:val="none"/>
      <w:lang w:val="zh-CN" w:eastAsia="zh-CN" w:bidi="zh-CN"/>
    </w:rPr>
  </w:style>
  <w:style w:type="paragraph" w:customStyle="1" w:styleId="40">
    <w:name w:val="正文文本 (4)"/>
    <w:basedOn w:val="Normal"/>
    <w:link w:val="4"/>
    <w:pPr>
      <w:widowControl w:val="0"/>
      <w:shd w:val="clear" w:color="auto" w:fill="auto"/>
      <w:spacing w:line="511" w:lineRule="auto"/>
      <w:ind w:firstLine="220"/>
    </w:pPr>
    <w:rPr>
      <w:rFonts w:ascii="Tahoma" w:eastAsia="Tahoma" w:hAnsi="Tahoma" w:cs="Tahoma"/>
      <w:b w:val="0"/>
      <w:bCs w:val="0"/>
      <w:i w:val="0"/>
      <w:iCs w:val="0"/>
      <w:smallCaps w:val="0"/>
      <w:strike w:val="0"/>
      <w:sz w:val="36"/>
      <w:szCs w:val="3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