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91D" w:rsidRPr="00F10D78" w:rsidRDefault="00B06AA1" w:rsidP="0028191D">
      <w:pPr>
        <w:pStyle w:val="a3"/>
        <w:adjustRightInd w:val="0"/>
        <w:snapToGrid w:val="0"/>
        <w:spacing w:line="100" w:lineRule="atLeast"/>
        <w:jc w:val="center"/>
        <w:rPr>
          <w:rFonts w:ascii="Times New Roman" w:eastAsia="黑体" w:hAnsi="Times New Roman"/>
          <w:b/>
          <w:bCs/>
          <w:iCs/>
          <w:sz w:val="32"/>
          <w:szCs w:val="32"/>
        </w:rPr>
      </w:pPr>
      <w:proofErr w:type="gramStart"/>
      <w:r>
        <w:rPr>
          <w:rFonts w:ascii="Times New Roman" w:eastAsia="黑体" w:hAnsi="Times New Roman" w:hint="eastAsia"/>
          <w:b/>
          <w:bCs/>
          <w:iCs/>
          <w:sz w:val="32"/>
          <w:szCs w:val="32"/>
        </w:rPr>
        <w:t>一</w:t>
      </w:r>
      <w:proofErr w:type="gramEnd"/>
      <w:r>
        <w:rPr>
          <w:rFonts w:ascii="Times New Roman" w:eastAsia="黑体" w:hAnsi="Times New Roman" w:hint="eastAsia"/>
          <w:b/>
          <w:bCs/>
          <w:iCs/>
          <w:sz w:val="32"/>
          <w:szCs w:val="32"/>
        </w:rPr>
        <w:t>体式</w:t>
      </w:r>
      <w:r w:rsidR="004F604F">
        <w:rPr>
          <w:rFonts w:ascii="Times New Roman" w:eastAsia="黑体" w:hAnsi="Times New Roman" w:hint="eastAsia"/>
          <w:b/>
          <w:bCs/>
          <w:iCs/>
          <w:sz w:val="32"/>
          <w:szCs w:val="32"/>
        </w:rPr>
        <w:t>视频会议</w:t>
      </w:r>
      <w:r w:rsidR="0028191D" w:rsidRPr="00F10D78">
        <w:rPr>
          <w:rFonts w:ascii="Times New Roman" w:eastAsia="黑体" w:hAnsi="Times New Roman" w:hint="eastAsia"/>
          <w:b/>
          <w:bCs/>
          <w:iCs/>
          <w:sz w:val="32"/>
          <w:szCs w:val="32"/>
        </w:rPr>
        <w:t>光端机</w:t>
      </w:r>
      <w:r w:rsidR="00EB0C2F">
        <w:rPr>
          <w:rFonts w:ascii="Times New Roman" w:eastAsia="黑体" w:hAnsi="Times New Roman" w:hint="eastAsia"/>
          <w:b/>
          <w:bCs/>
          <w:iCs/>
          <w:sz w:val="32"/>
          <w:szCs w:val="32"/>
        </w:rPr>
        <w:t>简介</w:t>
      </w:r>
    </w:p>
    <w:p w:rsidR="0028191D" w:rsidRPr="00B45171" w:rsidRDefault="0028191D" w:rsidP="0028191D">
      <w:pPr>
        <w:spacing w:line="276" w:lineRule="auto"/>
        <w:rPr>
          <w:rFonts w:ascii="黑体" w:eastAsia="黑体" w:hAnsi="华文细黑"/>
          <w:b/>
          <w:bCs/>
          <w:szCs w:val="21"/>
        </w:rPr>
      </w:pPr>
      <w:r w:rsidRPr="00B45171">
        <w:rPr>
          <w:rFonts w:ascii="黑体" w:eastAsia="黑体" w:hAnsi="华文细黑" w:hint="eastAsia"/>
          <w:b/>
          <w:bCs/>
          <w:szCs w:val="21"/>
        </w:rPr>
        <w:t>概述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111"/>
      </w:tblGrid>
      <w:tr w:rsidR="0028191D" w:rsidTr="00112100">
        <w:trPr>
          <w:trHeight w:val="1400"/>
        </w:trPr>
        <w:tc>
          <w:tcPr>
            <w:tcW w:w="5495" w:type="dxa"/>
          </w:tcPr>
          <w:p w:rsidR="0028191D" w:rsidRDefault="00112100" w:rsidP="00F40AC0">
            <w:pPr>
              <w:spacing w:line="400" w:lineRule="exact"/>
              <w:ind w:leftChars="-52" w:left="-109"/>
            </w:pPr>
            <w:r>
              <w:rPr>
                <w:rFonts w:hint="eastAsia"/>
              </w:rPr>
              <w:t xml:space="preserve">    </w:t>
            </w:r>
            <w:r w:rsidR="00F40AC0">
              <w:t>JR</w:t>
            </w:r>
            <w:r w:rsidR="007937B6">
              <w:rPr>
                <w:rFonts w:hint="eastAsia"/>
              </w:rPr>
              <w:t>AV2400HD</w:t>
            </w:r>
            <w:r w:rsidR="00B06AA1">
              <w:rPr>
                <w:rFonts w:hint="eastAsia"/>
              </w:rPr>
              <w:t>视频会议</w:t>
            </w:r>
            <w:r w:rsidR="0028191D">
              <w:rPr>
                <w:rFonts w:hint="eastAsia"/>
              </w:rPr>
              <w:t>专用</w:t>
            </w:r>
            <w:r w:rsidR="0028191D" w:rsidRPr="00624518">
              <w:t>光端机</w:t>
            </w:r>
            <w:r w:rsidR="00A0477E">
              <w:rPr>
                <w:rFonts w:hint="eastAsia"/>
              </w:rPr>
              <w:t>，</w:t>
            </w:r>
            <w:r w:rsidR="00A0477E">
              <w:rPr>
                <w:rFonts w:eastAsia="新宋体" w:hint="eastAsia"/>
              </w:rPr>
              <w:t>每台光端机具有发送和接收</w:t>
            </w:r>
            <w:r w:rsidR="00A0477E">
              <w:rPr>
                <w:rFonts w:eastAsia="新宋体" w:hint="eastAsia"/>
              </w:rPr>
              <w:t>1</w:t>
            </w:r>
            <w:r w:rsidR="00A0477E">
              <w:rPr>
                <w:rFonts w:eastAsia="新宋体" w:hint="eastAsia"/>
              </w:rPr>
              <w:t>路</w:t>
            </w:r>
            <w:r w:rsidR="00D44B6B">
              <w:rPr>
                <w:rFonts w:eastAsia="新宋体" w:hint="eastAsia"/>
              </w:rPr>
              <w:t>3</w:t>
            </w:r>
            <w:r w:rsidR="00D44B6B">
              <w:rPr>
                <w:rFonts w:eastAsia="新宋体"/>
              </w:rPr>
              <w:t>G</w:t>
            </w:r>
            <w:r w:rsidR="00CA1EB5">
              <w:rPr>
                <w:rFonts w:eastAsia="新宋体" w:hint="eastAsia"/>
              </w:rPr>
              <w:t>-</w:t>
            </w:r>
            <w:r w:rsidR="00CA1EB5">
              <w:rPr>
                <w:rFonts w:eastAsia="新宋体"/>
              </w:rPr>
              <w:t>SDI</w:t>
            </w:r>
            <w:r w:rsidR="00A0477E">
              <w:rPr>
                <w:rFonts w:eastAsia="新宋体" w:hAnsi="新宋体" w:hint="eastAsia"/>
              </w:rPr>
              <w:t xml:space="preserve"> +2A</w:t>
            </w:r>
            <w:r w:rsidR="00A30579">
              <w:rPr>
                <w:rFonts w:eastAsia="新宋体" w:hAnsi="新宋体"/>
              </w:rPr>
              <w:t>+</w:t>
            </w:r>
            <w:r w:rsidR="006C46E6">
              <w:rPr>
                <w:rFonts w:eastAsia="新宋体" w:hAnsi="新宋体" w:hint="eastAsia"/>
              </w:rPr>
              <w:t>I</w:t>
            </w:r>
            <w:r w:rsidR="006C46E6">
              <w:rPr>
                <w:rFonts w:eastAsia="新宋体" w:hAnsi="新宋体"/>
              </w:rPr>
              <w:t>P</w:t>
            </w:r>
            <w:r w:rsidR="00A30579">
              <w:rPr>
                <w:rFonts w:eastAsia="新宋体" w:hAnsi="新宋体"/>
              </w:rPr>
              <w:t>的</w:t>
            </w:r>
            <w:r w:rsidR="006C46E6">
              <w:rPr>
                <w:rFonts w:eastAsia="新宋体" w:hAnsi="新宋体" w:hint="eastAsia"/>
              </w:rPr>
              <w:t>功能。发送和接收通过单芯</w:t>
            </w:r>
            <w:r w:rsidR="00A0477E">
              <w:rPr>
                <w:rFonts w:eastAsia="新宋体" w:hAnsi="新宋体" w:hint="eastAsia"/>
              </w:rPr>
              <w:t>光纤</w:t>
            </w:r>
            <w:r w:rsidR="006C46E6">
              <w:rPr>
                <w:rFonts w:eastAsia="新宋体" w:hAnsi="新宋体" w:hint="eastAsia"/>
              </w:rPr>
              <w:t>双向</w:t>
            </w:r>
            <w:r w:rsidR="00A0477E">
              <w:rPr>
                <w:rFonts w:eastAsia="新宋体" w:hAnsi="新宋体" w:hint="eastAsia"/>
              </w:rPr>
              <w:t>传输。</w:t>
            </w:r>
            <w:r w:rsidR="00F40AC0">
              <w:t>JR</w:t>
            </w:r>
            <w:r w:rsidR="007937B6">
              <w:rPr>
                <w:rFonts w:hint="eastAsia"/>
              </w:rPr>
              <w:t>AV2400HD</w:t>
            </w:r>
            <w:r w:rsidR="009556F3" w:rsidRPr="00624518">
              <w:rPr>
                <w:rFonts w:hint="eastAsia"/>
              </w:rPr>
              <w:t>在电信号输入端配备了多码率电缆均衡器，</w:t>
            </w:r>
            <w:proofErr w:type="gramStart"/>
            <w:r w:rsidR="00B06C52">
              <w:rPr>
                <w:rFonts w:hint="eastAsia"/>
              </w:rPr>
              <w:t>输入端</w:t>
            </w:r>
            <w:r w:rsidR="009556F3">
              <w:rPr>
                <w:rFonts w:hint="eastAsia"/>
              </w:rPr>
              <w:t>每路</w:t>
            </w:r>
            <w:proofErr w:type="gramEnd"/>
            <w:r w:rsidR="009556F3">
              <w:rPr>
                <w:rFonts w:hint="eastAsia"/>
              </w:rPr>
              <w:t>都有</w:t>
            </w:r>
            <w:r w:rsidR="009556F3">
              <w:rPr>
                <w:rFonts w:hint="eastAsia"/>
              </w:rPr>
              <w:t>1</w:t>
            </w:r>
            <w:r w:rsidR="009556F3">
              <w:rPr>
                <w:rFonts w:hint="eastAsia"/>
              </w:rPr>
              <w:t>路</w:t>
            </w:r>
            <w:r w:rsidR="00CA1EB5">
              <w:rPr>
                <w:rFonts w:hint="eastAsia"/>
              </w:rPr>
              <w:t>3</w:t>
            </w:r>
            <w:r w:rsidR="00CA1EB5">
              <w:t>G</w:t>
            </w:r>
            <w:r w:rsidR="009556F3">
              <w:rPr>
                <w:rFonts w:hint="eastAsia"/>
              </w:rPr>
              <w:t>-SDI</w:t>
            </w:r>
            <w:r w:rsidR="009556F3">
              <w:rPr>
                <w:rFonts w:hint="eastAsia"/>
              </w:rPr>
              <w:t>环出；在信号输出端</w:t>
            </w:r>
            <w:r w:rsidR="009556F3" w:rsidRPr="00624518">
              <w:rPr>
                <w:rFonts w:hint="eastAsia"/>
              </w:rPr>
              <w:t>内置分配放大器</w:t>
            </w:r>
            <w:r w:rsidR="009556F3">
              <w:rPr>
                <w:rFonts w:hint="eastAsia"/>
              </w:rPr>
              <w:t>，每路都有</w:t>
            </w:r>
            <w:r w:rsidR="009556F3" w:rsidRPr="00624518">
              <w:rPr>
                <w:rFonts w:hint="eastAsia"/>
              </w:rPr>
              <w:t>2</w:t>
            </w:r>
            <w:r w:rsidR="009556F3">
              <w:rPr>
                <w:rFonts w:hint="eastAsia"/>
              </w:rPr>
              <w:t>个</w:t>
            </w:r>
            <w:r w:rsidR="00CA1EB5">
              <w:rPr>
                <w:rFonts w:hint="eastAsia"/>
              </w:rPr>
              <w:t>3</w:t>
            </w:r>
            <w:r w:rsidR="00CA1EB5">
              <w:t>G</w:t>
            </w:r>
            <w:r w:rsidR="009556F3">
              <w:rPr>
                <w:rFonts w:hint="eastAsia"/>
              </w:rPr>
              <w:t>-SDI</w:t>
            </w:r>
            <w:r w:rsidR="009556F3" w:rsidRPr="00624518">
              <w:rPr>
                <w:rFonts w:hint="eastAsia"/>
              </w:rPr>
              <w:t>输出</w:t>
            </w:r>
            <w:r w:rsidR="009556F3">
              <w:rPr>
                <w:rFonts w:hint="eastAsia"/>
              </w:rPr>
              <w:t>口</w:t>
            </w:r>
            <w:r w:rsidR="009556F3" w:rsidRPr="00624518">
              <w:rPr>
                <w:rFonts w:hint="eastAsia"/>
              </w:rPr>
              <w:t>。</w:t>
            </w:r>
          </w:p>
        </w:tc>
        <w:tc>
          <w:tcPr>
            <w:tcW w:w="4111" w:type="dxa"/>
          </w:tcPr>
          <w:p w:rsidR="0028191D" w:rsidRDefault="00C62352" w:rsidP="005C4759">
            <w:pPr>
              <w:spacing w:line="40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155575</wp:posOffset>
                      </wp:positionV>
                      <wp:extent cx="2238375" cy="1309370"/>
                      <wp:effectExtent l="0" t="0" r="28575" b="24130"/>
                      <wp:wrapNone/>
                      <wp:docPr id="14" name="Text Box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8375" cy="13093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8191D" w:rsidRDefault="006C46E6" w:rsidP="0028191D">
                                  <w:r w:rsidRPr="006C46E6"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2046605" cy="634924"/>
                                        <wp:effectExtent l="0" t="0" r="0" b="0"/>
                                        <wp:docPr id="7" name="图片 7" descr="C:\Users\Zhou\AppData\Local\Temp\WeChat Files\eda8eafa2c620134ed9e8dce2910745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C:\Users\Zhou\AppData\Local\Temp\WeChat Files\eda8eafa2c620134ed9e8dce2910745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046605" cy="63492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9556F3" w:rsidRDefault="009556F3" w:rsidP="0028191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1" o:spid="_x0000_s1026" type="#_x0000_t202" style="position:absolute;left:0;text-align:left;margin-left:-.9pt;margin-top:12.25pt;width:176.25pt;height:103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" strokecolor="white [3212]">
                      <v:textbox>
                        <w:txbxContent>
                          <w:p w:rsidR="0028191D" w:rsidRDefault="006C46E6" w:rsidP="0028191D">
                            <w:r w:rsidRPr="006C46E6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046605" cy="634924"/>
                                  <wp:effectExtent l="0" t="0" r="0" b="0"/>
                                  <wp:docPr id="7" name="图片 7" descr="C:\Users\Zhou\AppData\Local\Temp\WeChat Files\eda8eafa2c620134ed9e8dce291074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Zhou\AppData\Local\Temp\WeChat Files\eda8eafa2c620134ed9e8dce291074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46605" cy="6349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556F3" w:rsidRDefault="009556F3" w:rsidP="0028191D"/>
                        </w:txbxContent>
                      </v:textbox>
                    </v:shape>
                  </w:pict>
                </mc:Fallback>
              </mc:AlternateContent>
            </w:r>
          </w:p>
          <w:p w:rsidR="0028191D" w:rsidRDefault="0028191D" w:rsidP="005C4759">
            <w:pPr>
              <w:spacing w:line="400" w:lineRule="exact"/>
            </w:pPr>
          </w:p>
        </w:tc>
      </w:tr>
    </w:tbl>
    <w:p w:rsidR="0028191D" w:rsidRPr="00B45171" w:rsidRDefault="0028191D" w:rsidP="0028191D">
      <w:pPr>
        <w:adjustRightInd w:val="0"/>
        <w:snapToGrid w:val="0"/>
        <w:spacing w:line="360" w:lineRule="auto"/>
        <w:rPr>
          <w:rFonts w:ascii="黑体" w:eastAsia="黑体"/>
          <w:b/>
          <w:bCs/>
          <w:szCs w:val="21"/>
        </w:rPr>
      </w:pPr>
      <w:r w:rsidRPr="00B45171">
        <w:rPr>
          <w:rFonts w:ascii="黑体" w:eastAsia="黑体" w:hAnsi="华文细黑" w:hint="eastAsia"/>
          <w:b/>
          <w:bCs/>
          <w:szCs w:val="21"/>
        </w:rPr>
        <w:t>特点</w:t>
      </w:r>
    </w:p>
    <w:p w:rsidR="006C46E6" w:rsidRDefault="006C46E6" w:rsidP="00616216">
      <w:pPr>
        <w:numPr>
          <w:ilvl w:val="0"/>
          <w:numId w:val="6"/>
        </w:numPr>
        <w:spacing w:line="400" w:lineRule="exact"/>
      </w:pPr>
      <w:r>
        <w:rPr>
          <w:rFonts w:hint="eastAsia"/>
        </w:rPr>
        <w:t>单</w:t>
      </w:r>
      <w:proofErr w:type="gramStart"/>
      <w:r>
        <w:rPr>
          <w:rFonts w:hint="eastAsia"/>
        </w:rPr>
        <w:t>纤</w:t>
      </w:r>
      <w:proofErr w:type="gramEnd"/>
      <w:r>
        <w:rPr>
          <w:rFonts w:hint="eastAsia"/>
        </w:rPr>
        <w:t>双向</w:t>
      </w:r>
      <w:r w:rsidR="0028191D">
        <w:rPr>
          <w:rFonts w:hint="eastAsia"/>
        </w:rPr>
        <w:t>传输</w:t>
      </w:r>
      <w:r w:rsidR="0028191D">
        <w:rPr>
          <w:rFonts w:hint="eastAsia"/>
        </w:rPr>
        <w:t>1</w:t>
      </w:r>
      <w:r w:rsidR="0028191D">
        <w:rPr>
          <w:rFonts w:hint="eastAsia"/>
        </w:rPr>
        <w:t>路</w:t>
      </w:r>
      <w:r w:rsidR="00CA1EB5">
        <w:rPr>
          <w:rFonts w:hint="eastAsia"/>
        </w:rPr>
        <w:t>3</w:t>
      </w:r>
      <w:r w:rsidR="00CA1EB5">
        <w:t>G</w:t>
      </w:r>
      <w:r w:rsidR="0028191D">
        <w:rPr>
          <w:rFonts w:hint="eastAsia"/>
        </w:rPr>
        <w:t>-SDI</w:t>
      </w:r>
      <w:r>
        <w:rPr>
          <w:rFonts w:hint="eastAsia"/>
        </w:rPr>
        <w:t>+</w:t>
      </w:r>
      <w:r w:rsidR="00A0477E">
        <w:rPr>
          <w:rFonts w:hint="eastAsia"/>
        </w:rPr>
        <w:t>2</w:t>
      </w:r>
      <w:r w:rsidR="0028191D">
        <w:rPr>
          <w:rFonts w:hint="eastAsia"/>
        </w:rPr>
        <w:t>路</w:t>
      </w:r>
      <w:proofErr w:type="spellStart"/>
      <w:r w:rsidR="00A0477E">
        <w:rPr>
          <w:rFonts w:hint="eastAsia"/>
        </w:rPr>
        <w:t>Audio</w:t>
      </w:r>
      <w:r w:rsidR="00CA1EB5">
        <w:t>+</w:t>
      </w:r>
      <w:r>
        <w:rPr>
          <w:rFonts w:hint="eastAsia"/>
        </w:rPr>
        <w:t>I</w:t>
      </w:r>
      <w:r>
        <w:t>P</w:t>
      </w:r>
      <w:proofErr w:type="spellEnd"/>
    </w:p>
    <w:p w:rsidR="00A0477E" w:rsidRDefault="0028191D" w:rsidP="00616216">
      <w:pPr>
        <w:numPr>
          <w:ilvl w:val="0"/>
          <w:numId w:val="6"/>
        </w:numPr>
        <w:spacing w:line="400" w:lineRule="exact"/>
      </w:pPr>
      <w:r w:rsidRPr="00624518">
        <w:t>自动适应</w:t>
      </w:r>
      <w:r w:rsidR="00CA1EB5">
        <w:rPr>
          <w:rFonts w:hint="eastAsia"/>
        </w:rPr>
        <w:t>3</w:t>
      </w:r>
      <w:r w:rsidR="00CA1EB5">
        <w:t>G-SDI</w:t>
      </w:r>
      <w:r w:rsidR="00CA1EB5">
        <w:t>、</w:t>
      </w:r>
      <w:r>
        <w:rPr>
          <w:rFonts w:hint="eastAsia"/>
        </w:rPr>
        <w:t>HD-SDI</w:t>
      </w:r>
      <w:r>
        <w:rPr>
          <w:rFonts w:hint="eastAsia"/>
        </w:rPr>
        <w:t>、</w:t>
      </w:r>
      <w:r>
        <w:rPr>
          <w:rFonts w:hint="eastAsia"/>
        </w:rPr>
        <w:t>SD-SDI</w:t>
      </w:r>
      <w:r>
        <w:rPr>
          <w:rFonts w:hint="eastAsia"/>
        </w:rPr>
        <w:t>和</w:t>
      </w:r>
      <w:r>
        <w:rPr>
          <w:rFonts w:hint="eastAsia"/>
        </w:rPr>
        <w:t>ASI</w:t>
      </w:r>
    </w:p>
    <w:p w:rsidR="008A2756" w:rsidRDefault="008A2756" w:rsidP="00616216">
      <w:pPr>
        <w:numPr>
          <w:ilvl w:val="0"/>
          <w:numId w:val="6"/>
        </w:numPr>
        <w:spacing w:line="400" w:lineRule="exact"/>
      </w:pPr>
      <w:r>
        <w:t>IP</w:t>
      </w:r>
      <w:r>
        <w:t>数据传输满足</w:t>
      </w:r>
      <w:r>
        <w:rPr>
          <w:rFonts w:hint="eastAsia"/>
        </w:rPr>
        <w:t>1</w:t>
      </w:r>
      <w:r>
        <w:t>0/100/1000M</w:t>
      </w:r>
      <w:r>
        <w:t>自适应</w:t>
      </w:r>
      <w:bookmarkStart w:id="0" w:name="_GoBack"/>
      <w:bookmarkEnd w:id="0"/>
    </w:p>
    <w:p w:rsidR="0028191D" w:rsidRDefault="0028191D" w:rsidP="0028191D">
      <w:pPr>
        <w:numPr>
          <w:ilvl w:val="0"/>
          <w:numId w:val="6"/>
        </w:numPr>
        <w:spacing w:line="400" w:lineRule="exact"/>
      </w:pPr>
      <w:r>
        <w:rPr>
          <w:rFonts w:hint="eastAsia"/>
        </w:rPr>
        <w:t>有</w:t>
      </w:r>
      <w:r>
        <w:rPr>
          <w:rFonts w:hint="eastAsia"/>
        </w:rPr>
        <w:t>LCD</w:t>
      </w:r>
      <w:r>
        <w:rPr>
          <w:rFonts w:hint="eastAsia"/>
        </w:rPr>
        <w:t>液晶显示屏，显示光端机的工作状态，：</w:t>
      </w:r>
    </w:p>
    <w:p w:rsidR="0028191D" w:rsidRDefault="0028191D" w:rsidP="0028191D">
      <w:pPr>
        <w:spacing w:line="400" w:lineRule="exact"/>
        <w:ind w:left="420"/>
      </w:pPr>
      <w:r w:rsidRPr="00A45AD2">
        <w:rPr>
          <w:rFonts w:hint="eastAsia"/>
        </w:rPr>
        <w:t>1</w:t>
      </w:r>
      <w:r>
        <w:rPr>
          <w:rFonts w:hint="eastAsia"/>
        </w:rPr>
        <w:t>）光接口类型</w:t>
      </w:r>
    </w:p>
    <w:p w:rsidR="0028191D" w:rsidRDefault="0028191D" w:rsidP="0028191D">
      <w:pPr>
        <w:spacing w:line="400" w:lineRule="exact"/>
        <w:ind w:left="420"/>
      </w:pPr>
      <w:r w:rsidRPr="00A45AD2">
        <w:rPr>
          <w:rFonts w:hint="eastAsia"/>
        </w:rPr>
        <w:t>2</w:t>
      </w:r>
      <w:r>
        <w:rPr>
          <w:rFonts w:hint="eastAsia"/>
        </w:rPr>
        <w:t>）激光器工作波长</w:t>
      </w:r>
    </w:p>
    <w:p w:rsidR="0028191D" w:rsidRDefault="0028191D" w:rsidP="0028191D">
      <w:pPr>
        <w:spacing w:line="400" w:lineRule="exact"/>
        <w:ind w:left="420"/>
      </w:pPr>
      <w:r w:rsidRPr="00A45AD2">
        <w:rPr>
          <w:rFonts w:hint="eastAsia"/>
        </w:rPr>
        <w:t>3</w:t>
      </w:r>
      <w:r>
        <w:rPr>
          <w:rFonts w:hint="eastAsia"/>
        </w:rPr>
        <w:t>）</w:t>
      </w:r>
      <w:r w:rsidRPr="00A45AD2">
        <w:rPr>
          <w:rFonts w:hint="eastAsia"/>
        </w:rPr>
        <w:t>发送</w:t>
      </w:r>
      <w:r w:rsidRPr="00A45AD2">
        <w:rPr>
          <w:rFonts w:hint="eastAsia"/>
        </w:rPr>
        <w:t>/</w:t>
      </w:r>
      <w:r>
        <w:rPr>
          <w:rFonts w:hint="eastAsia"/>
        </w:rPr>
        <w:t>接收光功率大小</w:t>
      </w:r>
    </w:p>
    <w:p w:rsidR="0028191D" w:rsidRDefault="0028191D" w:rsidP="0028191D">
      <w:pPr>
        <w:spacing w:line="400" w:lineRule="exact"/>
        <w:ind w:left="420"/>
      </w:pPr>
      <w:r w:rsidRPr="00A45AD2">
        <w:rPr>
          <w:rFonts w:hint="eastAsia"/>
        </w:rPr>
        <w:t>4</w:t>
      </w:r>
      <w:r>
        <w:rPr>
          <w:rFonts w:hint="eastAsia"/>
        </w:rPr>
        <w:t>）光端机工作温度</w:t>
      </w:r>
    </w:p>
    <w:p w:rsidR="0028191D" w:rsidRDefault="0028191D" w:rsidP="0028191D">
      <w:pPr>
        <w:spacing w:line="400" w:lineRule="exact"/>
        <w:ind w:left="420"/>
      </w:pPr>
      <w:r w:rsidRPr="00A45AD2">
        <w:rPr>
          <w:rFonts w:hint="eastAsia"/>
        </w:rPr>
        <w:t>5</w:t>
      </w:r>
      <w:r w:rsidRPr="00A45AD2">
        <w:rPr>
          <w:rFonts w:hint="eastAsia"/>
        </w:rPr>
        <w:t>）每路信号的输入</w:t>
      </w:r>
      <w:r w:rsidRPr="00A45AD2">
        <w:rPr>
          <w:rFonts w:hint="eastAsia"/>
        </w:rPr>
        <w:t>/</w:t>
      </w:r>
      <w:r w:rsidRPr="00A45AD2">
        <w:rPr>
          <w:rFonts w:hint="eastAsia"/>
        </w:rPr>
        <w:t>输出工作状态</w:t>
      </w:r>
      <w:r>
        <w:rPr>
          <w:rFonts w:hint="eastAsia"/>
        </w:rPr>
        <w:t>，</w:t>
      </w:r>
      <w:r>
        <w:rPr>
          <w:rFonts w:hint="eastAsia"/>
        </w:rPr>
        <w:t>Audio</w:t>
      </w:r>
      <w:r w:rsidR="003472AE">
        <w:rPr>
          <w:rFonts w:hint="eastAsia"/>
        </w:rPr>
        <w:t>信号还能以</w:t>
      </w:r>
      <w:r>
        <w:rPr>
          <w:rFonts w:hint="eastAsia"/>
        </w:rPr>
        <w:t>光柱显示信号大小</w:t>
      </w:r>
    </w:p>
    <w:p w:rsidR="0028191D" w:rsidRDefault="0028191D" w:rsidP="0028191D">
      <w:pPr>
        <w:spacing w:line="400" w:lineRule="exact"/>
        <w:ind w:left="420"/>
      </w:pPr>
      <w:r w:rsidRPr="00A45AD2">
        <w:rPr>
          <w:rFonts w:hint="eastAsia"/>
        </w:rPr>
        <w:t>6</w:t>
      </w:r>
      <w:r w:rsidRPr="00A45AD2">
        <w:rPr>
          <w:rFonts w:hint="eastAsia"/>
        </w:rPr>
        <w:t>）双电源向主板供电电压</w:t>
      </w:r>
    </w:p>
    <w:p w:rsidR="0028191D" w:rsidRPr="00624518" w:rsidRDefault="0028191D" w:rsidP="0028191D">
      <w:pPr>
        <w:spacing w:line="400" w:lineRule="exact"/>
        <w:ind w:left="420"/>
      </w:pPr>
      <w:r>
        <w:rPr>
          <w:rFonts w:hint="eastAsia"/>
        </w:rPr>
        <w:t>7</w:t>
      </w:r>
      <w:r w:rsidR="003472AE">
        <w:rPr>
          <w:rFonts w:hint="eastAsia"/>
        </w:rPr>
        <w:t>）能实现对端互看光端机的</w:t>
      </w:r>
      <w:r>
        <w:rPr>
          <w:rFonts w:hint="eastAsia"/>
        </w:rPr>
        <w:t>工作状态及光链路损耗</w:t>
      </w:r>
    </w:p>
    <w:p w:rsidR="0028191D" w:rsidRDefault="0028191D" w:rsidP="0028191D">
      <w:pPr>
        <w:numPr>
          <w:ilvl w:val="0"/>
          <w:numId w:val="6"/>
        </w:numPr>
        <w:spacing w:line="400" w:lineRule="exact"/>
      </w:pPr>
      <w:r>
        <w:t>面板上</w:t>
      </w:r>
      <w:r>
        <w:rPr>
          <w:rFonts w:hint="eastAsia"/>
        </w:rPr>
        <w:t>还</w:t>
      </w:r>
      <w:r>
        <w:t>有输入</w:t>
      </w:r>
      <w:r>
        <w:rPr>
          <w:rFonts w:hint="eastAsia"/>
        </w:rPr>
        <w:t>/</w:t>
      </w:r>
      <w:r>
        <w:rPr>
          <w:rFonts w:hint="eastAsia"/>
        </w:rPr>
        <w:t>输出</w:t>
      </w:r>
      <w:r>
        <w:rPr>
          <w:rFonts w:hint="eastAsia"/>
        </w:rPr>
        <w:t>SDI</w:t>
      </w:r>
      <w:r>
        <w:rPr>
          <w:rFonts w:hint="eastAsia"/>
        </w:rPr>
        <w:t>信号</w:t>
      </w:r>
      <w:r w:rsidRPr="00624518">
        <w:t>、</w:t>
      </w:r>
      <w:r w:rsidR="00EE716D">
        <w:t>模拟</w:t>
      </w:r>
      <w:r>
        <w:rPr>
          <w:rFonts w:hint="eastAsia"/>
        </w:rPr>
        <w:t>音频信号、</w:t>
      </w:r>
      <w:r w:rsidR="00EE716D" w:rsidRPr="009A73CE">
        <w:rPr>
          <w:rFonts w:eastAsia="新宋体" w:hAnsi="新宋体" w:hint="eastAsia"/>
        </w:rPr>
        <w:t>I</w:t>
      </w:r>
      <w:r w:rsidR="00EE716D" w:rsidRPr="009A73CE">
        <w:rPr>
          <w:rFonts w:eastAsia="新宋体" w:hAnsi="新宋体"/>
        </w:rPr>
        <w:t>P</w:t>
      </w:r>
      <w:r w:rsidR="00EE716D" w:rsidRPr="009A73CE">
        <w:rPr>
          <w:rFonts w:eastAsia="新宋体" w:hAnsi="新宋体"/>
        </w:rPr>
        <w:t>信号、</w:t>
      </w:r>
      <w:r w:rsidRPr="00624518">
        <w:t>光信号、电源的</w:t>
      </w:r>
      <w:r w:rsidRPr="00624518">
        <w:t>LED</w:t>
      </w:r>
      <w:r w:rsidRPr="00624518">
        <w:t>指示</w:t>
      </w:r>
    </w:p>
    <w:p w:rsidR="0028191D" w:rsidRDefault="00EE716D" w:rsidP="0028191D">
      <w:pPr>
        <w:numPr>
          <w:ilvl w:val="0"/>
          <w:numId w:val="6"/>
        </w:numPr>
        <w:spacing w:line="400" w:lineRule="exact"/>
      </w:pPr>
      <w:r>
        <w:rPr>
          <w:rFonts w:hint="eastAsia"/>
        </w:rPr>
        <w:t>双电源供电，双电源独立供电，冗余</w:t>
      </w:r>
      <w:r w:rsidR="0028191D">
        <w:rPr>
          <w:rFonts w:hint="eastAsia"/>
        </w:rPr>
        <w:t>备份</w:t>
      </w:r>
    </w:p>
    <w:p w:rsidR="00373BFA" w:rsidRDefault="00373BFA" w:rsidP="00373BFA">
      <w:pPr>
        <w:jc w:val="left"/>
        <w:rPr>
          <w:rFonts w:ascii="黑体" w:eastAsia="黑体" w:hAnsi="华文细黑"/>
          <w:b/>
          <w:szCs w:val="21"/>
        </w:rPr>
      </w:pPr>
      <w:r>
        <w:rPr>
          <w:rFonts w:ascii="黑体" w:eastAsia="黑体" w:hAnsi="华文细黑" w:hint="eastAsia"/>
          <w:b/>
          <w:szCs w:val="21"/>
        </w:rPr>
        <w:t>典型应用</w:t>
      </w:r>
    </w:p>
    <w:p w:rsidR="00373BFA" w:rsidRPr="009556F3" w:rsidRDefault="00373BFA" w:rsidP="00373BFA">
      <w:pPr>
        <w:jc w:val="left"/>
        <w:rPr>
          <w:rFonts w:ascii="Arial Rounded MT Bold" w:eastAsia="黑体" w:hAnsi="Arial Rounded MT Bold"/>
          <w:b/>
          <w:bCs/>
          <w:sz w:val="32"/>
        </w:rPr>
      </w:pPr>
    </w:p>
    <w:p w:rsidR="00373BFA" w:rsidRDefault="00AD6E07" w:rsidP="004F400B">
      <w:pPr>
        <w:jc w:val="center"/>
        <w:rPr>
          <w:bCs/>
          <w:szCs w:val="21"/>
        </w:rPr>
      </w:pPr>
      <w:r w:rsidRPr="00AD6E07">
        <w:rPr>
          <w:b/>
          <w:noProof/>
        </w:rPr>
        <w:drawing>
          <wp:inline distT="0" distB="0" distL="0" distR="0">
            <wp:extent cx="5657850" cy="1304925"/>
            <wp:effectExtent l="0" t="0" r="0" b="9525"/>
            <wp:docPr id="2" name="图片 2" descr="C:\Users\Zhou\AppData\Local\Temp\WeChat Files\0588fb717098b2cca65c80f057f35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ou\AppData\Local\Temp\WeChat Files\0588fb717098b2cca65c80f057f356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BFA" w:rsidRDefault="00373BFA" w:rsidP="00373BFA">
      <w:pPr>
        <w:widowControl/>
        <w:jc w:val="left"/>
        <w:rPr>
          <w:b/>
          <w:szCs w:val="21"/>
        </w:rPr>
      </w:pPr>
    </w:p>
    <w:p w:rsidR="0028191D" w:rsidRPr="00D34591" w:rsidRDefault="0028191D" w:rsidP="00D34591">
      <w:pPr>
        <w:widowControl/>
        <w:jc w:val="left"/>
        <w:rPr>
          <w:rFonts w:ascii="黑体" w:eastAsia="黑体"/>
          <w:b/>
        </w:rPr>
      </w:pPr>
      <w:r w:rsidRPr="004A49B5">
        <w:rPr>
          <w:rFonts w:ascii="黑体" w:eastAsia="黑体" w:hint="eastAsia"/>
          <w:b/>
        </w:rPr>
        <w:t>性能参数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207"/>
        <w:gridCol w:w="2174"/>
        <w:gridCol w:w="1843"/>
        <w:gridCol w:w="2551"/>
      </w:tblGrid>
      <w:tr w:rsidR="00D34591" w:rsidRPr="00624518" w:rsidTr="00914BD9">
        <w:tc>
          <w:tcPr>
            <w:tcW w:w="4253" w:type="dxa"/>
            <w:gridSpan w:val="3"/>
          </w:tcPr>
          <w:p w:rsidR="00D34591" w:rsidRPr="006164D3" w:rsidRDefault="00CA1EB5" w:rsidP="00914BD9">
            <w:pPr>
              <w:rPr>
                <w:b/>
              </w:rPr>
            </w:pPr>
            <w:r>
              <w:rPr>
                <w:b/>
              </w:rPr>
              <w:t>3G</w:t>
            </w:r>
            <w:r w:rsidR="00D34591">
              <w:rPr>
                <w:rFonts w:hint="eastAsia"/>
                <w:b/>
              </w:rPr>
              <w:t>-SDI</w:t>
            </w:r>
            <w:r w:rsidR="00D34591" w:rsidRPr="006164D3">
              <w:rPr>
                <w:rFonts w:hint="eastAsia"/>
                <w:b/>
              </w:rPr>
              <w:t>视频输入</w:t>
            </w:r>
          </w:p>
        </w:tc>
        <w:tc>
          <w:tcPr>
            <w:tcW w:w="4394" w:type="dxa"/>
            <w:gridSpan w:val="2"/>
          </w:tcPr>
          <w:p w:rsidR="00D34591" w:rsidRPr="006164D3" w:rsidRDefault="00CA1EB5" w:rsidP="00914BD9">
            <w:pPr>
              <w:rPr>
                <w:b/>
              </w:rPr>
            </w:pPr>
            <w:r>
              <w:rPr>
                <w:b/>
              </w:rPr>
              <w:t>3G</w:t>
            </w:r>
            <w:r w:rsidR="00D34591">
              <w:rPr>
                <w:rFonts w:hint="eastAsia"/>
                <w:b/>
              </w:rPr>
              <w:t>-SDI</w:t>
            </w:r>
            <w:r w:rsidR="00D34591" w:rsidRPr="006164D3">
              <w:rPr>
                <w:rFonts w:hint="eastAsia"/>
                <w:b/>
              </w:rPr>
              <w:t>视频输出</w:t>
            </w:r>
          </w:p>
        </w:tc>
      </w:tr>
      <w:tr w:rsidR="00D34591" w:rsidRPr="00624518" w:rsidTr="00914BD9">
        <w:tc>
          <w:tcPr>
            <w:tcW w:w="1872" w:type="dxa"/>
          </w:tcPr>
          <w:p w:rsidR="00D34591" w:rsidRPr="00624518" w:rsidRDefault="00D34591" w:rsidP="00914BD9">
            <w:r w:rsidRPr="00624518">
              <w:t>输入路数</w:t>
            </w:r>
          </w:p>
        </w:tc>
        <w:tc>
          <w:tcPr>
            <w:tcW w:w="2381" w:type="dxa"/>
            <w:gridSpan w:val="2"/>
          </w:tcPr>
          <w:p w:rsidR="00D34591" w:rsidRPr="00624518" w:rsidRDefault="00D34591" w:rsidP="00914BD9"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 w:rsidR="00D34591" w:rsidRPr="00624518" w:rsidRDefault="00D34591" w:rsidP="00914BD9">
            <w:r w:rsidRPr="00624518">
              <w:t>输出路数</w:t>
            </w:r>
          </w:p>
        </w:tc>
        <w:tc>
          <w:tcPr>
            <w:tcW w:w="2551" w:type="dxa"/>
          </w:tcPr>
          <w:p w:rsidR="00D34591" w:rsidRPr="00624518" w:rsidRDefault="00D34591" w:rsidP="00914BD9">
            <w:r>
              <w:rPr>
                <w:rFonts w:hint="eastAsia"/>
              </w:rPr>
              <w:t>1x</w:t>
            </w:r>
            <w:r>
              <w:t>2</w:t>
            </w:r>
          </w:p>
        </w:tc>
      </w:tr>
      <w:tr w:rsidR="00A30579" w:rsidRPr="00624518" w:rsidTr="00914BD9">
        <w:tc>
          <w:tcPr>
            <w:tcW w:w="1872" w:type="dxa"/>
          </w:tcPr>
          <w:p w:rsidR="00A30579" w:rsidRPr="00624518" w:rsidRDefault="00A30579" w:rsidP="00A30579">
            <w:r w:rsidRPr="00624518">
              <w:t>输入反射损耗</w:t>
            </w:r>
          </w:p>
        </w:tc>
        <w:tc>
          <w:tcPr>
            <w:tcW w:w="2381" w:type="dxa"/>
            <w:gridSpan w:val="2"/>
          </w:tcPr>
          <w:p w:rsidR="00A30579" w:rsidRPr="00624518" w:rsidRDefault="00A30579" w:rsidP="00A30579">
            <w:r w:rsidRPr="00624518">
              <w:t>＞</w:t>
            </w:r>
            <w:r>
              <w:t>1</w:t>
            </w:r>
            <w:r>
              <w:rPr>
                <w:rFonts w:hint="eastAsia"/>
              </w:rPr>
              <w:t>5</w:t>
            </w:r>
            <w:r>
              <w:t>dB (3G</w:t>
            </w:r>
            <w:r w:rsidRPr="00624518">
              <w:t>H</w:t>
            </w:r>
            <w:r w:rsidRPr="00624518">
              <w:rPr>
                <w:rFonts w:hint="eastAsia"/>
              </w:rPr>
              <w:t>z</w:t>
            </w:r>
            <w:r w:rsidRPr="00624518">
              <w:t>)</w:t>
            </w:r>
          </w:p>
        </w:tc>
        <w:tc>
          <w:tcPr>
            <w:tcW w:w="1843" w:type="dxa"/>
          </w:tcPr>
          <w:p w:rsidR="00A30579" w:rsidRPr="00624518" w:rsidRDefault="00A30579" w:rsidP="00A30579">
            <w:r w:rsidRPr="00624518">
              <w:t>输出电平</w:t>
            </w:r>
          </w:p>
        </w:tc>
        <w:tc>
          <w:tcPr>
            <w:tcW w:w="2551" w:type="dxa"/>
          </w:tcPr>
          <w:p w:rsidR="00A30579" w:rsidRPr="00624518" w:rsidRDefault="00A30579" w:rsidP="00A30579">
            <w:r w:rsidRPr="00624518">
              <w:t>800mV</w:t>
            </w:r>
            <w:r w:rsidRPr="006164D3">
              <w:rPr>
                <w:vertAlign w:val="subscript"/>
              </w:rPr>
              <w:t>P</w:t>
            </w:r>
            <w:r w:rsidRPr="006164D3">
              <w:rPr>
                <w:rFonts w:hint="eastAsia"/>
                <w:vertAlign w:val="subscript"/>
              </w:rPr>
              <w:t>-</w:t>
            </w:r>
            <w:r w:rsidRPr="006164D3">
              <w:rPr>
                <w:vertAlign w:val="subscript"/>
              </w:rPr>
              <w:t>P</w:t>
            </w:r>
            <w:r w:rsidRPr="00624518">
              <w:t xml:space="preserve"> ±10%</w:t>
            </w:r>
          </w:p>
        </w:tc>
      </w:tr>
      <w:tr w:rsidR="00A30579" w:rsidRPr="00624518" w:rsidTr="00914BD9">
        <w:tc>
          <w:tcPr>
            <w:tcW w:w="1872" w:type="dxa"/>
          </w:tcPr>
          <w:p w:rsidR="00A30579" w:rsidRPr="00624518" w:rsidRDefault="00A30579" w:rsidP="00A30579"/>
        </w:tc>
        <w:tc>
          <w:tcPr>
            <w:tcW w:w="2381" w:type="dxa"/>
            <w:gridSpan w:val="2"/>
          </w:tcPr>
          <w:p w:rsidR="00A30579" w:rsidRPr="00624518" w:rsidRDefault="00A30579" w:rsidP="00A30579"/>
        </w:tc>
        <w:tc>
          <w:tcPr>
            <w:tcW w:w="1843" w:type="dxa"/>
          </w:tcPr>
          <w:p w:rsidR="00A30579" w:rsidRPr="00624518" w:rsidRDefault="00A30579" w:rsidP="00A30579">
            <w:r w:rsidRPr="00624518">
              <w:t>上升</w:t>
            </w:r>
            <w:r w:rsidRPr="00624518">
              <w:rPr>
                <w:rFonts w:hint="eastAsia"/>
              </w:rPr>
              <w:t>/</w:t>
            </w:r>
            <w:r w:rsidRPr="00624518">
              <w:t>下降时间</w:t>
            </w:r>
          </w:p>
        </w:tc>
        <w:tc>
          <w:tcPr>
            <w:tcW w:w="2551" w:type="dxa"/>
          </w:tcPr>
          <w:p w:rsidR="00A30579" w:rsidRPr="00624518" w:rsidRDefault="00A30579" w:rsidP="00A30579">
            <w:r w:rsidRPr="00624518">
              <w:t>＜</w:t>
            </w:r>
            <w:r>
              <w:t>470ps</w:t>
            </w:r>
          </w:p>
        </w:tc>
      </w:tr>
      <w:tr w:rsidR="00A30579" w:rsidRPr="00624518" w:rsidTr="00914BD9">
        <w:tc>
          <w:tcPr>
            <w:tcW w:w="1872" w:type="dxa"/>
          </w:tcPr>
          <w:p w:rsidR="00A30579" w:rsidRPr="00624518" w:rsidRDefault="00A30579" w:rsidP="00A30579"/>
        </w:tc>
        <w:tc>
          <w:tcPr>
            <w:tcW w:w="2381" w:type="dxa"/>
            <w:gridSpan w:val="2"/>
          </w:tcPr>
          <w:p w:rsidR="00A30579" w:rsidRPr="00624518" w:rsidRDefault="00A30579" w:rsidP="00A30579"/>
        </w:tc>
        <w:tc>
          <w:tcPr>
            <w:tcW w:w="1843" w:type="dxa"/>
          </w:tcPr>
          <w:p w:rsidR="00A30579" w:rsidRPr="00624518" w:rsidRDefault="00A30579" w:rsidP="00A30579">
            <w:r w:rsidRPr="00624518">
              <w:t>最大抖动</w:t>
            </w:r>
          </w:p>
        </w:tc>
        <w:tc>
          <w:tcPr>
            <w:tcW w:w="2551" w:type="dxa"/>
          </w:tcPr>
          <w:p w:rsidR="00A30579" w:rsidRPr="00624518" w:rsidRDefault="00A30579" w:rsidP="00A30579">
            <w:r w:rsidRPr="00624518">
              <w:t>＜</w:t>
            </w:r>
            <w:r w:rsidRPr="00624518">
              <w:t>0.</w:t>
            </w:r>
            <w:r>
              <w:t>2UI (3G</w:t>
            </w:r>
            <w:r w:rsidRPr="00624518">
              <w:t>bps)</w:t>
            </w:r>
          </w:p>
        </w:tc>
      </w:tr>
      <w:tr w:rsidR="00A30579" w:rsidRPr="00624518" w:rsidTr="00914BD9">
        <w:tc>
          <w:tcPr>
            <w:tcW w:w="4253" w:type="dxa"/>
            <w:gridSpan w:val="3"/>
          </w:tcPr>
          <w:p w:rsidR="00A30579" w:rsidRPr="006164D3" w:rsidRDefault="00A30579" w:rsidP="00A30579">
            <w:pPr>
              <w:rPr>
                <w:b/>
              </w:rPr>
            </w:pPr>
            <w:r>
              <w:rPr>
                <w:rFonts w:hint="eastAsia"/>
                <w:b/>
              </w:rPr>
              <w:t>Audio</w:t>
            </w:r>
            <w:r>
              <w:rPr>
                <w:rFonts w:hint="eastAsia"/>
                <w:b/>
              </w:rPr>
              <w:t>模拟音频输入</w:t>
            </w:r>
          </w:p>
        </w:tc>
        <w:tc>
          <w:tcPr>
            <w:tcW w:w="4394" w:type="dxa"/>
            <w:gridSpan w:val="2"/>
          </w:tcPr>
          <w:p w:rsidR="00A30579" w:rsidRPr="006164D3" w:rsidRDefault="00A30579" w:rsidP="00A30579">
            <w:pPr>
              <w:rPr>
                <w:b/>
              </w:rPr>
            </w:pPr>
            <w:r>
              <w:rPr>
                <w:rFonts w:hint="eastAsia"/>
                <w:b/>
              </w:rPr>
              <w:t>Audio</w:t>
            </w:r>
            <w:r>
              <w:rPr>
                <w:rFonts w:hint="eastAsia"/>
                <w:b/>
              </w:rPr>
              <w:t>模拟音频输出</w:t>
            </w:r>
          </w:p>
        </w:tc>
      </w:tr>
      <w:tr w:rsidR="00A30579" w:rsidRPr="00624518" w:rsidTr="00914BD9"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lastRenderedPageBreak/>
              <w:t>输入通道数</w:t>
            </w: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输出通道数</w:t>
            </w:r>
          </w:p>
        </w:tc>
        <w:tc>
          <w:tcPr>
            <w:tcW w:w="2551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</w:tr>
      <w:tr w:rsidR="00A30579" w:rsidRPr="00624518" w:rsidTr="00914BD9"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频带宽度</w:t>
            </w: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20Hz</w:t>
            </w:r>
            <w:r w:rsidRPr="007120FA">
              <w:rPr>
                <w:szCs w:val="21"/>
              </w:rPr>
              <w:t>～</w:t>
            </w:r>
            <w:r w:rsidRPr="007120FA">
              <w:rPr>
                <w:szCs w:val="21"/>
              </w:rPr>
              <w:t>20 KHz @-0.5 dB</w:t>
            </w: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输出频带宽度</w:t>
            </w:r>
          </w:p>
        </w:tc>
        <w:tc>
          <w:tcPr>
            <w:tcW w:w="2551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20Hz</w:t>
            </w:r>
            <w:r w:rsidRPr="007120FA">
              <w:rPr>
                <w:szCs w:val="21"/>
              </w:rPr>
              <w:t>～</w:t>
            </w:r>
            <w:r w:rsidRPr="007120FA">
              <w:rPr>
                <w:szCs w:val="21"/>
              </w:rPr>
              <w:t>20 KHz @-0.5 dB</w:t>
            </w:r>
          </w:p>
        </w:tc>
      </w:tr>
      <w:tr w:rsidR="00A30579" w:rsidRPr="00624518" w:rsidTr="00914BD9"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输入最大电平</w:t>
            </w: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rFonts w:eastAsia="新宋体"/>
                <w:szCs w:val="21"/>
              </w:rPr>
              <w:t>17.4 V</w:t>
            </w:r>
            <w:r w:rsidRPr="007120FA">
              <w:rPr>
                <w:rFonts w:eastAsia="新宋体"/>
                <w:szCs w:val="21"/>
                <w:vertAlign w:val="subscript"/>
              </w:rPr>
              <w:t xml:space="preserve">P-P </w:t>
            </w:r>
            <w:r w:rsidRPr="007120FA">
              <w:rPr>
                <w:rFonts w:eastAsia="新宋体"/>
                <w:szCs w:val="21"/>
              </w:rPr>
              <w:t>(+18dBm)</w:t>
            </w: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输出最大电平</w:t>
            </w:r>
          </w:p>
        </w:tc>
        <w:tc>
          <w:tcPr>
            <w:tcW w:w="2551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rFonts w:eastAsia="新宋体"/>
                <w:szCs w:val="21"/>
              </w:rPr>
              <w:t>17.4 V</w:t>
            </w:r>
            <w:r w:rsidRPr="007120FA">
              <w:rPr>
                <w:rFonts w:eastAsia="新宋体"/>
                <w:szCs w:val="21"/>
                <w:vertAlign w:val="subscript"/>
              </w:rPr>
              <w:t xml:space="preserve">P-P </w:t>
            </w:r>
            <w:r w:rsidRPr="007120FA">
              <w:rPr>
                <w:rFonts w:eastAsia="新宋体"/>
                <w:szCs w:val="21"/>
              </w:rPr>
              <w:t>(+18dBm)</w:t>
            </w:r>
          </w:p>
        </w:tc>
      </w:tr>
      <w:tr w:rsidR="00A30579" w:rsidRPr="00624518" w:rsidTr="00914BD9">
        <w:trPr>
          <w:trHeight w:val="314"/>
        </w:trPr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通道隔离度</w:t>
            </w:r>
          </w:p>
        </w:tc>
        <w:tc>
          <w:tcPr>
            <w:tcW w:w="2381" w:type="dxa"/>
            <w:gridSpan w:val="2"/>
            <w:vAlign w:val="center"/>
          </w:tcPr>
          <w:p w:rsidR="00A30579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 xml:space="preserve"> 90 dB @ 1KHz</w:t>
            </w:r>
            <w:r w:rsidRPr="007120FA">
              <w:rPr>
                <w:szCs w:val="21"/>
              </w:rPr>
              <w:t>；</w:t>
            </w:r>
          </w:p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 xml:space="preserve"> 90 dB @20KHz</w:t>
            </w: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通道隔离度</w:t>
            </w:r>
          </w:p>
        </w:tc>
        <w:tc>
          <w:tcPr>
            <w:tcW w:w="2551" w:type="dxa"/>
            <w:vAlign w:val="center"/>
          </w:tcPr>
          <w:p w:rsidR="00A30579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>90 dB @ 1KHz</w:t>
            </w:r>
            <w:r w:rsidRPr="007120FA">
              <w:rPr>
                <w:szCs w:val="21"/>
              </w:rPr>
              <w:t>；</w:t>
            </w:r>
          </w:p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>90 dB @20KHz</w:t>
            </w:r>
          </w:p>
        </w:tc>
      </w:tr>
      <w:tr w:rsidR="00A30579" w:rsidRPr="00624518" w:rsidTr="00914BD9">
        <w:trPr>
          <w:trHeight w:val="314"/>
        </w:trPr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输入电阻</w:t>
            </w: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600Ω</w:t>
            </w:r>
            <w:r w:rsidRPr="007120FA">
              <w:rPr>
                <w:szCs w:val="21"/>
              </w:rPr>
              <w:t>或高阻</w:t>
            </w: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总谐波失真</w:t>
            </w:r>
          </w:p>
        </w:tc>
        <w:tc>
          <w:tcPr>
            <w:tcW w:w="2551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＜</w:t>
            </w:r>
            <w:r w:rsidRPr="007120FA">
              <w:rPr>
                <w:szCs w:val="21"/>
              </w:rPr>
              <w:t>0.2 %</w:t>
            </w:r>
          </w:p>
        </w:tc>
      </w:tr>
      <w:tr w:rsidR="00A30579" w:rsidRPr="00624518" w:rsidTr="00914BD9">
        <w:trPr>
          <w:trHeight w:val="314"/>
        </w:trPr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>
              <w:rPr>
                <w:szCs w:val="21"/>
              </w:rPr>
              <w:t>输入音频接口</w:t>
            </w: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>
              <w:rPr>
                <w:szCs w:val="21"/>
              </w:rPr>
              <w:t>三芯卡</w:t>
            </w:r>
            <w:proofErr w:type="gramStart"/>
            <w:r>
              <w:rPr>
                <w:szCs w:val="21"/>
              </w:rPr>
              <w:t>侬</w:t>
            </w:r>
            <w:proofErr w:type="gramEnd"/>
            <w:r>
              <w:rPr>
                <w:szCs w:val="21"/>
              </w:rPr>
              <w:t>（孔）</w:t>
            </w: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信噪比</w:t>
            </w:r>
          </w:p>
        </w:tc>
        <w:tc>
          <w:tcPr>
            <w:tcW w:w="2551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>8</w:t>
            </w:r>
            <w:r w:rsidRPr="007120FA">
              <w:rPr>
                <w:rFonts w:hint="eastAsia"/>
                <w:szCs w:val="21"/>
              </w:rPr>
              <w:t>6</w:t>
            </w:r>
            <w:r w:rsidRPr="007120FA">
              <w:rPr>
                <w:szCs w:val="21"/>
              </w:rPr>
              <w:t>dB</w:t>
            </w:r>
            <w:r w:rsidRPr="007120FA">
              <w:rPr>
                <w:rFonts w:hint="eastAsia"/>
                <w:szCs w:val="21"/>
              </w:rPr>
              <w:t>（未加重）</w:t>
            </w:r>
          </w:p>
        </w:tc>
      </w:tr>
      <w:tr w:rsidR="00A30579" w:rsidRPr="00624518" w:rsidTr="00914BD9">
        <w:trPr>
          <w:trHeight w:val="314"/>
        </w:trPr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延迟匹配</w:t>
            </w:r>
          </w:p>
        </w:tc>
        <w:tc>
          <w:tcPr>
            <w:tcW w:w="2551" w:type="dxa"/>
            <w:vAlign w:val="center"/>
          </w:tcPr>
          <w:p w:rsidR="00A30579" w:rsidRPr="00577F54" w:rsidRDefault="00A30579" w:rsidP="00A30579">
            <w:pPr>
              <w:rPr>
                <w:szCs w:val="21"/>
                <w:vertAlign w:val="superscript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  <w:vertAlign w:val="superscript"/>
              </w:rPr>
              <w:t>o</w:t>
            </w:r>
          </w:p>
        </w:tc>
      </w:tr>
      <w:tr w:rsidR="00A30579" w:rsidRPr="00624518" w:rsidTr="00914BD9">
        <w:trPr>
          <w:trHeight w:val="314"/>
        </w:trPr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幅度匹配</w:t>
            </w:r>
          </w:p>
        </w:tc>
        <w:tc>
          <w:tcPr>
            <w:tcW w:w="2551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±0.2 dB</w:t>
            </w:r>
          </w:p>
        </w:tc>
      </w:tr>
      <w:tr w:rsidR="00A30579" w:rsidRPr="00624518" w:rsidTr="00914BD9">
        <w:trPr>
          <w:trHeight w:val="314"/>
        </w:trPr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输出电阻</w:t>
            </w:r>
          </w:p>
        </w:tc>
        <w:tc>
          <w:tcPr>
            <w:tcW w:w="2551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 w:rsidRPr="007120FA">
              <w:rPr>
                <w:szCs w:val="21"/>
              </w:rPr>
              <w:t>低阻</w:t>
            </w:r>
          </w:p>
        </w:tc>
      </w:tr>
      <w:tr w:rsidR="00A30579" w:rsidRPr="00624518" w:rsidTr="00914BD9">
        <w:trPr>
          <w:trHeight w:val="314"/>
        </w:trPr>
        <w:tc>
          <w:tcPr>
            <w:tcW w:w="1872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>
              <w:rPr>
                <w:szCs w:val="21"/>
              </w:rPr>
              <w:t>输出音频接口</w:t>
            </w:r>
          </w:p>
        </w:tc>
        <w:tc>
          <w:tcPr>
            <w:tcW w:w="2551" w:type="dxa"/>
            <w:vAlign w:val="center"/>
          </w:tcPr>
          <w:p w:rsidR="00A30579" w:rsidRPr="007120FA" w:rsidRDefault="00A30579" w:rsidP="00A30579">
            <w:pPr>
              <w:rPr>
                <w:szCs w:val="21"/>
              </w:rPr>
            </w:pPr>
            <w:r>
              <w:rPr>
                <w:szCs w:val="21"/>
              </w:rPr>
              <w:t>三芯卡侬（针）</w:t>
            </w:r>
          </w:p>
        </w:tc>
      </w:tr>
      <w:tr w:rsidR="00AA3E32" w:rsidRPr="00624518" w:rsidTr="00827E87">
        <w:trPr>
          <w:trHeight w:val="314"/>
        </w:trPr>
        <w:tc>
          <w:tcPr>
            <w:tcW w:w="8647" w:type="dxa"/>
            <w:gridSpan w:val="5"/>
            <w:vAlign w:val="center"/>
          </w:tcPr>
          <w:p w:rsidR="00AA3E32" w:rsidRPr="00AA3E32" w:rsidRDefault="00AA3E32" w:rsidP="00A30579">
            <w:pPr>
              <w:rPr>
                <w:b/>
                <w:szCs w:val="21"/>
              </w:rPr>
            </w:pPr>
            <w:r w:rsidRPr="00AA3E32">
              <w:rPr>
                <w:rFonts w:hint="eastAsia"/>
                <w:b/>
                <w:szCs w:val="21"/>
              </w:rPr>
              <w:t>I</w:t>
            </w:r>
            <w:r w:rsidRPr="00AA3E32">
              <w:rPr>
                <w:b/>
                <w:szCs w:val="21"/>
              </w:rPr>
              <w:t>P</w:t>
            </w:r>
            <w:r w:rsidRPr="00AA3E32">
              <w:rPr>
                <w:b/>
                <w:szCs w:val="21"/>
              </w:rPr>
              <w:t>通道</w:t>
            </w:r>
          </w:p>
        </w:tc>
      </w:tr>
      <w:tr w:rsidR="00041383" w:rsidRPr="00624518" w:rsidTr="00A52445">
        <w:trPr>
          <w:trHeight w:val="314"/>
        </w:trPr>
        <w:tc>
          <w:tcPr>
            <w:tcW w:w="1872" w:type="dxa"/>
          </w:tcPr>
          <w:p w:rsidR="00041383" w:rsidRPr="00E705C0" w:rsidRDefault="00041383" w:rsidP="00041383">
            <w:pPr>
              <w:rPr>
                <w:rFonts w:eastAsia="新宋体"/>
                <w:bCs/>
                <w:szCs w:val="21"/>
              </w:rPr>
            </w:pPr>
            <w:r w:rsidRPr="00E705C0">
              <w:rPr>
                <w:rFonts w:eastAsia="新宋体" w:hAnsi="新宋体"/>
                <w:color w:val="000000"/>
                <w:szCs w:val="21"/>
              </w:rPr>
              <w:t>支持协议</w:t>
            </w:r>
          </w:p>
        </w:tc>
        <w:tc>
          <w:tcPr>
            <w:tcW w:w="6775" w:type="dxa"/>
            <w:gridSpan w:val="4"/>
          </w:tcPr>
          <w:p w:rsidR="00041383" w:rsidRPr="00E705C0" w:rsidRDefault="00041383" w:rsidP="00041383">
            <w:pPr>
              <w:rPr>
                <w:rFonts w:eastAsia="新宋体"/>
                <w:szCs w:val="21"/>
              </w:rPr>
            </w:pPr>
            <w:r w:rsidRPr="00E705C0">
              <w:rPr>
                <w:rFonts w:eastAsia="新宋体"/>
                <w:color w:val="000000"/>
                <w:szCs w:val="21"/>
              </w:rPr>
              <w:t>IEEE802.3</w:t>
            </w:r>
            <w:r w:rsidRPr="00E705C0">
              <w:rPr>
                <w:rFonts w:eastAsia="新宋体" w:hAnsi="新宋体"/>
                <w:color w:val="000000"/>
                <w:szCs w:val="21"/>
              </w:rPr>
              <w:t>、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m"/>
              </w:smartTagPr>
              <w:r w:rsidRPr="00E705C0">
                <w:rPr>
                  <w:rFonts w:eastAsia="新宋体"/>
                  <w:color w:val="000000"/>
                  <w:szCs w:val="21"/>
                </w:rPr>
                <w:t>10M</w:t>
              </w:r>
            </w:smartTag>
            <w:r w:rsidRPr="00E705C0">
              <w:rPr>
                <w:rFonts w:eastAsia="新宋体" w:hAnsi="新宋体"/>
                <w:color w:val="000000"/>
                <w:szCs w:val="21"/>
              </w:rPr>
              <w:t>、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m"/>
              </w:smartTagPr>
              <w:r w:rsidRPr="00E705C0">
                <w:rPr>
                  <w:rFonts w:eastAsia="新宋体"/>
                  <w:color w:val="000000"/>
                  <w:szCs w:val="21"/>
                </w:rPr>
                <w:t>100M</w:t>
              </w:r>
            </w:smartTag>
            <w:r w:rsidRPr="00E705C0">
              <w:rPr>
                <w:rFonts w:eastAsia="新宋体" w:hAnsi="新宋体"/>
                <w:color w:val="000000"/>
                <w:szCs w:val="21"/>
              </w:rPr>
              <w:t>、</w:t>
            </w:r>
            <w:r>
              <w:rPr>
                <w:rFonts w:eastAsia="新宋体" w:hAnsi="新宋体" w:hint="eastAsia"/>
                <w:color w:val="000000"/>
                <w:szCs w:val="21"/>
              </w:rPr>
              <w:t>1</w:t>
            </w:r>
            <w:r>
              <w:rPr>
                <w:rFonts w:eastAsia="新宋体" w:hAnsi="新宋体"/>
                <w:color w:val="000000"/>
                <w:szCs w:val="21"/>
              </w:rPr>
              <w:t>000M</w:t>
            </w:r>
            <w:r>
              <w:rPr>
                <w:rFonts w:eastAsia="新宋体" w:hAnsi="新宋体"/>
                <w:color w:val="000000"/>
                <w:szCs w:val="21"/>
              </w:rPr>
              <w:t>、</w:t>
            </w:r>
            <w:r w:rsidRPr="00E705C0">
              <w:rPr>
                <w:rFonts w:eastAsia="新宋体"/>
                <w:color w:val="000000"/>
                <w:szCs w:val="21"/>
              </w:rPr>
              <w:t>10/100</w:t>
            </w:r>
            <w:r>
              <w:rPr>
                <w:rFonts w:eastAsia="新宋体"/>
                <w:color w:val="000000"/>
                <w:szCs w:val="21"/>
              </w:rPr>
              <w:t>/1000</w:t>
            </w:r>
            <w:r w:rsidRPr="00E705C0">
              <w:rPr>
                <w:rFonts w:eastAsia="新宋体"/>
                <w:color w:val="000000"/>
                <w:szCs w:val="21"/>
              </w:rPr>
              <w:t>M</w:t>
            </w:r>
            <w:r w:rsidRPr="00E705C0">
              <w:rPr>
                <w:rFonts w:eastAsia="新宋体" w:hAnsi="新宋体"/>
                <w:color w:val="000000"/>
                <w:szCs w:val="21"/>
              </w:rPr>
              <w:t>自适应</w:t>
            </w:r>
          </w:p>
        </w:tc>
      </w:tr>
      <w:tr w:rsidR="00041383" w:rsidRPr="00624518" w:rsidTr="00A52445">
        <w:trPr>
          <w:trHeight w:val="314"/>
        </w:trPr>
        <w:tc>
          <w:tcPr>
            <w:tcW w:w="1872" w:type="dxa"/>
          </w:tcPr>
          <w:p w:rsidR="00041383" w:rsidRPr="00E705C0" w:rsidRDefault="00041383" w:rsidP="00041383">
            <w:pPr>
              <w:widowControl/>
              <w:spacing w:line="150" w:lineRule="atLeast"/>
              <w:jc w:val="left"/>
              <w:rPr>
                <w:rFonts w:eastAsia="新宋体"/>
                <w:color w:val="000000"/>
                <w:szCs w:val="21"/>
              </w:rPr>
            </w:pPr>
            <w:r w:rsidRPr="00E705C0">
              <w:rPr>
                <w:rFonts w:eastAsia="新宋体" w:hAnsi="新宋体"/>
                <w:color w:val="000000"/>
                <w:szCs w:val="21"/>
              </w:rPr>
              <w:t>工作方式</w:t>
            </w:r>
          </w:p>
        </w:tc>
        <w:tc>
          <w:tcPr>
            <w:tcW w:w="6775" w:type="dxa"/>
            <w:gridSpan w:val="4"/>
          </w:tcPr>
          <w:p w:rsidR="00041383" w:rsidRPr="00E705C0" w:rsidRDefault="00041383" w:rsidP="00041383">
            <w:pPr>
              <w:rPr>
                <w:rFonts w:eastAsia="新宋体"/>
                <w:szCs w:val="21"/>
              </w:rPr>
            </w:pPr>
            <w:r w:rsidRPr="00E705C0">
              <w:rPr>
                <w:rFonts w:eastAsia="新宋体" w:hAnsi="新宋体"/>
                <w:color w:val="000000"/>
                <w:szCs w:val="21"/>
              </w:rPr>
              <w:t>全双工或半工双工</w:t>
            </w:r>
          </w:p>
        </w:tc>
      </w:tr>
      <w:tr w:rsidR="00041383" w:rsidRPr="00624518" w:rsidTr="00A52445">
        <w:trPr>
          <w:trHeight w:val="314"/>
        </w:trPr>
        <w:tc>
          <w:tcPr>
            <w:tcW w:w="1872" w:type="dxa"/>
          </w:tcPr>
          <w:p w:rsidR="00041383" w:rsidRPr="00E705C0" w:rsidRDefault="00041383" w:rsidP="00041383">
            <w:pPr>
              <w:rPr>
                <w:rFonts w:eastAsia="新宋体"/>
                <w:bCs/>
                <w:szCs w:val="21"/>
              </w:rPr>
            </w:pPr>
            <w:r w:rsidRPr="00E705C0">
              <w:rPr>
                <w:rFonts w:eastAsia="新宋体" w:hAnsi="新宋体"/>
                <w:color w:val="000000"/>
                <w:szCs w:val="21"/>
              </w:rPr>
              <w:t>物理接口</w:t>
            </w:r>
          </w:p>
        </w:tc>
        <w:tc>
          <w:tcPr>
            <w:tcW w:w="6775" w:type="dxa"/>
            <w:gridSpan w:val="4"/>
          </w:tcPr>
          <w:p w:rsidR="00041383" w:rsidRPr="00E705C0" w:rsidRDefault="00041383" w:rsidP="00041383">
            <w:pPr>
              <w:rPr>
                <w:rFonts w:eastAsia="新宋体"/>
                <w:szCs w:val="21"/>
              </w:rPr>
            </w:pPr>
            <w:r w:rsidRPr="00E705C0">
              <w:rPr>
                <w:rFonts w:eastAsia="新宋体"/>
                <w:color w:val="000000"/>
                <w:szCs w:val="21"/>
              </w:rPr>
              <w:t xml:space="preserve">RJ45 * </w:t>
            </w:r>
            <w:r>
              <w:rPr>
                <w:rFonts w:eastAsia="新宋体"/>
                <w:color w:val="000000"/>
                <w:szCs w:val="21"/>
              </w:rPr>
              <w:t>1</w:t>
            </w:r>
          </w:p>
        </w:tc>
      </w:tr>
      <w:tr w:rsidR="00041383" w:rsidRPr="00624518" w:rsidTr="00914BD9">
        <w:tc>
          <w:tcPr>
            <w:tcW w:w="8647" w:type="dxa"/>
            <w:gridSpan w:val="5"/>
            <w:vAlign w:val="center"/>
          </w:tcPr>
          <w:p w:rsidR="00041383" w:rsidRPr="00923610" w:rsidRDefault="00041383" w:rsidP="00041383">
            <w:pPr>
              <w:rPr>
                <w:b/>
                <w:szCs w:val="21"/>
              </w:rPr>
            </w:pPr>
            <w:r w:rsidRPr="00923610">
              <w:rPr>
                <w:b/>
                <w:szCs w:val="21"/>
              </w:rPr>
              <w:t>光路参数及其他</w:t>
            </w:r>
          </w:p>
        </w:tc>
      </w:tr>
      <w:tr w:rsidR="00041383" w:rsidRPr="00624518" w:rsidTr="00914BD9">
        <w:tc>
          <w:tcPr>
            <w:tcW w:w="2079" w:type="dxa"/>
            <w:gridSpan w:val="2"/>
            <w:vAlign w:val="center"/>
          </w:tcPr>
          <w:p w:rsidR="00041383" w:rsidRDefault="00041383" w:rsidP="00041383">
            <w:r>
              <w:rPr>
                <w:rFonts w:hint="eastAsia"/>
              </w:rPr>
              <w:t>光波长</w:t>
            </w:r>
            <w:r>
              <w:rPr>
                <w:rFonts w:hint="eastAsia"/>
              </w:rPr>
              <w:t>(nm)</w:t>
            </w:r>
          </w:p>
        </w:tc>
        <w:tc>
          <w:tcPr>
            <w:tcW w:w="2174" w:type="dxa"/>
          </w:tcPr>
          <w:p w:rsidR="00041383" w:rsidRPr="006164D3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/>
                <w:bCs/>
                <w:szCs w:val="21"/>
              </w:rPr>
              <w:t>127</w:t>
            </w:r>
            <w:r w:rsidRPr="006164D3">
              <w:rPr>
                <w:rFonts w:eastAsia="新宋体"/>
                <w:bCs/>
                <w:szCs w:val="21"/>
              </w:rPr>
              <w:t>0</w:t>
            </w:r>
            <w:r>
              <w:rPr>
                <w:rFonts w:eastAsia="新宋体"/>
                <w:bCs/>
                <w:szCs w:val="21"/>
              </w:rPr>
              <w:t>/1330</w:t>
            </w:r>
            <w:r w:rsidRPr="006164D3">
              <w:rPr>
                <w:rFonts w:eastAsia="新宋体"/>
                <w:bCs/>
                <w:szCs w:val="21"/>
              </w:rPr>
              <w:t xml:space="preserve"> </w:t>
            </w:r>
          </w:p>
        </w:tc>
        <w:tc>
          <w:tcPr>
            <w:tcW w:w="1843" w:type="dxa"/>
          </w:tcPr>
          <w:p w:rsidR="00041383" w:rsidRPr="006164D3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1</w:t>
            </w:r>
            <w:r>
              <w:rPr>
                <w:rFonts w:eastAsia="新宋体"/>
                <w:bCs/>
                <w:szCs w:val="21"/>
              </w:rPr>
              <w:t>27</w:t>
            </w:r>
            <w:r>
              <w:rPr>
                <w:rFonts w:eastAsia="新宋体" w:hint="eastAsia"/>
                <w:bCs/>
                <w:szCs w:val="21"/>
              </w:rPr>
              <w:t>0</w:t>
            </w:r>
            <w:r>
              <w:rPr>
                <w:rFonts w:eastAsia="新宋体"/>
                <w:bCs/>
                <w:szCs w:val="21"/>
              </w:rPr>
              <w:t>/1330</w:t>
            </w:r>
          </w:p>
        </w:tc>
        <w:tc>
          <w:tcPr>
            <w:tcW w:w="2551" w:type="dxa"/>
          </w:tcPr>
          <w:p w:rsidR="00041383" w:rsidRPr="006164D3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/>
                <w:bCs/>
                <w:szCs w:val="21"/>
              </w:rPr>
              <w:t>1490/</w:t>
            </w:r>
            <w:r w:rsidRPr="006164D3">
              <w:rPr>
                <w:rFonts w:eastAsia="新宋体"/>
                <w:bCs/>
                <w:szCs w:val="21"/>
              </w:rPr>
              <w:t>1550</w:t>
            </w:r>
          </w:p>
        </w:tc>
      </w:tr>
      <w:tr w:rsidR="00041383" w:rsidRPr="00624518" w:rsidTr="00914BD9">
        <w:tc>
          <w:tcPr>
            <w:tcW w:w="2079" w:type="dxa"/>
            <w:gridSpan w:val="2"/>
          </w:tcPr>
          <w:p w:rsidR="00041383" w:rsidRDefault="00041383" w:rsidP="00041383">
            <w:r>
              <w:rPr>
                <w:rFonts w:hint="eastAsia"/>
              </w:rPr>
              <w:t>光发送功率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dBm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2174" w:type="dxa"/>
          </w:tcPr>
          <w:p w:rsidR="00041383" w:rsidRDefault="00041383" w:rsidP="00041383">
            <w:pPr>
              <w:ind w:left="211" w:hanging="211"/>
            </w:pPr>
            <w:r>
              <w:rPr>
                <w:rFonts w:hint="eastAsia"/>
              </w:rPr>
              <w:t>-</w:t>
            </w:r>
            <w:r>
              <w:t>3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0</w:t>
            </w:r>
          </w:p>
        </w:tc>
        <w:tc>
          <w:tcPr>
            <w:tcW w:w="1843" w:type="dxa"/>
          </w:tcPr>
          <w:p w:rsidR="00041383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/>
                <w:bCs/>
                <w:szCs w:val="21"/>
              </w:rPr>
              <w:t>2</w:t>
            </w:r>
            <w:r>
              <w:rPr>
                <w:rFonts w:hint="eastAsia"/>
              </w:rPr>
              <w:t>～</w:t>
            </w:r>
            <w:r>
              <w:t>4</w:t>
            </w:r>
          </w:p>
        </w:tc>
        <w:tc>
          <w:tcPr>
            <w:tcW w:w="2551" w:type="dxa"/>
          </w:tcPr>
          <w:p w:rsidR="00041383" w:rsidRPr="00362E97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/>
                <w:bCs/>
                <w:szCs w:val="21"/>
              </w:rPr>
              <w:t>2</w:t>
            </w:r>
            <w:r>
              <w:rPr>
                <w:rFonts w:hint="eastAsia"/>
              </w:rPr>
              <w:t>～</w:t>
            </w:r>
            <w:r>
              <w:t>4</w:t>
            </w:r>
          </w:p>
        </w:tc>
      </w:tr>
      <w:tr w:rsidR="00041383" w:rsidRPr="00624518" w:rsidTr="00914BD9">
        <w:tc>
          <w:tcPr>
            <w:tcW w:w="2079" w:type="dxa"/>
            <w:gridSpan w:val="2"/>
          </w:tcPr>
          <w:p w:rsidR="00041383" w:rsidRDefault="00041383" w:rsidP="00041383">
            <w:r>
              <w:rPr>
                <w:rFonts w:hint="eastAsia"/>
              </w:rPr>
              <w:t>光接收功率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dBm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2174" w:type="dxa"/>
          </w:tcPr>
          <w:p w:rsidR="00041383" w:rsidRPr="006164D3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t>-</w:t>
            </w: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～</w:t>
            </w:r>
            <w:r>
              <w:t>-3</w:t>
            </w:r>
          </w:p>
        </w:tc>
        <w:tc>
          <w:tcPr>
            <w:tcW w:w="1843" w:type="dxa"/>
          </w:tcPr>
          <w:p w:rsidR="00041383" w:rsidRPr="006164D3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-</w:t>
            </w:r>
            <w:r>
              <w:rPr>
                <w:rFonts w:eastAsia="新宋体"/>
                <w:bCs/>
                <w:szCs w:val="21"/>
              </w:rPr>
              <w:t>16</w:t>
            </w:r>
            <w:r w:rsidRPr="00362E97">
              <w:rPr>
                <w:rFonts w:eastAsia="新宋体" w:hint="eastAsia"/>
                <w:bCs/>
                <w:szCs w:val="21"/>
              </w:rPr>
              <w:t>～</w:t>
            </w:r>
            <w:r w:rsidRPr="00362E97">
              <w:rPr>
                <w:rFonts w:eastAsia="新宋体"/>
                <w:bCs/>
                <w:szCs w:val="21"/>
              </w:rPr>
              <w:t>-3</w:t>
            </w:r>
          </w:p>
        </w:tc>
        <w:tc>
          <w:tcPr>
            <w:tcW w:w="2551" w:type="dxa"/>
          </w:tcPr>
          <w:p w:rsidR="00041383" w:rsidRPr="006164D3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-2</w:t>
            </w:r>
            <w:r>
              <w:rPr>
                <w:rFonts w:eastAsia="新宋体"/>
                <w:bCs/>
                <w:szCs w:val="21"/>
              </w:rPr>
              <w:t>0</w:t>
            </w:r>
            <w:r w:rsidRPr="00362E97">
              <w:rPr>
                <w:rFonts w:eastAsia="新宋体" w:hint="eastAsia"/>
                <w:bCs/>
                <w:szCs w:val="21"/>
              </w:rPr>
              <w:t>～</w:t>
            </w:r>
            <w:r w:rsidRPr="00362E97">
              <w:rPr>
                <w:rFonts w:eastAsia="新宋体"/>
                <w:bCs/>
                <w:szCs w:val="21"/>
              </w:rPr>
              <w:t xml:space="preserve">-3 </w:t>
            </w:r>
          </w:p>
        </w:tc>
      </w:tr>
      <w:tr w:rsidR="00041383" w:rsidRPr="00624518" w:rsidTr="00914BD9">
        <w:tc>
          <w:tcPr>
            <w:tcW w:w="2079" w:type="dxa"/>
            <w:gridSpan w:val="2"/>
            <w:vAlign w:val="center"/>
          </w:tcPr>
          <w:p w:rsidR="00041383" w:rsidRDefault="00041383" w:rsidP="00041383">
            <w:r>
              <w:rPr>
                <w:rFonts w:hint="eastAsia"/>
              </w:rPr>
              <w:t>允许光链路损耗</w:t>
            </w:r>
            <w:r>
              <w:rPr>
                <w:rFonts w:hint="eastAsia"/>
              </w:rPr>
              <w:t>(dB)</w:t>
            </w:r>
          </w:p>
        </w:tc>
        <w:tc>
          <w:tcPr>
            <w:tcW w:w="2174" w:type="dxa"/>
          </w:tcPr>
          <w:p w:rsidR="00041383" w:rsidRDefault="00041383" w:rsidP="00041383">
            <w:pPr>
              <w:ind w:left="211" w:hanging="211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(@1310nm)</w:t>
            </w:r>
          </w:p>
        </w:tc>
        <w:tc>
          <w:tcPr>
            <w:tcW w:w="1843" w:type="dxa"/>
          </w:tcPr>
          <w:p w:rsidR="00041383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18</w:t>
            </w:r>
            <w:r>
              <w:rPr>
                <w:rFonts w:hint="eastAsia"/>
              </w:rPr>
              <w:t>(@1310nm)</w:t>
            </w:r>
          </w:p>
        </w:tc>
        <w:tc>
          <w:tcPr>
            <w:tcW w:w="2551" w:type="dxa"/>
          </w:tcPr>
          <w:p w:rsidR="00041383" w:rsidRPr="00362E97" w:rsidRDefault="00041383" w:rsidP="0004138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22</w:t>
            </w:r>
            <w:r>
              <w:rPr>
                <w:rFonts w:hint="eastAsia"/>
              </w:rPr>
              <w:t>(@1550nm)</w:t>
            </w:r>
          </w:p>
        </w:tc>
      </w:tr>
      <w:tr w:rsidR="00041383" w:rsidRPr="00624518" w:rsidTr="00914BD9">
        <w:tc>
          <w:tcPr>
            <w:tcW w:w="2079" w:type="dxa"/>
            <w:gridSpan w:val="2"/>
            <w:vAlign w:val="center"/>
          </w:tcPr>
          <w:p w:rsidR="00041383" w:rsidRDefault="00041383" w:rsidP="00041383">
            <w:r>
              <w:rPr>
                <w:rFonts w:hint="eastAsia"/>
              </w:rPr>
              <w:t>光传输距离</w:t>
            </w:r>
            <w:r>
              <w:rPr>
                <w:rFonts w:hint="eastAsia"/>
              </w:rPr>
              <w:t>(Km)</w:t>
            </w:r>
          </w:p>
        </w:tc>
        <w:tc>
          <w:tcPr>
            <w:tcW w:w="2174" w:type="dxa"/>
          </w:tcPr>
          <w:p w:rsidR="00041383" w:rsidRDefault="00041383" w:rsidP="00041383">
            <w:r>
              <w:t>0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3" w:type="dxa"/>
          </w:tcPr>
          <w:p w:rsidR="00041383" w:rsidRDefault="00041383" w:rsidP="00041383">
            <w:r w:rsidRPr="00362E97">
              <w:t>0</w:t>
            </w:r>
            <w:r w:rsidRPr="00362E97">
              <w:rPr>
                <w:rFonts w:hint="eastAsia"/>
              </w:rPr>
              <w:t>～</w:t>
            </w:r>
            <w:r w:rsidRPr="00362E97">
              <w:rPr>
                <w:rFonts w:hint="eastAsia"/>
              </w:rPr>
              <w:t>4</w:t>
            </w:r>
            <w:r w:rsidRPr="00362E97">
              <w:t>0</w:t>
            </w:r>
          </w:p>
        </w:tc>
        <w:tc>
          <w:tcPr>
            <w:tcW w:w="2551" w:type="dxa"/>
          </w:tcPr>
          <w:p w:rsidR="00041383" w:rsidRDefault="00041383" w:rsidP="00041383">
            <w:r>
              <w:t>0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8</w:t>
            </w:r>
            <w:r>
              <w:t>0</w:t>
            </w:r>
          </w:p>
        </w:tc>
      </w:tr>
      <w:tr w:rsidR="00041383" w:rsidRPr="00624518" w:rsidTr="00914BD9">
        <w:tc>
          <w:tcPr>
            <w:tcW w:w="2079" w:type="dxa"/>
            <w:gridSpan w:val="2"/>
          </w:tcPr>
          <w:p w:rsidR="00041383" w:rsidRDefault="00041383" w:rsidP="00041383">
            <w:r>
              <w:rPr>
                <w:rFonts w:hint="eastAsia"/>
              </w:rPr>
              <w:t>光连接器</w:t>
            </w:r>
          </w:p>
        </w:tc>
        <w:tc>
          <w:tcPr>
            <w:tcW w:w="6568" w:type="dxa"/>
            <w:gridSpan w:val="3"/>
          </w:tcPr>
          <w:p w:rsidR="00041383" w:rsidRDefault="00041383" w:rsidP="00041383">
            <w:r>
              <w:t>FC/</w:t>
            </w:r>
            <w:r>
              <w:rPr>
                <w:rFonts w:hint="eastAsia"/>
              </w:rPr>
              <w:t>U</w:t>
            </w:r>
            <w:r>
              <w:t>PC</w:t>
            </w:r>
            <w:r>
              <w:rPr>
                <w:rFonts w:hint="eastAsia"/>
              </w:rPr>
              <w:t>（或</w:t>
            </w:r>
            <w:r>
              <w:rPr>
                <w:rFonts w:hint="eastAsia"/>
              </w:rPr>
              <w:t>FC/APC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SC/PC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SC/APC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LC/PC</w:t>
            </w:r>
            <w:r>
              <w:rPr>
                <w:rFonts w:hint="eastAsia"/>
              </w:rPr>
              <w:t>）</w:t>
            </w:r>
          </w:p>
        </w:tc>
      </w:tr>
      <w:tr w:rsidR="00041383" w:rsidRPr="00624518" w:rsidTr="00914BD9">
        <w:tc>
          <w:tcPr>
            <w:tcW w:w="2079" w:type="dxa"/>
            <w:gridSpan w:val="2"/>
          </w:tcPr>
          <w:p w:rsidR="00041383" w:rsidRPr="006164D3" w:rsidRDefault="00041383" w:rsidP="00041383">
            <w:pPr>
              <w:rPr>
                <w:b/>
              </w:rPr>
            </w:pPr>
            <w:r w:rsidRPr="006164D3">
              <w:rPr>
                <w:rFonts w:hint="eastAsia"/>
                <w:b/>
              </w:rPr>
              <w:t>电源</w:t>
            </w:r>
          </w:p>
        </w:tc>
        <w:tc>
          <w:tcPr>
            <w:tcW w:w="6568" w:type="dxa"/>
            <w:gridSpan w:val="3"/>
          </w:tcPr>
          <w:p w:rsidR="00041383" w:rsidRPr="00624518" w:rsidRDefault="00041383" w:rsidP="00041383">
            <w:r w:rsidRPr="00624518">
              <w:t>AC</w:t>
            </w:r>
            <w:r>
              <w:t>100</w:t>
            </w:r>
            <w:r w:rsidRPr="006164D3">
              <w:rPr>
                <w:rFonts w:ascii="宋体" w:hAnsi="宋体" w:hint="eastAsia"/>
              </w:rPr>
              <w:t>～</w:t>
            </w:r>
            <w:r>
              <w:t>2</w:t>
            </w:r>
            <w:r>
              <w:rPr>
                <w:rFonts w:hint="eastAsia"/>
              </w:rPr>
              <w:t>65</w:t>
            </w:r>
            <w:r w:rsidRPr="00624518">
              <w:t xml:space="preserve">V    </w:t>
            </w:r>
            <w:r w:rsidRPr="00624518">
              <w:t>＜</w:t>
            </w:r>
            <w:r>
              <w:t>7</w:t>
            </w:r>
            <w:r w:rsidRPr="00624518">
              <w:t>0W</w:t>
            </w:r>
            <w:r>
              <w:rPr>
                <w:rFonts w:hint="eastAsia"/>
              </w:rPr>
              <w:t>通过</w:t>
            </w:r>
            <w:r>
              <w:rPr>
                <w:rFonts w:hint="eastAsia"/>
              </w:rPr>
              <w:t>C</w:t>
            </w:r>
            <w:r>
              <w:t>E</w:t>
            </w:r>
            <w:r>
              <w:rPr>
                <w:rFonts w:hint="eastAsia"/>
              </w:rPr>
              <w:t>认证</w:t>
            </w:r>
          </w:p>
        </w:tc>
      </w:tr>
      <w:tr w:rsidR="00041383" w:rsidRPr="00624518" w:rsidTr="00914BD9">
        <w:tc>
          <w:tcPr>
            <w:tcW w:w="2079" w:type="dxa"/>
            <w:gridSpan w:val="2"/>
          </w:tcPr>
          <w:p w:rsidR="00041383" w:rsidRPr="006164D3" w:rsidRDefault="00041383" w:rsidP="00041383">
            <w:pPr>
              <w:rPr>
                <w:b/>
              </w:rPr>
            </w:pPr>
            <w:r w:rsidRPr="006164D3">
              <w:rPr>
                <w:rFonts w:hint="eastAsia"/>
                <w:b/>
              </w:rPr>
              <w:t>尺寸</w:t>
            </w:r>
          </w:p>
        </w:tc>
        <w:tc>
          <w:tcPr>
            <w:tcW w:w="6568" w:type="dxa"/>
            <w:gridSpan w:val="3"/>
          </w:tcPr>
          <w:p w:rsidR="00041383" w:rsidRPr="00624518" w:rsidRDefault="00041383" w:rsidP="00041383">
            <w:r w:rsidRPr="00624518">
              <w:t>19</w:t>
            </w:r>
            <w:r w:rsidRPr="00624518">
              <w:t>英寸</w:t>
            </w:r>
            <w:r>
              <w:t>1</w:t>
            </w:r>
            <w:r w:rsidRPr="00624518">
              <w:t xml:space="preserve">U </w:t>
            </w:r>
            <w:r w:rsidRPr="00624518">
              <w:t>机箱</w:t>
            </w:r>
            <w:r w:rsidRPr="00624518">
              <w:t xml:space="preserve">  430x2</w:t>
            </w:r>
            <w:r w:rsidRPr="00624518">
              <w:rPr>
                <w:rFonts w:hint="eastAsia"/>
              </w:rPr>
              <w:t>3</w:t>
            </w:r>
            <w:r w:rsidRPr="00624518">
              <w:t>0x</w:t>
            </w:r>
            <w:r>
              <w:t>43</w:t>
            </w:r>
          </w:p>
        </w:tc>
      </w:tr>
    </w:tbl>
    <w:p w:rsidR="001555F9" w:rsidRPr="00893502" w:rsidRDefault="001555F9" w:rsidP="00F40AC0">
      <w:pPr>
        <w:widowControl/>
        <w:jc w:val="left"/>
        <w:rPr>
          <w:bCs/>
          <w:szCs w:val="21"/>
        </w:rPr>
      </w:pPr>
    </w:p>
    <w:sectPr w:rsidR="001555F9" w:rsidRPr="00893502" w:rsidSect="000F5B4E">
      <w:footerReference w:type="default" r:id="rId10"/>
      <w:pgSz w:w="11906" w:h="16838" w:code="9"/>
      <w:pgMar w:top="1089" w:right="907" w:bottom="1089" w:left="907" w:header="737" w:footer="102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12F9" w:rsidRDefault="005412F9">
      <w:r>
        <w:separator/>
      </w:r>
    </w:p>
  </w:endnote>
  <w:endnote w:type="continuationSeparator" w:id="0">
    <w:p w:rsidR="005412F9" w:rsidRDefault="00541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4E6" w:rsidRPr="00CE377B" w:rsidRDefault="00C62352" w:rsidP="00112100">
    <w:pPr>
      <w:pStyle w:val="a9"/>
      <w:ind w:leftChars="-170" w:left="-357" w:rightChars="-170" w:right="-357" w:firstLineChars="150" w:firstLine="315"/>
      <w:rPr>
        <w:sz w:val="21"/>
        <w:szCs w:val="21"/>
      </w:rPr>
    </w:pPr>
    <w:r>
      <w:rPr>
        <w:rFonts w:ascii="Arial Unicode MS" w:eastAsia="Arial Unicode MS" w:hAnsi="Arial Unicode MS" w:cs="Arial Unicode MS"/>
        <w:b/>
        <w:bCs/>
        <w:noProof/>
        <w:sz w:val="21"/>
        <w:szCs w:val="21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-16511</wp:posOffset>
              </wp:positionV>
              <wp:extent cx="6451600" cy="0"/>
              <wp:effectExtent l="0" t="19050" r="25400" b="19050"/>
              <wp:wrapNone/>
              <wp:docPr id="4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516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DCF030" id="Line 3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35pt,-1.3pt" to="504.65pt,-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5FEEwIAACkEAAAOAAAAZHJzL2Uyb0RvYy54bWysU8GO2jAQvVfqP1i+QxI2sG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" strokeweight="2.25pt"/>
          </w:pict>
        </mc:Fallback>
      </mc:AlternateContent>
    </w:r>
    <w:r w:rsidR="00EA7175" w:rsidRPr="00CE377B">
      <w:rPr>
        <w:rFonts w:ascii="Arial Unicode MS" w:eastAsia="Arial Unicode MS" w:hAnsi="Arial Unicode MS" w:cs="Arial Unicode MS"/>
        <w:b/>
        <w:bCs/>
        <w:sz w:val="21"/>
        <w:szCs w:val="21"/>
      </w:rPr>
      <w:t xml:space="preserve"> </w:t>
    </w:r>
    <w:r w:rsidR="004D24E6" w:rsidRPr="00CE377B">
      <w:rPr>
        <w:rFonts w:ascii="Arial Unicode MS" w:eastAsia="Arial Unicode MS" w:hAnsi="Arial Unicode MS" w:cs="Arial Unicode MS"/>
        <w:b/>
        <w:bCs/>
        <w:sz w:val="21"/>
        <w:szCs w:val="21"/>
      </w:rPr>
      <w:t xml:space="preserve">Tel: </w:t>
    </w:r>
    <w:r w:rsidR="00EA7175">
      <w:rPr>
        <w:rFonts w:ascii="Arial Unicode MS" w:eastAsia="Arial Unicode MS" w:hAnsi="Arial Unicode MS" w:cs="Arial Unicode MS"/>
        <w:b/>
        <w:bCs/>
        <w:sz w:val="21"/>
        <w:szCs w:val="21"/>
      </w:rPr>
      <w:t>15210964849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12F9" w:rsidRDefault="005412F9">
      <w:r>
        <w:separator/>
      </w:r>
    </w:p>
  </w:footnote>
  <w:footnote w:type="continuationSeparator" w:id="0">
    <w:p w:rsidR="005412F9" w:rsidRDefault="005412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42FBB"/>
    <w:multiLevelType w:val="hybridMultilevel"/>
    <w:tmpl w:val="91B8D72A"/>
    <w:lvl w:ilvl="0" w:tplc="622A8212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18"/>
        <w:szCs w:val="1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4D6399D"/>
    <w:multiLevelType w:val="hybridMultilevel"/>
    <w:tmpl w:val="0EA429FA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1A200E"/>
    <w:multiLevelType w:val="hybridMultilevel"/>
    <w:tmpl w:val="C88EA04C"/>
    <w:lvl w:ilvl="0" w:tplc="497EC46A">
      <w:start w:val="1"/>
      <w:numFmt w:val="decimal"/>
      <w:lvlText w:val="%1"/>
      <w:lvlJc w:val="left"/>
      <w:pPr>
        <w:ind w:left="416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3" w15:restartNumberingAfterBreak="0">
    <w:nsid w:val="0DC27CF7"/>
    <w:multiLevelType w:val="hybridMultilevel"/>
    <w:tmpl w:val="CFA229E6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E144BE9"/>
    <w:multiLevelType w:val="hybridMultilevel"/>
    <w:tmpl w:val="745C8882"/>
    <w:lvl w:ilvl="0" w:tplc="ACBE8B3E">
      <w:start w:val="7"/>
      <w:numFmt w:val="decimal"/>
      <w:lvlText w:val="%1）"/>
      <w:lvlJc w:val="left"/>
      <w:pPr>
        <w:ind w:left="7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</w:lvl>
  </w:abstractNum>
  <w:abstractNum w:abstractNumId="5" w15:restartNumberingAfterBreak="0">
    <w:nsid w:val="13793BEE"/>
    <w:multiLevelType w:val="hybridMultilevel"/>
    <w:tmpl w:val="AE7A0EF4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CEF314E"/>
    <w:multiLevelType w:val="hybridMultilevel"/>
    <w:tmpl w:val="B64623D6"/>
    <w:lvl w:ilvl="0" w:tplc="6C1C0352">
      <w:start w:val="2"/>
      <w:numFmt w:val="decimal"/>
      <w:lvlText w:val="%1）"/>
      <w:lvlJc w:val="left"/>
      <w:pPr>
        <w:ind w:left="776" w:hanging="360"/>
      </w:pPr>
      <w:rPr>
        <w:rFonts w:eastAsia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56" w:hanging="420"/>
      </w:pPr>
    </w:lvl>
    <w:lvl w:ilvl="2" w:tplc="0409001B" w:tentative="1">
      <w:start w:val="1"/>
      <w:numFmt w:val="lowerRoman"/>
      <w:lvlText w:val="%3."/>
      <w:lvlJc w:val="right"/>
      <w:pPr>
        <w:ind w:left="1676" w:hanging="420"/>
      </w:pPr>
    </w:lvl>
    <w:lvl w:ilvl="3" w:tplc="0409000F" w:tentative="1">
      <w:start w:val="1"/>
      <w:numFmt w:val="decimal"/>
      <w:lvlText w:val="%4."/>
      <w:lvlJc w:val="left"/>
      <w:pPr>
        <w:ind w:left="2096" w:hanging="420"/>
      </w:pPr>
    </w:lvl>
    <w:lvl w:ilvl="4" w:tplc="04090019" w:tentative="1">
      <w:start w:val="1"/>
      <w:numFmt w:val="lowerLetter"/>
      <w:lvlText w:val="%5)"/>
      <w:lvlJc w:val="left"/>
      <w:pPr>
        <w:ind w:left="2516" w:hanging="420"/>
      </w:pPr>
    </w:lvl>
    <w:lvl w:ilvl="5" w:tplc="0409001B" w:tentative="1">
      <w:start w:val="1"/>
      <w:numFmt w:val="lowerRoman"/>
      <w:lvlText w:val="%6."/>
      <w:lvlJc w:val="right"/>
      <w:pPr>
        <w:ind w:left="2936" w:hanging="420"/>
      </w:pPr>
    </w:lvl>
    <w:lvl w:ilvl="6" w:tplc="0409000F" w:tentative="1">
      <w:start w:val="1"/>
      <w:numFmt w:val="decimal"/>
      <w:lvlText w:val="%7."/>
      <w:lvlJc w:val="left"/>
      <w:pPr>
        <w:ind w:left="3356" w:hanging="420"/>
      </w:pPr>
    </w:lvl>
    <w:lvl w:ilvl="7" w:tplc="04090019" w:tentative="1">
      <w:start w:val="1"/>
      <w:numFmt w:val="lowerLetter"/>
      <w:lvlText w:val="%8)"/>
      <w:lvlJc w:val="left"/>
      <w:pPr>
        <w:ind w:left="3776" w:hanging="420"/>
      </w:pPr>
    </w:lvl>
    <w:lvl w:ilvl="8" w:tplc="0409001B" w:tentative="1">
      <w:start w:val="1"/>
      <w:numFmt w:val="lowerRoman"/>
      <w:lvlText w:val="%9."/>
      <w:lvlJc w:val="right"/>
      <w:pPr>
        <w:ind w:left="4196" w:hanging="420"/>
      </w:pPr>
    </w:lvl>
  </w:abstractNum>
  <w:abstractNum w:abstractNumId="7" w15:restartNumberingAfterBreak="0">
    <w:nsid w:val="1D132334"/>
    <w:multiLevelType w:val="hybridMultilevel"/>
    <w:tmpl w:val="5EE87D1E"/>
    <w:lvl w:ilvl="0" w:tplc="46BACEF4">
      <w:start w:val="1"/>
      <w:numFmt w:val="decimal"/>
      <w:lvlText w:val="%1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DC5352A"/>
    <w:multiLevelType w:val="hybridMultilevel"/>
    <w:tmpl w:val="8C2AAEC2"/>
    <w:lvl w:ilvl="0" w:tplc="4DD43A18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int="eastAsia"/>
        <w:sz w:val="21"/>
        <w:szCs w:val="1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ED17D1D"/>
    <w:multiLevelType w:val="hybridMultilevel"/>
    <w:tmpl w:val="39362C9C"/>
    <w:lvl w:ilvl="0" w:tplc="46BACEF4">
      <w:start w:val="1"/>
      <w:numFmt w:val="decimal"/>
      <w:lvlText w:val="%1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F360E41"/>
    <w:multiLevelType w:val="hybridMultilevel"/>
    <w:tmpl w:val="2B1C51B2"/>
    <w:lvl w:ilvl="0" w:tplc="97C03C0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F693095"/>
    <w:multiLevelType w:val="hybridMultilevel"/>
    <w:tmpl w:val="1D3C03D0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7455BF"/>
    <w:multiLevelType w:val="hybridMultilevel"/>
    <w:tmpl w:val="563CBDFC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ED2C3AEE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A4C61CB"/>
    <w:multiLevelType w:val="hybridMultilevel"/>
    <w:tmpl w:val="FFD41266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4DD43A18">
      <w:start w:val="1"/>
      <w:numFmt w:val="decimal"/>
      <w:lvlText w:val="%2)"/>
      <w:lvlJc w:val="left"/>
      <w:pPr>
        <w:ind w:left="840" w:hanging="420"/>
      </w:pPr>
      <w:rPr>
        <w:rFonts w:hint="eastAsia"/>
        <w:sz w:val="21"/>
        <w:szCs w:val="1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38B17A8"/>
    <w:multiLevelType w:val="hybridMultilevel"/>
    <w:tmpl w:val="7454536E"/>
    <w:lvl w:ilvl="0" w:tplc="497EC46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8280E57"/>
    <w:multiLevelType w:val="hybridMultilevel"/>
    <w:tmpl w:val="9EA0D222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4DD43A18">
      <w:start w:val="1"/>
      <w:numFmt w:val="decimal"/>
      <w:lvlText w:val="%2)"/>
      <w:lvlJc w:val="left"/>
      <w:pPr>
        <w:ind w:left="840" w:hanging="420"/>
      </w:pPr>
      <w:rPr>
        <w:rFonts w:hint="eastAsia"/>
        <w:sz w:val="21"/>
        <w:szCs w:val="1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89E5446"/>
    <w:multiLevelType w:val="hybridMultilevel"/>
    <w:tmpl w:val="7F4A9668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4DD43A18">
      <w:start w:val="1"/>
      <w:numFmt w:val="decimal"/>
      <w:lvlText w:val="%2)"/>
      <w:lvlJc w:val="left"/>
      <w:pPr>
        <w:ind w:left="840" w:hanging="420"/>
      </w:pPr>
      <w:rPr>
        <w:rFonts w:hint="eastAsia"/>
        <w:sz w:val="21"/>
        <w:szCs w:val="1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B6434EB"/>
    <w:multiLevelType w:val="hybridMultilevel"/>
    <w:tmpl w:val="C4C8A5FE"/>
    <w:lvl w:ilvl="0" w:tplc="46BACEF4">
      <w:start w:val="1"/>
      <w:numFmt w:val="decimal"/>
      <w:lvlText w:val="%1"/>
      <w:lvlJc w:val="left"/>
      <w:pPr>
        <w:ind w:left="1155" w:hanging="735"/>
      </w:pPr>
      <w:rPr>
        <w:rFonts w:hint="eastAsia"/>
        <w:sz w:val="21"/>
        <w:szCs w:val="1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3BED4635"/>
    <w:multiLevelType w:val="hybridMultilevel"/>
    <w:tmpl w:val="49907166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4DD43A18">
      <w:start w:val="1"/>
      <w:numFmt w:val="decimal"/>
      <w:lvlText w:val="%2)"/>
      <w:lvlJc w:val="left"/>
      <w:pPr>
        <w:ind w:left="840" w:hanging="420"/>
      </w:pPr>
      <w:rPr>
        <w:rFonts w:hint="eastAsia"/>
        <w:sz w:val="21"/>
        <w:szCs w:val="1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D843F8D"/>
    <w:multiLevelType w:val="hybridMultilevel"/>
    <w:tmpl w:val="8E245E4C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0873828"/>
    <w:multiLevelType w:val="hybridMultilevel"/>
    <w:tmpl w:val="A8985A5E"/>
    <w:lvl w:ilvl="0" w:tplc="63E832D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418E286B"/>
    <w:multiLevelType w:val="hybridMultilevel"/>
    <w:tmpl w:val="7F182894"/>
    <w:lvl w:ilvl="0" w:tplc="4DD43A18">
      <w:start w:val="1"/>
      <w:numFmt w:val="decimal"/>
      <w:lvlText w:val="%1)"/>
      <w:lvlJc w:val="left"/>
      <w:pPr>
        <w:ind w:left="840" w:hanging="420"/>
      </w:pPr>
      <w:rPr>
        <w:rFonts w:hint="eastAsia"/>
        <w:sz w:val="21"/>
        <w:szCs w:val="10"/>
      </w:rPr>
    </w:lvl>
    <w:lvl w:ilvl="1" w:tplc="4DD43A18">
      <w:start w:val="1"/>
      <w:numFmt w:val="decimal"/>
      <w:lvlText w:val="%2)"/>
      <w:lvlJc w:val="left"/>
      <w:pPr>
        <w:ind w:left="1260" w:hanging="420"/>
      </w:pPr>
      <w:rPr>
        <w:rFonts w:hint="eastAsia"/>
        <w:sz w:val="21"/>
        <w:szCs w:val="10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41B50B1B"/>
    <w:multiLevelType w:val="hybridMultilevel"/>
    <w:tmpl w:val="68F02218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3E01B64"/>
    <w:multiLevelType w:val="hybridMultilevel"/>
    <w:tmpl w:val="AA6A440C"/>
    <w:lvl w:ilvl="0" w:tplc="15B634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6480723"/>
    <w:multiLevelType w:val="hybridMultilevel"/>
    <w:tmpl w:val="03C61952"/>
    <w:lvl w:ilvl="0" w:tplc="AAA4E61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67954B8"/>
    <w:multiLevelType w:val="hybridMultilevel"/>
    <w:tmpl w:val="C66A63E8"/>
    <w:lvl w:ilvl="0" w:tplc="46BACEF4">
      <w:start w:val="1"/>
      <w:numFmt w:val="decimal"/>
      <w:lvlText w:val="%1"/>
      <w:lvlJc w:val="left"/>
      <w:pPr>
        <w:ind w:left="420" w:hanging="420"/>
      </w:pPr>
      <w:rPr>
        <w:rFonts w:hint="eastAsia"/>
        <w:sz w:val="21"/>
        <w:szCs w:val="10"/>
      </w:rPr>
    </w:lvl>
    <w:lvl w:ilvl="1" w:tplc="4DD43A18">
      <w:start w:val="1"/>
      <w:numFmt w:val="decimal"/>
      <w:lvlText w:val="%2)"/>
      <w:lvlJc w:val="left"/>
      <w:pPr>
        <w:ind w:left="840" w:hanging="420"/>
      </w:pPr>
      <w:rPr>
        <w:rFonts w:hint="eastAsia"/>
        <w:sz w:val="21"/>
        <w:szCs w:val="1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96910DE"/>
    <w:multiLevelType w:val="hybridMultilevel"/>
    <w:tmpl w:val="AC62CFCC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1EC24A8"/>
    <w:multiLevelType w:val="hybridMultilevel"/>
    <w:tmpl w:val="F760B03A"/>
    <w:lvl w:ilvl="0" w:tplc="46BACEF4">
      <w:start w:val="1"/>
      <w:numFmt w:val="decimal"/>
      <w:lvlText w:val="%1"/>
      <w:lvlJc w:val="left"/>
      <w:pPr>
        <w:ind w:left="84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53035C7B"/>
    <w:multiLevelType w:val="hybridMultilevel"/>
    <w:tmpl w:val="F760B03A"/>
    <w:lvl w:ilvl="0" w:tplc="46BACEF4">
      <w:start w:val="1"/>
      <w:numFmt w:val="decimal"/>
      <w:lvlText w:val="%1"/>
      <w:lvlJc w:val="left"/>
      <w:pPr>
        <w:ind w:left="84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53A0593C"/>
    <w:multiLevelType w:val="hybridMultilevel"/>
    <w:tmpl w:val="1FB4B7D2"/>
    <w:lvl w:ilvl="0" w:tplc="4DD43A18">
      <w:start w:val="1"/>
      <w:numFmt w:val="decimal"/>
      <w:lvlText w:val="%1)"/>
      <w:lvlJc w:val="left"/>
      <w:pPr>
        <w:ind w:left="84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5B9647AF"/>
    <w:multiLevelType w:val="hybridMultilevel"/>
    <w:tmpl w:val="F760B03A"/>
    <w:lvl w:ilvl="0" w:tplc="46BACEF4">
      <w:start w:val="1"/>
      <w:numFmt w:val="decimal"/>
      <w:lvlText w:val="%1"/>
      <w:lvlJc w:val="left"/>
      <w:pPr>
        <w:ind w:left="84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5E4C5D45"/>
    <w:multiLevelType w:val="hybridMultilevel"/>
    <w:tmpl w:val="AE604030"/>
    <w:lvl w:ilvl="0" w:tplc="0E9015B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sz w:val="21"/>
        <w:szCs w:val="1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1F65D5E"/>
    <w:multiLevelType w:val="hybridMultilevel"/>
    <w:tmpl w:val="3A982E5C"/>
    <w:lvl w:ilvl="0" w:tplc="497EC46A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B55793B"/>
    <w:multiLevelType w:val="hybridMultilevel"/>
    <w:tmpl w:val="40625892"/>
    <w:lvl w:ilvl="0" w:tplc="46BACEF4">
      <w:start w:val="1"/>
      <w:numFmt w:val="decimal"/>
      <w:lvlText w:val="%1"/>
      <w:lvlJc w:val="left"/>
      <w:pPr>
        <w:ind w:left="420" w:hanging="420"/>
      </w:pPr>
      <w:rPr>
        <w:rFonts w:hint="eastAsia"/>
        <w:sz w:val="21"/>
        <w:szCs w:val="10"/>
      </w:rPr>
    </w:lvl>
    <w:lvl w:ilvl="1" w:tplc="4DD43A18">
      <w:start w:val="1"/>
      <w:numFmt w:val="decimal"/>
      <w:lvlText w:val="%2)"/>
      <w:lvlJc w:val="left"/>
      <w:pPr>
        <w:ind w:left="840" w:hanging="420"/>
      </w:pPr>
      <w:rPr>
        <w:rFonts w:hint="eastAsia"/>
        <w:sz w:val="21"/>
        <w:szCs w:val="10"/>
      </w:rPr>
    </w:lvl>
    <w:lvl w:ilvl="2" w:tplc="37F04442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DC60655"/>
    <w:multiLevelType w:val="hybridMultilevel"/>
    <w:tmpl w:val="12606798"/>
    <w:lvl w:ilvl="0" w:tplc="497EC46A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F3A4A2C"/>
    <w:multiLevelType w:val="hybridMultilevel"/>
    <w:tmpl w:val="59D83332"/>
    <w:lvl w:ilvl="0" w:tplc="47087E0E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6F4D2218"/>
    <w:multiLevelType w:val="hybridMultilevel"/>
    <w:tmpl w:val="C332FFC6"/>
    <w:lvl w:ilvl="0" w:tplc="D7D0F2F8">
      <w:start w:val="1"/>
      <w:numFmt w:val="decimal"/>
      <w:lvlText w:val="%1）"/>
      <w:lvlJc w:val="left"/>
      <w:pPr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 w15:restartNumberingAfterBreak="0">
    <w:nsid w:val="724F19AB"/>
    <w:multiLevelType w:val="hybridMultilevel"/>
    <w:tmpl w:val="45B0C848"/>
    <w:lvl w:ilvl="0" w:tplc="EAC89CF8">
      <w:start w:val="2"/>
      <w:numFmt w:val="decimal"/>
      <w:lvlText w:val="%1）"/>
      <w:lvlJc w:val="left"/>
      <w:pPr>
        <w:ind w:left="7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6" w:hanging="420"/>
      </w:pPr>
    </w:lvl>
    <w:lvl w:ilvl="2" w:tplc="0409001B" w:tentative="1">
      <w:start w:val="1"/>
      <w:numFmt w:val="lowerRoman"/>
      <w:lvlText w:val="%3."/>
      <w:lvlJc w:val="right"/>
      <w:pPr>
        <w:ind w:left="1676" w:hanging="420"/>
      </w:pPr>
    </w:lvl>
    <w:lvl w:ilvl="3" w:tplc="0409000F" w:tentative="1">
      <w:start w:val="1"/>
      <w:numFmt w:val="decimal"/>
      <w:lvlText w:val="%4."/>
      <w:lvlJc w:val="left"/>
      <w:pPr>
        <w:ind w:left="2096" w:hanging="420"/>
      </w:pPr>
    </w:lvl>
    <w:lvl w:ilvl="4" w:tplc="04090019" w:tentative="1">
      <w:start w:val="1"/>
      <w:numFmt w:val="lowerLetter"/>
      <w:lvlText w:val="%5)"/>
      <w:lvlJc w:val="left"/>
      <w:pPr>
        <w:ind w:left="2516" w:hanging="420"/>
      </w:pPr>
    </w:lvl>
    <w:lvl w:ilvl="5" w:tplc="0409001B" w:tentative="1">
      <w:start w:val="1"/>
      <w:numFmt w:val="lowerRoman"/>
      <w:lvlText w:val="%6."/>
      <w:lvlJc w:val="right"/>
      <w:pPr>
        <w:ind w:left="2936" w:hanging="420"/>
      </w:pPr>
    </w:lvl>
    <w:lvl w:ilvl="6" w:tplc="0409000F" w:tentative="1">
      <w:start w:val="1"/>
      <w:numFmt w:val="decimal"/>
      <w:lvlText w:val="%7."/>
      <w:lvlJc w:val="left"/>
      <w:pPr>
        <w:ind w:left="3356" w:hanging="420"/>
      </w:pPr>
    </w:lvl>
    <w:lvl w:ilvl="7" w:tplc="04090019" w:tentative="1">
      <w:start w:val="1"/>
      <w:numFmt w:val="lowerLetter"/>
      <w:lvlText w:val="%8)"/>
      <w:lvlJc w:val="left"/>
      <w:pPr>
        <w:ind w:left="3776" w:hanging="420"/>
      </w:pPr>
    </w:lvl>
    <w:lvl w:ilvl="8" w:tplc="0409001B" w:tentative="1">
      <w:start w:val="1"/>
      <w:numFmt w:val="lowerRoman"/>
      <w:lvlText w:val="%9."/>
      <w:lvlJc w:val="right"/>
      <w:pPr>
        <w:ind w:left="4196" w:hanging="420"/>
      </w:pPr>
    </w:lvl>
  </w:abstractNum>
  <w:abstractNum w:abstractNumId="38" w15:restartNumberingAfterBreak="0">
    <w:nsid w:val="757734E1"/>
    <w:multiLevelType w:val="hybridMultilevel"/>
    <w:tmpl w:val="C4C8A5FE"/>
    <w:lvl w:ilvl="0" w:tplc="46BACEF4">
      <w:start w:val="1"/>
      <w:numFmt w:val="decimal"/>
      <w:lvlText w:val="%1"/>
      <w:lvlJc w:val="left"/>
      <w:pPr>
        <w:ind w:left="1155" w:hanging="735"/>
      </w:pPr>
      <w:rPr>
        <w:rFonts w:hint="eastAsia"/>
        <w:sz w:val="21"/>
        <w:szCs w:val="1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" w15:restartNumberingAfterBreak="0">
    <w:nsid w:val="75A747A3"/>
    <w:multiLevelType w:val="hybridMultilevel"/>
    <w:tmpl w:val="DD3E3CBE"/>
    <w:lvl w:ilvl="0" w:tplc="46BACEF4">
      <w:start w:val="1"/>
      <w:numFmt w:val="decimal"/>
      <w:lvlText w:val="%1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6A01ACD"/>
    <w:multiLevelType w:val="hybridMultilevel"/>
    <w:tmpl w:val="DF5093D4"/>
    <w:lvl w:ilvl="0" w:tplc="46BACEF4">
      <w:start w:val="1"/>
      <w:numFmt w:val="decimal"/>
      <w:lvlText w:val="%1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92A088F"/>
    <w:multiLevelType w:val="hybridMultilevel"/>
    <w:tmpl w:val="F760B03A"/>
    <w:lvl w:ilvl="0" w:tplc="46BACEF4">
      <w:start w:val="1"/>
      <w:numFmt w:val="decimal"/>
      <w:lvlText w:val="%1"/>
      <w:lvlJc w:val="left"/>
      <w:pPr>
        <w:ind w:left="84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" w15:restartNumberingAfterBreak="0">
    <w:nsid w:val="7BE128BF"/>
    <w:multiLevelType w:val="hybridMultilevel"/>
    <w:tmpl w:val="BAE8E64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C8978CA"/>
    <w:multiLevelType w:val="hybridMultilevel"/>
    <w:tmpl w:val="AE604030"/>
    <w:lvl w:ilvl="0" w:tplc="0E9015B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sz w:val="21"/>
        <w:szCs w:val="1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ED63507"/>
    <w:multiLevelType w:val="hybridMultilevel"/>
    <w:tmpl w:val="0A8AD0C6"/>
    <w:lvl w:ilvl="0" w:tplc="0E9015B6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1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F373A1B"/>
    <w:multiLevelType w:val="hybridMultilevel"/>
    <w:tmpl w:val="C45CB6E4"/>
    <w:lvl w:ilvl="0" w:tplc="0E9015B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sz w:val="21"/>
        <w:szCs w:val="1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3"/>
  </w:num>
  <w:num w:numId="2">
    <w:abstractNumId w:val="42"/>
  </w:num>
  <w:num w:numId="3">
    <w:abstractNumId w:val="32"/>
  </w:num>
  <w:num w:numId="4">
    <w:abstractNumId w:val="24"/>
  </w:num>
  <w:num w:numId="5">
    <w:abstractNumId w:val="14"/>
  </w:num>
  <w:num w:numId="6">
    <w:abstractNumId w:val="34"/>
  </w:num>
  <w:num w:numId="7">
    <w:abstractNumId w:val="2"/>
  </w:num>
  <w:num w:numId="8">
    <w:abstractNumId w:val="6"/>
  </w:num>
  <w:num w:numId="9">
    <w:abstractNumId w:val="37"/>
  </w:num>
  <w:num w:numId="10">
    <w:abstractNumId w:val="35"/>
  </w:num>
  <w:num w:numId="11">
    <w:abstractNumId w:val="20"/>
  </w:num>
  <w:num w:numId="12">
    <w:abstractNumId w:val="45"/>
  </w:num>
  <w:num w:numId="13">
    <w:abstractNumId w:val="31"/>
  </w:num>
  <w:num w:numId="14">
    <w:abstractNumId w:val="4"/>
  </w:num>
  <w:num w:numId="15">
    <w:abstractNumId w:val="43"/>
  </w:num>
  <w:num w:numId="16">
    <w:abstractNumId w:val="10"/>
  </w:num>
  <w:num w:numId="17">
    <w:abstractNumId w:val="12"/>
  </w:num>
  <w:num w:numId="18">
    <w:abstractNumId w:val="11"/>
  </w:num>
  <w:num w:numId="19">
    <w:abstractNumId w:val="3"/>
  </w:num>
  <w:num w:numId="20">
    <w:abstractNumId w:val="22"/>
  </w:num>
  <w:num w:numId="21">
    <w:abstractNumId w:val="18"/>
  </w:num>
  <w:num w:numId="22">
    <w:abstractNumId w:val="5"/>
  </w:num>
  <w:num w:numId="23">
    <w:abstractNumId w:val="13"/>
  </w:num>
  <w:num w:numId="24">
    <w:abstractNumId w:val="44"/>
  </w:num>
  <w:num w:numId="25">
    <w:abstractNumId w:val="16"/>
  </w:num>
  <w:num w:numId="26">
    <w:abstractNumId w:val="1"/>
  </w:num>
  <w:num w:numId="27">
    <w:abstractNumId w:val="29"/>
  </w:num>
  <w:num w:numId="28">
    <w:abstractNumId w:val="21"/>
  </w:num>
  <w:num w:numId="29">
    <w:abstractNumId w:val="19"/>
  </w:num>
  <w:num w:numId="30">
    <w:abstractNumId w:val="26"/>
  </w:num>
  <w:num w:numId="31">
    <w:abstractNumId w:val="15"/>
  </w:num>
  <w:num w:numId="32">
    <w:abstractNumId w:val="9"/>
  </w:num>
  <w:num w:numId="33">
    <w:abstractNumId w:val="25"/>
  </w:num>
  <w:num w:numId="34">
    <w:abstractNumId w:val="39"/>
  </w:num>
  <w:num w:numId="35">
    <w:abstractNumId w:val="40"/>
  </w:num>
  <w:num w:numId="36">
    <w:abstractNumId w:val="33"/>
  </w:num>
  <w:num w:numId="37">
    <w:abstractNumId w:val="36"/>
  </w:num>
  <w:num w:numId="38">
    <w:abstractNumId w:val="17"/>
  </w:num>
  <w:num w:numId="39">
    <w:abstractNumId w:val="7"/>
  </w:num>
  <w:num w:numId="40">
    <w:abstractNumId w:val="38"/>
  </w:num>
  <w:num w:numId="41">
    <w:abstractNumId w:val="41"/>
  </w:num>
  <w:num w:numId="42">
    <w:abstractNumId w:val="27"/>
  </w:num>
  <w:num w:numId="43">
    <w:abstractNumId w:val="30"/>
  </w:num>
  <w:num w:numId="44">
    <w:abstractNumId w:val="28"/>
  </w:num>
  <w:num w:numId="45">
    <w:abstractNumId w:val="0"/>
  </w:num>
  <w:num w:numId="46">
    <w:abstractNumId w:va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509"/>
    <w:rsid w:val="00002D35"/>
    <w:rsid w:val="00002D9B"/>
    <w:rsid w:val="00003F1E"/>
    <w:rsid w:val="00022A2F"/>
    <w:rsid w:val="00032994"/>
    <w:rsid w:val="00041383"/>
    <w:rsid w:val="00050180"/>
    <w:rsid w:val="00051A4F"/>
    <w:rsid w:val="00051AF5"/>
    <w:rsid w:val="0005291D"/>
    <w:rsid w:val="00053F5B"/>
    <w:rsid w:val="000629BB"/>
    <w:rsid w:val="000677BE"/>
    <w:rsid w:val="00077B8A"/>
    <w:rsid w:val="00082ECE"/>
    <w:rsid w:val="00097269"/>
    <w:rsid w:val="000B3A4D"/>
    <w:rsid w:val="000B53FB"/>
    <w:rsid w:val="000B672F"/>
    <w:rsid w:val="000B6992"/>
    <w:rsid w:val="000C4421"/>
    <w:rsid w:val="000D1613"/>
    <w:rsid w:val="000D1CEB"/>
    <w:rsid w:val="000E2CEB"/>
    <w:rsid w:val="000F5B4E"/>
    <w:rsid w:val="00112100"/>
    <w:rsid w:val="00113351"/>
    <w:rsid w:val="00116F96"/>
    <w:rsid w:val="00120E5D"/>
    <w:rsid w:val="00122509"/>
    <w:rsid w:val="00137007"/>
    <w:rsid w:val="00137B29"/>
    <w:rsid w:val="0014586D"/>
    <w:rsid w:val="001555F9"/>
    <w:rsid w:val="0017100B"/>
    <w:rsid w:val="00176A2B"/>
    <w:rsid w:val="001777AA"/>
    <w:rsid w:val="00185BB4"/>
    <w:rsid w:val="001A1F2E"/>
    <w:rsid w:val="001A6BA0"/>
    <w:rsid w:val="001A7C81"/>
    <w:rsid w:val="001C0C82"/>
    <w:rsid w:val="001C60B3"/>
    <w:rsid w:val="001D3CAE"/>
    <w:rsid w:val="001E1093"/>
    <w:rsid w:val="001E7F73"/>
    <w:rsid w:val="001F505D"/>
    <w:rsid w:val="00204842"/>
    <w:rsid w:val="002320C0"/>
    <w:rsid w:val="00240FE7"/>
    <w:rsid w:val="002522F6"/>
    <w:rsid w:val="00255438"/>
    <w:rsid w:val="0026657B"/>
    <w:rsid w:val="0028191D"/>
    <w:rsid w:val="00291D69"/>
    <w:rsid w:val="00295E46"/>
    <w:rsid w:val="00297B37"/>
    <w:rsid w:val="002B4649"/>
    <w:rsid w:val="002B7503"/>
    <w:rsid w:val="002C28F5"/>
    <w:rsid w:val="002C3802"/>
    <w:rsid w:val="002E0313"/>
    <w:rsid w:val="002E4294"/>
    <w:rsid w:val="002E5427"/>
    <w:rsid w:val="002F363A"/>
    <w:rsid w:val="003003B1"/>
    <w:rsid w:val="00301C87"/>
    <w:rsid w:val="00303976"/>
    <w:rsid w:val="00304B60"/>
    <w:rsid w:val="00306E84"/>
    <w:rsid w:val="003105A8"/>
    <w:rsid w:val="00315749"/>
    <w:rsid w:val="00337054"/>
    <w:rsid w:val="003415F2"/>
    <w:rsid w:val="00342796"/>
    <w:rsid w:val="003454D4"/>
    <w:rsid w:val="003462CC"/>
    <w:rsid w:val="003472AE"/>
    <w:rsid w:val="00351A66"/>
    <w:rsid w:val="00354940"/>
    <w:rsid w:val="00355579"/>
    <w:rsid w:val="00362E97"/>
    <w:rsid w:val="00363D18"/>
    <w:rsid w:val="0037272F"/>
    <w:rsid w:val="00373BFA"/>
    <w:rsid w:val="00380795"/>
    <w:rsid w:val="003A1027"/>
    <w:rsid w:val="003A188A"/>
    <w:rsid w:val="003B3388"/>
    <w:rsid w:val="003B3E2B"/>
    <w:rsid w:val="003C1DE6"/>
    <w:rsid w:val="003C4742"/>
    <w:rsid w:val="003C707F"/>
    <w:rsid w:val="003C7A35"/>
    <w:rsid w:val="003C7AD3"/>
    <w:rsid w:val="003E35E3"/>
    <w:rsid w:val="003E5A62"/>
    <w:rsid w:val="003F0C6A"/>
    <w:rsid w:val="003F1681"/>
    <w:rsid w:val="00416A65"/>
    <w:rsid w:val="004200FC"/>
    <w:rsid w:val="0042627A"/>
    <w:rsid w:val="00427438"/>
    <w:rsid w:val="00435376"/>
    <w:rsid w:val="00442EE9"/>
    <w:rsid w:val="0044440A"/>
    <w:rsid w:val="00444CFF"/>
    <w:rsid w:val="0044532E"/>
    <w:rsid w:val="0045081F"/>
    <w:rsid w:val="00456086"/>
    <w:rsid w:val="00457103"/>
    <w:rsid w:val="0047192E"/>
    <w:rsid w:val="004761AD"/>
    <w:rsid w:val="0049205D"/>
    <w:rsid w:val="00493747"/>
    <w:rsid w:val="004A182A"/>
    <w:rsid w:val="004A49B5"/>
    <w:rsid w:val="004A57F5"/>
    <w:rsid w:val="004A61A5"/>
    <w:rsid w:val="004A728A"/>
    <w:rsid w:val="004B490B"/>
    <w:rsid w:val="004C69C3"/>
    <w:rsid w:val="004C752C"/>
    <w:rsid w:val="004D24E6"/>
    <w:rsid w:val="004D70FA"/>
    <w:rsid w:val="004F400B"/>
    <w:rsid w:val="004F604F"/>
    <w:rsid w:val="005007AE"/>
    <w:rsid w:val="00500A45"/>
    <w:rsid w:val="00506B58"/>
    <w:rsid w:val="005102D3"/>
    <w:rsid w:val="00523F13"/>
    <w:rsid w:val="00525453"/>
    <w:rsid w:val="005266DD"/>
    <w:rsid w:val="00526787"/>
    <w:rsid w:val="0053612A"/>
    <w:rsid w:val="005412F9"/>
    <w:rsid w:val="00543867"/>
    <w:rsid w:val="0055421A"/>
    <w:rsid w:val="00563182"/>
    <w:rsid w:val="005700DD"/>
    <w:rsid w:val="005860F5"/>
    <w:rsid w:val="00592BC1"/>
    <w:rsid w:val="005A03DE"/>
    <w:rsid w:val="005A4BBC"/>
    <w:rsid w:val="005B5EF3"/>
    <w:rsid w:val="005D4E70"/>
    <w:rsid w:val="005D5335"/>
    <w:rsid w:val="005F0C38"/>
    <w:rsid w:val="005F3ABF"/>
    <w:rsid w:val="00612753"/>
    <w:rsid w:val="006164D3"/>
    <w:rsid w:val="006179F5"/>
    <w:rsid w:val="00624518"/>
    <w:rsid w:val="006471E6"/>
    <w:rsid w:val="006561C2"/>
    <w:rsid w:val="006601B1"/>
    <w:rsid w:val="006653DE"/>
    <w:rsid w:val="00673A30"/>
    <w:rsid w:val="00674975"/>
    <w:rsid w:val="0068068D"/>
    <w:rsid w:val="0068276A"/>
    <w:rsid w:val="006847F0"/>
    <w:rsid w:val="00687CAE"/>
    <w:rsid w:val="006907E0"/>
    <w:rsid w:val="006A0973"/>
    <w:rsid w:val="006A1839"/>
    <w:rsid w:val="006B766B"/>
    <w:rsid w:val="006C30B3"/>
    <w:rsid w:val="006C46E6"/>
    <w:rsid w:val="006C542A"/>
    <w:rsid w:val="006C5AD4"/>
    <w:rsid w:val="006C7CB9"/>
    <w:rsid w:val="006E6F53"/>
    <w:rsid w:val="007034CB"/>
    <w:rsid w:val="00711FCB"/>
    <w:rsid w:val="00720A4B"/>
    <w:rsid w:val="0072572E"/>
    <w:rsid w:val="007319E1"/>
    <w:rsid w:val="00740345"/>
    <w:rsid w:val="00745104"/>
    <w:rsid w:val="00747F32"/>
    <w:rsid w:val="007522EB"/>
    <w:rsid w:val="007556B5"/>
    <w:rsid w:val="00770B2C"/>
    <w:rsid w:val="00774C90"/>
    <w:rsid w:val="0078369C"/>
    <w:rsid w:val="00784E5D"/>
    <w:rsid w:val="007909E3"/>
    <w:rsid w:val="007937B6"/>
    <w:rsid w:val="0079570D"/>
    <w:rsid w:val="007A19F8"/>
    <w:rsid w:val="007A3DA9"/>
    <w:rsid w:val="007B09A3"/>
    <w:rsid w:val="007C5ED0"/>
    <w:rsid w:val="007D0196"/>
    <w:rsid w:val="007D6501"/>
    <w:rsid w:val="007E2E64"/>
    <w:rsid w:val="007F7E6F"/>
    <w:rsid w:val="008168C6"/>
    <w:rsid w:val="00822050"/>
    <w:rsid w:val="00824BB7"/>
    <w:rsid w:val="00826260"/>
    <w:rsid w:val="00831661"/>
    <w:rsid w:val="00833ABD"/>
    <w:rsid w:val="00841853"/>
    <w:rsid w:val="00852246"/>
    <w:rsid w:val="0085644D"/>
    <w:rsid w:val="00857638"/>
    <w:rsid w:val="00864B10"/>
    <w:rsid w:val="008655CD"/>
    <w:rsid w:val="00866B72"/>
    <w:rsid w:val="00872661"/>
    <w:rsid w:val="0087686C"/>
    <w:rsid w:val="00877578"/>
    <w:rsid w:val="00877AE0"/>
    <w:rsid w:val="0088386E"/>
    <w:rsid w:val="00884398"/>
    <w:rsid w:val="00893502"/>
    <w:rsid w:val="00893D54"/>
    <w:rsid w:val="00896CF7"/>
    <w:rsid w:val="008A2756"/>
    <w:rsid w:val="008A4850"/>
    <w:rsid w:val="008B513C"/>
    <w:rsid w:val="008C3769"/>
    <w:rsid w:val="008C5EE0"/>
    <w:rsid w:val="008D3A66"/>
    <w:rsid w:val="008D3E54"/>
    <w:rsid w:val="008E555A"/>
    <w:rsid w:val="008E68B2"/>
    <w:rsid w:val="008F0C13"/>
    <w:rsid w:val="008F1271"/>
    <w:rsid w:val="008F5EA2"/>
    <w:rsid w:val="008F63C8"/>
    <w:rsid w:val="0090435F"/>
    <w:rsid w:val="00904CC2"/>
    <w:rsid w:val="009057C9"/>
    <w:rsid w:val="009073EC"/>
    <w:rsid w:val="00911A1F"/>
    <w:rsid w:val="00913528"/>
    <w:rsid w:val="00926740"/>
    <w:rsid w:val="009278D3"/>
    <w:rsid w:val="00930D09"/>
    <w:rsid w:val="009425D2"/>
    <w:rsid w:val="00943A42"/>
    <w:rsid w:val="009556F3"/>
    <w:rsid w:val="00963031"/>
    <w:rsid w:val="0096339E"/>
    <w:rsid w:val="00965902"/>
    <w:rsid w:val="0097718C"/>
    <w:rsid w:val="009948A2"/>
    <w:rsid w:val="009976BA"/>
    <w:rsid w:val="009B22C2"/>
    <w:rsid w:val="009C7CEF"/>
    <w:rsid w:val="009E0423"/>
    <w:rsid w:val="009E1F26"/>
    <w:rsid w:val="00A01FC0"/>
    <w:rsid w:val="00A0477E"/>
    <w:rsid w:val="00A06F45"/>
    <w:rsid w:val="00A0737D"/>
    <w:rsid w:val="00A209F5"/>
    <w:rsid w:val="00A223EE"/>
    <w:rsid w:val="00A30579"/>
    <w:rsid w:val="00A337C1"/>
    <w:rsid w:val="00A40AFB"/>
    <w:rsid w:val="00A41A88"/>
    <w:rsid w:val="00A44922"/>
    <w:rsid w:val="00A45AD2"/>
    <w:rsid w:val="00A57FDC"/>
    <w:rsid w:val="00A60BC2"/>
    <w:rsid w:val="00A85651"/>
    <w:rsid w:val="00A87271"/>
    <w:rsid w:val="00A91306"/>
    <w:rsid w:val="00A9272D"/>
    <w:rsid w:val="00AA0343"/>
    <w:rsid w:val="00AA2793"/>
    <w:rsid w:val="00AA3E32"/>
    <w:rsid w:val="00AA7DFC"/>
    <w:rsid w:val="00AB22DA"/>
    <w:rsid w:val="00AD1080"/>
    <w:rsid w:val="00AD6E07"/>
    <w:rsid w:val="00AE1CC7"/>
    <w:rsid w:val="00AF373D"/>
    <w:rsid w:val="00AF5CCF"/>
    <w:rsid w:val="00B06AA1"/>
    <w:rsid w:val="00B06C52"/>
    <w:rsid w:val="00B07FF9"/>
    <w:rsid w:val="00B10AF5"/>
    <w:rsid w:val="00B20D21"/>
    <w:rsid w:val="00B36B86"/>
    <w:rsid w:val="00B41438"/>
    <w:rsid w:val="00B441C4"/>
    <w:rsid w:val="00B45171"/>
    <w:rsid w:val="00B45E25"/>
    <w:rsid w:val="00B46FB8"/>
    <w:rsid w:val="00B47308"/>
    <w:rsid w:val="00B74C90"/>
    <w:rsid w:val="00B805B2"/>
    <w:rsid w:val="00B84339"/>
    <w:rsid w:val="00B85D4E"/>
    <w:rsid w:val="00B94D4C"/>
    <w:rsid w:val="00BA0579"/>
    <w:rsid w:val="00BA2DF7"/>
    <w:rsid w:val="00BB7CA9"/>
    <w:rsid w:val="00BC5FE5"/>
    <w:rsid w:val="00BD55A0"/>
    <w:rsid w:val="00BD67D2"/>
    <w:rsid w:val="00BD7F5F"/>
    <w:rsid w:val="00BE543E"/>
    <w:rsid w:val="00BF42C4"/>
    <w:rsid w:val="00C062E3"/>
    <w:rsid w:val="00C06EBC"/>
    <w:rsid w:val="00C12545"/>
    <w:rsid w:val="00C25054"/>
    <w:rsid w:val="00C262CC"/>
    <w:rsid w:val="00C32B8A"/>
    <w:rsid w:val="00C357C5"/>
    <w:rsid w:val="00C47BC1"/>
    <w:rsid w:val="00C62352"/>
    <w:rsid w:val="00C664FB"/>
    <w:rsid w:val="00C66E2C"/>
    <w:rsid w:val="00C66EAA"/>
    <w:rsid w:val="00C72C31"/>
    <w:rsid w:val="00C74982"/>
    <w:rsid w:val="00C77DBC"/>
    <w:rsid w:val="00C87C9B"/>
    <w:rsid w:val="00CA1EB5"/>
    <w:rsid w:val="00CA3AAA"/>
    <w:rsid w:val="00CA67CD"/>
    <w:rsid w:val="00CB068F"/>
    <w:rsid w:val="00CC04A2"/>
    <w:rsid w:val="00CD15EE"/>
    <w:rsid w:val="00CD3074"/>
    <w:rsid w:val="00CE0733"/>
    <w:rsid w:val="00CE1EF9"/>
    <w:rsid w:val="00CE377B"/>
    <w:rsid w:val="00CE3878"/>
    <w:rsid w:val="00CF0711"/>
    <w:rsid w:val="00CF21E5"/>
    <w:rsid w:val="00CF7B43"/>
    <w:rsid w:val="00D0068B"/>
    <w:rsid w:val="00D07275"/>
    <w:rsid w:val="00D13748"/>
    <w:rsid w:val="00D14965"/>
    <w:rsid w:val="00D1585E"/>
    <w:rsid w:val="00D30E72"/>
    <w:rsid w:val="00D3450C"/>
    <w:rsid w:val="00D34591"/>
    <w:rsid w:val="00D438DF"/>
    <w:rsid w:val="00D44B6B"/>
    <w:rsid w:val="00D52B73"/>
    <w:rsid w:val="00D6341A"/>
    <w:rsid w:val="00D8088D"/>
    <w:rsid w:val="00D85A60"/>
    <w:rsid w:val="00D9117C"/>
    <w:rsid w:val="00DA454C"/>
    <w:rsid w:val="00DA4D55"/>
    <w:rsid w:val="00DB01CF"/>
    <w:rsid w:val="00DB4C00"/>
    <w:rsid w:val="00DB65C2"/>
    <w:rsid w:val="00DB6B6E"/>
    <w:rsid w:val="00DC1C39"/>
    <w:rsid w:val="00DC3415"/>
    <w:rsid w:val="00DC6451"/>
    <w:rsid w:val="00DD46C1"/>
    <w:rsid w:val="00DD5014"/>
    <w:rsid w:val="00DE2690"/>
    <w:rsid w:val="00DE2D4C"/>
    <w:rsid w:val="00DF4D3F"/>
    <w:rsid w:val="00E22832"/>
    <w:rsid w:val="00E271FB"/>
    <w:rsid w:val="00E314EA"/>
    <w:rsid w:val="00E365DB"/>
    <w:rsid w:val="00E463F0"/>
    <w:rsid w:val="00E52812"/>
    <w:rsid w:val="00E60154"/>
    <w:rsid w:val="00E64FA6"/>
    <w:rsid w:val="00E81126"/>
    <w:rsid w:val="00E8710B"/>
    <w:rsid w:val="00E9163C"/>
    <w:rsid w:val="00E91BDA"/>
    <w:rsid w:val="00EA7175"/>
    <w:rsid w:val="00EB0C2F"/>
    <w:rsid w:val="00EB3608"/>
    <w:rsid w:val="00EB51DE"/>
    <w:rsid w:val="00EB7283"/>
    <w:rsid w:val="00EC02B1"/>
    <w:rsid w:val="00EC0505"/>
    <w:rsid w:val="00EC4DB8"/>
    <w:rsid w:val="00EE1CBC"/>
    <w:rsid w:val="00EE716D"/>
    <w:rsid w:val="00EF1939"/>
    <w:rsid w:val="00EF4522"/>
    <w:rsid w:val="00F00839"/>
    <w:rsid w:val="00F07202"/>
    <w:rsid w:val="00F10D78"/>
    <w:rsid w:val="00F13E09"/>
    <w:rsid w:val="00F1634E"/>
    <w:rsid w:val="00F232AE"/>
    <w:rsid w:val="00F323C4"/>
    <w:rsid w:val="00F40AC0"/>
    <w:rsid w:val="00F46118"/>
    <w:rsid w:val="00F51333"/>
    <w:rsid w:val="00F62300"/>
    <w:rsid w:val="00F625B9"/>
    <w:rsid w:val="00F701C9"/>
    <w:rsid w:val="00F72BE1"/>
    <w:rsid w:val="00F73027"/>
    <w:rsid w:val="00F76567"/>
    <w:rsid w:val="00F87869"/>
    <w:rsid w:val="00F91B50"/>
    <w:rsid w:val="00F95ABC"/>
    <w:rsid w:val="00F97267"/>
    <w:rsid w:val="00F97C0A"/>
    <w:rsid w:val="00FA222F"/>
    <w:rsid w:val="00FB00F1"/>
    <w:rsid w:val="00FB5972"/>
    <w:rsid w:val="00FE2DDC"/>
    <w:rsid w:val="00FE659C"/>
    <w:rsid w:val="00FF2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07D56EEE"/>
  <w15:docId w15:val="{7ED8A177-4D38-4C54-9273-08E3EE94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5B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805B2"/>
    <w:pPr>
      <w:keepNext/>
      <w:outlineLvl w:val="0"/>
    </w:pPr>
    <w:rPr>
      <w:rFonts w:ascii="宋体" w:hAnsi="宋体"/>
      <w:sz w:val="28"/>
    </w:rPr>
  </w:style>
  <w:style w:type="paragraph" w:styleId="2">
    <w:name w:val="heading 2"/>
    <w:basedOn w:val="a"/>
    <w:next w:val="a"/>
    <w:qFormat/>
    <w:rsid w:val="00B805B2"/>
    <w:pPr>
      <w:keepNext/>
      <w:spacing w:line="360" w:lineRule="auto"/>
      <w:ind w:firstLineChars="1200" w:firstLine="3840"/>
      <w:outlineLvl w:val="1"/>
    </w:pPr>
    <w:rPr>
      <w:rFonts w:ascii="Arial Rounded MT Bold" w:hAnsi="Arial Rounded MT Bold"/>
      <w:sz w:val="32"/>
    </w:rPr>
  </w:style>
  <w:style w:type="paragraph" w:styleId="3">
    <w:name w:val="heading 3"/>
    <w:basedOn w:val="a"/>
    <w:next w:val="a"/>
    <w:qFormat/>
    <w:rsid w:val="00B805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B805B2"/>
    <w:pPr>
      <w:keepNext/>
      <w:ind w:firstLineChars="1100" w:firstLine="3960"/>
      <w:outlineLvl w:val="3"/>
    </w:pPr>
    <w:rPr>
      <w:rFonts w:ascii="Arial Unicode MS" w:hAnsi="Arial Unicode MS" w:cs="Arial Unicode MS"/>
      <w:sz w:val="36"/>
    </w:rPr>
  </w:style>
  <w:style w:type="paragraph" w:styleId="5">
    <w:name w:val="heading 5"/>
    <w:basedOn w:val="a"/>
    <w:next w:val="a"/>
    <w:qFormat/>
    <w:rsid w:val="00B805B2"/>
    <w:pPr>
      <w:keepNext/>
      <w:adjustRightInd w:val="0"/>
      <w:snapToGrid w:val="0"/>
      <w:spacing w:line="100" w:lineRule="atLeast"/>
      <w:ind w:firstLineChars="1745" w:firstLine="3504"/>
      <w:outlineLvl w:val="4"/>
    </w:pPr>
    <w:rPr>
      <w:rFonts w:ascii="Arial Unicode MS" w:hAnsi="Arial Unicode MS" w:cs="Arial Unicode MS"/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805B2"/>
    <w:rPr>
      <w:rFonts w:ascii="Arial Rounded MT Bold" w:eastAsia="隶书" w:hAnsi="Arial Rounded MT Bold"/>
      <w:sz w:val="72"/>
    </w:rPr>
  </w:style>
  <w:style w:type="paragraph" w:styleId="a5">
    <w:name w:val="Block Text"/>
    <w:basedOn w:val="a"/>
    <w:rsid w:val="00B805B2"/>
    <w:pPr>
      <w:spacing w:line="300" w:lineRule="auto"/>
      <w:ind w:left="207" w:rightChars="114" w:right="239" w:hangingChars="100" w:hanging="207"/>
    </w:pPr>
    <w:rPr>
      <w:rFonts w:ascii="黑体" w:eastAsia="黑体"/>
      <w:b/>
    </w:rPr>
  </w:style>
  <w:style w:type="character" w:styleId="a6">
    <w:name w:val="Hyperlink"/>
    <w:rsid w:val="00B805B2"/>
    <w:rPr>
      <w:color w:val="0000FF"/>
      <w:u w:val="single"/>
    </w:rPr>
  </w:style>
  <w:style w:type="character" w:styleId="a7">
    <w:name w:val="FollowedHyperlink"/>
    <w:rsid w:val="00B805B2"/>
    <w:rPr>
      <w:color w:val="800080"/>
      <w:u w:val="single"/>
    </w:rPr>
  </w:style>
  <w:style w:type="paragraph" w:styleId="a8">
    <w:name w:val="header"/>
    <w:basedOn w:val="a"/>
    <w:rsid w:val="00B80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rsid w:val="00B80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a">
    <w:name w:val="Table Grid"/>
    <w:basedOn w:val="a1"/>
    <w:rsid w:val="00943A4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semiHidden/>
    <w:rsid w:val="008E555A"/>
    <w:rPr>
      <w:sz w:val="21"/>
      <w:szCs w:val="21"/>
    </w:rPr>
  </w:style>
  <w:style w:type="paragraph" w:styleId="ac">
    <w:name w:val="Balloon Text"/>
    <w:basedOn w:val="a"/>
    <w:link w:val="ad"/>
    <w:rsid w:val="00824BB7"/>
    <w:rPr>
      <w:sz w:val="18"/>
      <w:szCs w:val="18"/>
    </w:rPr>
  </w:style>
  <w:style w:type="character" w:customStyle="1" w:styleId="ad">
    <w:name w:val="批注框文本 字符"/>
    <w:basedOn w:val="a0"/>
    <w:link w:val="ac"/>
    <w:rsid w:val="00824BB7"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AE1CC7"/>
    <w:pPr>
      <w:ind w:firstLineChars="200" w:firstLine="420"/>
    </w:pPr>
  </w:style>
  <w:style w:type="paragraph" w:styleId="af">
    <w:name w:val="Plain Text"/>
    <w:basedOn w:val="a"/>
    <w:link w:val="af0"/>
    <w:rsid w:val="003B3E2B"/>
    <w:pPr>
      <w:adjustRightInd w:val="0"/>
      <w:spacing w:line="312" w:lineRule="atLeast"/>
      <w:textAlignment w:val="baseline"/>
    </w:pPr>
    <w:rPr>
      <w:rFonts w:ascii="宋体" w:hAnsi="Courier New"/>
      <w:kern w:val="0"/>
      <w:szCs w:val="21"/>
    </w:rPr>
  </w:style>
  <w:style w:type="character" w:customStyle="1" w:styleId="af0">
    <w:name w:val="纯文本 字符"/>
    <w:basedOn w:val="a0"/>
    <w:link w:val="af"/>
    <w:rsid w:val="003B3E2B"/>
    <w:rPr>
      <w:rFonts w:ascii="宋体" w:hAnsi="Courier New"/>
      <w:sz w:val="21"/>
      <w:szCs w:val="21"/>
    </w:rPr>
  </w:style>
  <w:style w:type="character" w:customStyle="1" w:styleId="a4">
    <w:name w:val="正文文本 字符"/>
    <w:basedOn w:val="a0"/>
    <w:link w:val="a3"/>
    <w:rsid w:val="00D1585E"/>
    <w:rPr>
      <w:rFonts w:ascii="Arial Rounded MT Bold" w:eastAsia="隶书" w:hAnsi="Arial Rounded MT Bold"/>
      <w:kern w:val="2"/>
      <w:sz w:val="7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4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38AE6-395F-4DC4-8C8A-97DBBBADC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191</Words>
  <Characters>1092</Characters>
  <Application>Microsoft Office Word</Application>
  <DocSecurity>0</DocSecurity>
  <Lines>9</Lines>
  <Paragraphs>2</Paragraphs>
  <ScaleCrop>false</ScaleCrop>
  <Company>上海丞播电子科技有限公司</Company>
  <LinksUpToDate>false</LinksUpToDate>
  <CharactersWithSpaces>1281</CharactersWithSpaces>
  <SharedDoc>false</SharedDoc>
  <HLinks>
    <vt:vector size="6" baseType="variant">
      <vt:variant>
        <vt:i4>7602215</vt:i4>
      </vt:variant>
      <vt:variant>
        <vt:i4>0</vt:i4>
      </vt:variant>
      <vt:variant>
        <vt:i4>0</vt:i4>
      </vt:variant>
      <vt:variant>
        <vt:i4>5</vt:i4>
      </vt:variant>
      <vt:variant>
        <vt:lpwstr>http://www.cybervision.com.cn/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SDI/ASI数字视频传输光端机</dc:title>
  <dc:subject>CBM</dc:subject>
  <dc:creator>zhangyue</dc:creator>
  <cp:keywords/>
  <dc:description/>
  <cp:lastModifiedBy>lyq</cp:lastModifiedBy>
  <cp:revision>20</cp:revision>
  <cp:lastPrinted>2010-09-19T06:18:00Z</cp:lastPrinted>
  <dcterms:created xsi:type="dcterms:W3CDTF">2022-11-24T07:25:00Z</dcterms:created>
  <dcterms:modified xsi:type="dcterms:W3CDTF">2024-02-20T08:25:00Z</dcterms:modified>
</cp:coreProperties>
</file>