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C5ECCA">
      <w:pPr>
        <w:pStyle w:val="2"/>
      </w:pPr>
      <w:r>
        <w:t>乔拓云图片模板平台使用攻略：高性价比商用设计轻松搞定
</w:t>
      </w:r>
    </w:p>
    <w:p w14:paraId="4FC276FA">
      <w:pPr>
        <w:pStyle w:val="16"/>
      </w:pPr>
      <w:r>
        <w:t>想找一个既能商用又性价比超高的图片模板平台？今天就给大家分享一个宝藏工具 —— 乔拓云，手把手教你用它搞定各种设计需求，新手也能秒变设计达人！
</w:t>
      </w:r>
    </w:p>
    <w:p w14:paraId="34BBB9B0">
      <w:pPr>
        <w:pStyle w:val="16"/>
      </w:pPr>
      <w:r>
        <w:drawing>
          <wp:inline distT="0" distB="0" distL="114300" distR="114300">
            <wp:extent cx="5723890" cy="3220085"/>
            <wp:effectExtent l="0" t="0" r="10160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3890" cy="322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5448FF">
      <w:pPr>
        <w:pStyle w:val="3"/>
      </w:pPr>
      <w:r>
        <w:t>一、快速注册，开启设计之旅
</w:t>
      </w:r>
    </w:p>
    <w:p w14:paraId="24B35CD1">
      <w:pPr>
        <w:pStyle w:val="16"/>
      </w:pPr>
      <w:r>
        <w:t>首先，打开百度搜索 "乔拓云"，点击进入官网。在首页就能看到醒目的 "免费注册" 按钮，用手机号或微信简单几步就能完成注册。注册后登录账号，你会发现首页有个 "云图设计" 入口，点击进去就进入了咱们今天的主战场 —— 图片模板库啦！
</w:t>
      </w:r>
    </w:p>
    <w:p w14:paraId="6E311471">
      <w:pPr>
        <w:pStyle w:val="16"/>
      </w:pPr>
      <w:r>
        <w:drawing>
          <wp:inline distT="0" distB="0" distL="114300" distR="114300">
            <wp:extent cx="5728970" cy="3078480"/>
            <wp:effectExtent l="0" t="0" r="508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8970" cy="307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35E043">
      <w:pPr>
        <w:pStyle w:val="3"/>
      </w:pPr>
      <w:r>
        <w:t>二、版本选择：高性价比方案看这里
</w:t>
      </w:r>
    </w:p>
    <w:p w14:paraId="216BE6A6">
      <w:pPr>
        <w:pStyle w:val="16"/>
      </w:pPr>
      <w:r>
        <w:t>进入云图设计页面后，往下滑动就能看到版本信息。重点推荐初级版，简直是中小团队和个人用户的福音：
</w:t>
      </w:r>
    </w:p>
    <w:p w14:paraId="72C39397">
      <w:pPr>
        <w:pStyle w:val="16"/>
        <w:numPr>
          <w:ilvl w:val="0"/>
          <w:numId w:val="1"/>
        </w:numPr>
      </w:pPr>
      <w:r>
        <w:rPr>
          <w:b/>
          <w:bCs/>
        </w:rPr>
        <w:t>价格超划算</w:t>
      </w:r>
      <w:r>
        <w:t>：包年只要 249 元，现在还有 "买两年送两年" 的活动，算下来每年才一百多，四舍五入等于白嫖！
</w:t>
      </w:r>
    </w:p>
    <w:p w14:paraId="03842567">
      <w:pPr>
        <w:pStyle w:val="16"/>
        <w:numPr>
          <w:ilvl w:val="0"/>
          <w:numId w:val="1"/>
        </w:numPr>
      </w:pPr>
      <w:r>
        <w:rPr>
          <w:b/>
          <w:bCs/>
        </w:rPr>
        <w:t>功能全解锁</w:t>
      </w:r>
      <w:r>
        <w:t>：支持商用保障，再也不用担心版权问题；全部 VIP 模板随意用，各种风格任你挑；还有 VIP 字体、全站去水印下载，功能没有限制，想怎么用就怎么用。
</w:t>
      </w:r>
    </w:p>
    <w:p w14:paraId="04F15411">
      <w:pPr>
        <w:pStyle w:val="16"/>
        <w:numPr>
          <w:ilvl w:val="0"/>
          <w:numId w:val="1"/>
        </w:numPr>
      </w:pPr>
      <w:r>
        <w:rPr>
          <w:b/>
          <w:bCs/>
        </w:rPr>
        <w:t>适用场景</w:t>
      </w:r>
      <w:r>
        <w:t>：初级版支持新建 3 个品牌，授权 1 个企业主体，个人设计师或小团队完全够用。如果需要多成员协作，再升级到中高级版就行，灵活又贴心。
</w:t>
      </w:r>
    </w:p>
    <w:p w14:paraId="3E8EEA00">
      <w:pPr>
        <w:pStyle w:val="16"/>
        <w:numPr>
          <w:numId w:val="0"/>
        </w:numPr>
        <w:ind w:leftChars="0"/>
      </w:pPr>
      <w:r>
        <w:drawing>
          <wp:inline distT="0" distB="0" distL="114300" distR="114300">
            <wp:extent cx="5728970" cy="206946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rcRect b="32776"/>
                    <a:stretch>
                      <a:fillRect/>
                    </a:stretch>
                  </pic:blipFill>
                  <pic:spPr>
                    <a:xfrm>
                      <a:off x="0" y="0"/>
                      <a:ext cx="5728970" cy="206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CA0EAD">
      <w:pPr>
        <w:pStyle w:val="3"/>
      </w:pPr>
      <w:r>
        <w:t>三、模板使用教程：3 步搞定心仪设计
</w:t>
      </w:r>
    </w:p>
    <w:p w14:paraId="652E2A54">
      <w:pPr>
        <w:pStyle w:val="4"/>
      </w:pPr>
      <w:r>
        <w:t>1. 精准筛选模板
</w:t>
      </w:r>
    </w:p>
    <w:p w14:paraId="169862A8">
      <w:pPr>
        <w:pStyle w:val="16"/>
      </w:pPr>
      <w:r>
        <w:t>进入模板库后，左侧有超详细的分类：
</w:t>
      </w:r>
    </w:p>
    <w:p w14:paraId="7F1818B9">
      <w:pPr>
        <w:pStyle w:val="16"/>
        <w:numPr>
          <w:ilvl w:val="0"/>
          <w:numId w:val="1"/>
        </w:numPr>
      </w:pPr>
      <w:r>
        <w:rPr>
          <w:b/>
          <w:bCs/>
        </w:rPr>
        <w:t>按类型分</w:t>
      </w:r>
      <w:r>
        <w:t>：海报、电商图、公众号封面、名片... 各种常见设计类型应有尽有；
</w:t>
      </w:r>
    </w:p>
    <w:p w14:paraId="07D3B3D2">
      <w:pPr>
        <w:pStyle w:val="16"/>
        <w:numPr>
          <w:ilvl w:val="0"/>
          <w:numId w:val="1"/>
        </w:numPr>
      </w:pPr>
      <w:r>
        <w:rPr>
          <w:b/>
          <w:bCs/>
        </w:rPr>
        <w:t>按用途分</w:t>
      </w:r>
      <w:r>
        <w:t>：促销活动、节日祝福、产品宣传，直接对应你的使用场景；
</w:t>
      </w:r>
    </w:p>
    <w:p w14:paraId="5D10DFE8">
      <w:pPr>
        <w:pStyle w:val="16"/>
        <w:numPr>
          <w:ilvl w:val="0"/>
          <w:numId w:val="1"/>
        </w:numPr>
      </w:pPr>
      <w:r>
        <w:rPr>
          <w:b/>
          <w:bCs/>
        </w:rPr>
        <w:t>按行业分</w:t>
      </w:r>
      <w:r>
        <w:t>：教育、餐饮、零售、科技等，每个行业都有专属模板，再也不用大海捞针。
</w:t>
      </w:r>
    </w:p>
    <w:p w14:paraId="1475F94A">
      <w:pPr>
        <w:pStyle w:val="16"/>
      </w:pPr>
      <w:r>
        <w:t>比如你是教育机构，想做一张招生海报，直接在行业分类里选 "教育"，就能看到一堆现成的精美模板，点击 "创建作品" 就可以开始编辑啦！
</w:t>
      </w:r>
    </w:p>
    <w:p w14:paraId="52859072">
      <w:pPr>
        <w:pStyle w:val="16"/>
      </w:pPr>
      <w:r>
        <w:drawing>
          <wp:inline distT="0" distB="0" distL="114300" distR="114300">
            <wp:extent cx="5728970" cy="3078480"/>
            <wp:effectExtent l="0" t="0" r="508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8970" cy="307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D90E30">
      <w:pPr>
        <w:pStyle w:val="4"/>
      </w:pPr>
      <w:r>
        <w:t>2. 傻瓜式编辑操作
</w:t>
      </w:r>
    </w:p>
    <w:p w14:paraId="6E95DC4D">
      <w:pPr>
        <w:pStyle w:val="16"/>
      </w:pPr>
      <w:r>
        <w:t>进入编辑页面，你会发现所有元素都能轻松修改：
</w:t>
      </w:r>
    </w:p>
    <w:p w14:paraId="1B7CA11E">
      <w:pPr>
        <w:pStyle w:val="16"/>
        <w:numPr>
          <w:ilvl w:val="0"/>
          <w:numId w:val="1"/>
        </w:numPr>
      </w:pPr>
      <w:r>
        <w:rPr>
          <w:b/>
          <w:bCs/>
        </w:rPr>
        <w:t>改文字</w:t>
      </w:r>
      <w:r>
        <w:t>：双击文字区域，直接输入你的内容，还能在右侧调整字体、颜色、大小，VIP 字体随便用，告别千篇一律的默认字体；
</w:t>
      </w:r>
    </w:p>
    <w:p w14:paraId="24D8C1B3">
      <w:pPr>
        <w:pStyle w:val="16"/>
        <w:numPr>
          <w:ilvl w:val="0"/>
          <w:numId w:val="1"/>
        </w:numPr>
      </w:pPr>
      <w:r>
        <w:rPr>
          <w:b/>
          <w:bCs/>
        </w:rPr>
        <w:t>换图片</w:t>
      </w:r>
      <w:r>
        <w:t>：选中模板里的图片，点击右侧 "更换图片"，可以上传自己的素材，也能从平台素材库挑选，海量图片随便换，再也不用花钱买图库；
</w:t>
      </w:r>
    </w:p>
    <w:p w14:paraId="38E8FBE4">
      <w:pPr>
        <w:pStyle w:val="16"/>
        <w:numPr>
          <w:ilvl w:val="0"/>
          <w:numId w:val="1"/>
        </w:numPr>
      </w:pPr>
      <w:r>
        <w:rPr>
          <w:b/>
          <w:bCs/>
        </w:rPr>
        <w:t>加素材</w:t>
      </w:r>
      <w:r>
        <w:t>：左侧工具栏有 "素材" 选项，图标、贴纸、边框等元素随便拖，丰富你的设计细节。
</w:t>
      </w:r>
    </w:p>
    <w:p w14:paraId="34C8EA81">
      <w:pPr>
        <w:pStyle w:val="16"/>
      </w:pPr>
      <w:r>
        <w:t>整个过程就像玩拼图，完全不需要 PS 基础，几分钟就能做出专业级设计！
</w:t>
      </w:r>
    </w:p>
    <w:p w14:paraId="2E6484FD">
      <w:pPr>
        <w:pStyle w:val="4"/>
      </w:pPr>
      <w:r>
        <w:t>3. 高清下载，商用无忧
</w:t>
      </w:r>
    </w:p>
    <w:p w14:paraId="4C436048">
      <w:pPr>
        <w:pStyle w:val="16"/>
      </w:pPr>
      <w:r>
        <w:t>设计完成后，点击右上角 "下载" 按钮，自定义设置作品格式（JPG、PNG 等）和图片质量，建议选 "高清" 模式，打印喷绘都没问题。下载的图片自带商用授权，不管是发朋友圈、公众号，还是印成海报、宣传单，都不用担心版权纠纷，省心又省力！
</w:t>
      </w:r>
    </w:p>
    <w:p w14:paraId="542BCAF4">
      <w:pPr>
        <w:pStyle w:val="16"/>
      </w:pPr>
      <w:r>
        <w:t>如果你还在为设计发愁，赶紧试试乔拓云吧！注册免费，模板库随便逛，说不定下一个刷屏的设计就出自你手～
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38D609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1221</Words>
  <Characters>1245</Characters>
  <TotalTime>4</TotalTime>
  <ScaleCrop>false</ScaleCrop>
  <LinksUpToDate>false</LinksUpToDate>
  <CharactersWithSpaces>1289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2025-06-18T07:49:00Z</dcterms:created>
  <dc:creator>Un-named</dc:creator>
  <cp:lastModifiedBy>汤圆</cp:lastModifiedBy>
  <dcterms:modified xsi:type="dcterms:W3CDTF">2025-06-18T07:55:29Z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eyJoZGlkIjoiNjk1NGQ0MWJlZjk2OTYyZGFjNDllNmQ5MjEyNjljNzIiLCJ1c2VySWQiOiI1NzQ0MDE2NjQifQ==</vt:lpwstr>
  </property>
  <property fmtid="{D5CDD505-2E9C-101B-9397-08002B2CF9AE}" pid="3" name="KSOProductBuildVer">
    <vt:lpwstr>2052-12.1.0.19770</vt:lpwstr>
  </property>
  <property fmtid="{D5CDD505-2E9C-101B-9397-08002B2CF9AE}" pid="4" name="ICV">
    <vt:lpwstr>26AEA2734B584162A3FA7977A7B224A7_12</vt:lpwstr>
  </property>
</Properties>
</file>