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长玻纤增强聚丙烯市场调研：2022年中国占全球市场份额为24.34%</w:t>
      </w:r>
    </w:p>
    <w:p>
      <w:r>
        <w:rPr>
          <w:rFonts w:hint="default"/>
        </w:rPr>
        <w:t>据</w:t>
      </w:r>
      <w:r>
        <w:rPr>
          <w:rFonts w:hint="eastAsia"/>
          <w:lang w:eastAsia="zh-CN"/>
        </w:rPr>
        <w:t>恒州博智（qyresearch)</w:t>
      </w:r>
      <w:r>
        <w:rPr>
          <w:rFonts w:hint="default"/>
        </w:rPr>
        <w:t>调研数据显示：2022年全球长玻纤增强聚丙烯市场规模大约为2,839.53百万美元，预计2029年将达到4,008.11百万美元，2023-2029期间年复合增长率（CAGR）为5.49%。</w:t>
      </w:r>
    </w:p>
    <w:p>
      <w:bookmarkStart w:id="0" w:name="_GoBack"/>
      <w:r>
        <w:rPr>
          <w:rFonts w:hint="default"/>
          <w:lang w:val="en-US" w:eastAsia="zh-CN"/>
        </w:rPr>
        <w:drawing>
          <wp:inline distT="0" distB="0" distL="114300" distR="114300">
            <wp:extent cx="5760085" cy="4561840"/>
            <wp:effectExtent l="0" t="0" r="1206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4561840"/>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长玻纤增强聚丙烯（PP）是一种高性能的热塑性工程塑料，以其优异的力学性能和耐热性在众多领域得到广泛应用。它是由聚丙烯树脂和长玻璃纤维混合而成，通过特殊的加工工艺制造而成。</w:t>
      </w:r>
    </w:p>
    <w:p>
      <w:pPr>
        <w:rPr>
          <w:rFonts w:hint="default"/>
        </w:rPr>
      </w:pPr>
      <w:r>
        <w:rPr>
          <w:rFonts w:hint="default"/>
        </w:rPr>
        <w:t> </w:t>
      </w:r>
    </w:p>
    <w:p>
      <w:r>
        <w:rPr>
          <w:rFonts w:hint="default"/>
        </w:rPr>
        <w:t>市场规模</w:t>
      </w:r>
    </w:p>
    <w:p>
      <w:pPr>
        <w:rPr>
          <w:rFonts w:hint="default"/>
        </w:rPr>
      </w:pPr>
      <w:r>
        <w:rPr>
          <w:rFonts w:hint="default"/>
        </w:rPr>
        <w:t>截至2023年，全球长玻纤增强聚丙烯市场规模已达到数十亿美元，预计在未来几年内将以每年5%的复合年增长率（CAGR）增长。</w:t>
      </w:r>
    </w:p>
    <w:p>
      <w:pPr>
        <w:rPr>
          <w:rFonts w:hint="default"/>
        </w:rPr>
      </w:pPr>
      <w:r>
        <w:rPr>
          <w:rFonts w:hint="default"/>
        </w:rPr>
        <w:t> </w:t>
      </w:r>
    </w:p>
    <w:p>
      <w:r>
        <w:rPr>
          <w:rFonts w:hint="default"/>
        </w:rPr>
        <w:t>盈利状况</w:t>
      </w:r>
    </w:p>
    <w:p>
      <w:pPr>
        <w:rPr>
          <w:rFonts w:hint="default"/>
        </w:rPr>
      </w:pPr>
      <w:r>
        <w:rPr>
          <w:rFonts w:hint="default"/>
        </w:rPr>
        <w:t>由于其优良的性能和广泛的应用，长玻纤增强聚丙烯行业的盈利状况一直较好。但由于原材料价格的波动，以及生产成本的增加，行业整体利润水平有所下滑。</w:t>
      </w:r>
    </w:p>
    <w:p>
      <w:pPr>
        <w:rPr>
          <w:rFonts w:hint="default"/>
        </w:rPr>
      </w:pPr>
      <w:r>
        <w:rPr>
          <w:rFonts w:hint="default"/>
        </w:rPr>
        <w:t> </w:t>
      </w:r>
    </w:p>
    <w:p>
      <w:r>
        <w:rPr>
          <w:rFonts w:hint="default"/>
        </w:rPr>
        <w:t>增长态势</w:t>
      </w:r>
    </w:p>
    <w:p>
      <w:pPr>
        <w:rPr>
          <w:rFonts w:hint="default"/>
        </w:rPr>
      </w:pPr>
      <w:r>
        <w:rPr>
          <w:rFonts w:hint="default"/>
        </w:rPr>
        <w:t>随着科技的发展和新领域的不断开发，如汽车、航空航天、电子电器等，长玻纤增强聚丙烯的需求将持续增长。预计未来几年内，该行业的增长态势将持续保持。</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从宏观角度看，长玻纤增强聚丙烯产品的发展趋势是向高性能、环保和智能化方向发展。</w:t>
      </w:r>
    </w:p>
    <w:p>
      <w:pPr>
        <w:rPr>
          <w:rFonts w:hint="default"/>
        </w:rPr>
      </w:pPr>
      <w:r>
        <w:rPr>
          <w:rFonts w:hint="default"/>
        </w:rPr>
        <w:t> </w:t>
      </w:r>
    </w:p>
    <w:p>
      <w:r>
        <w:rPr>
          <w:rFonts w:hint="default"/>
        </w:rPr>
        <w:t>微观分析</w:t>
      </w:r>
    </w:p>
    <w:p>
      <w:pPr>
        <w:rPr>
          <w:rFonts w:hint="default"/>
        </w:rPr>
      </w:pPr>
      <w:r>
        <w:rPr>
          <w:rFonts w:hint="default"/>
        </w:rPr>
        <w:t>从微观角度看，产品质量、生产效率和成本控制是决定产品竞争力的关键因素。目前市场上的竞争主要集中在产品质量和价格上。</w:t>
      </w:r>
    </w:p>
    <w:p>
      <w:pPr>
        <w:rPr>
          <w:rFonts w:hint="default"/>
        </w:rPr>
      </w:pPr>
      <w:r>
        <w:rPr>
          <w:rFonts w:hint="default"/>
        </w:rPr>
        <w:t> </w:t>
      </w:r>
    </w:p>
    <w:p>
      <w:r>
        <w:rPr>
          <w:rFonts w:hint="default"/>
        </w:rPr>
        <w:t>关系分析</w:t>
      </w:r>
    </w:p>
    <w:p>
      <w:pPr>
        <w:rPr>
          <w:rFonts w:hint="default"/>
        </w:rPr>
      </w:pPr>
      <w:r>
        <w:rPr>
          <w:rFonts w:hint="default"/>
        </w:rPr>
        <w:t>长玻纤增强聚丙烯产品与上下游产业链的关系密切。上游主要是原材料供应商，包括长玻璃纤维和聚丙烯树脂供应商；下游主要是应用领域，如汽车、电子电器、建筑等。</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长玻纤增强聚丙烯的主要用户群体是汽车制造商、电子电器制造商、建筑公司等。这些用户群体对产品的性能要求较高，同时也注重产品的价格和环保性能。</w:t>
      </w:r>
    </w:p>
    <w:p>
      <w:pPr>
        <w:rPr>
          <w:rFonts w:hint="default"/>
        </w:rPr>
      </w:pPr>
      <w:r>
        <w:rPr>
          <w:rFonts w:hint="default"/>
        </w:rPr>
        <w:t> </w:t>
      </w:r>
    </w:p>
    <w:p>
      <w:r>
        <w:rPr>
          <w:rFonts w:hint="default"/>
        </w:rPr>
        <w:t>用户需求分析</w:t>
      </w:r>
    </w:p>
    <w:p>
      <w:pPr>
        <w:rPr>
          <w:rFonts w:hint="default"/>
        </w:rPr>
      </w:pPr>
      <w:r>
        <w:rPr>
          <w:rFonts w:hint="default"/>
        </w:rPr>
        <w:t>用户对长玻纤增强聚丙烯的需求主要集中在其高强度、耐热性和耐腐蚀性等方面。此外，随着环保意识的提高，用户也开始关注产品的环保性能。</w:t>
      </w:r>
    </w:p>
    <w:p>
      <w:pPr>
        <w:rPr>
          <w:rFonts w:hint="default"/>
        </w:rPr>
      </w:pPr>
      <w:r>
        <w:rPr>
          <w:rFonts w:hint="default"/>
        </w:rPr>
        <w:t> </w:t>
      </w:r>
    </w:p>
    <w:p>
      <w:r>
        <w:rPr>
          <w:rFonts w:hint="default"/>
        </w:rPr>
        <w:t>场景痛点分析</w:t>
      </w:r>
    </w:p>
    <w:p>
      <w:pPr>
        <w:rPr>
          <w:rFonts w:hint="default"/>
        </w:rPr>
      </w:pPr>
      <w:r>
        <w:rPr>
          <w:rFonts w:hint="default"/>
        </w:rPr>
        <w:t>当前市场上的长玻纤增强聚丙烯产品存在一些问题，如产品质量不稳定、生产效率低下、成本控制困难等。这些问题已经成为制约行业发展的主要痛点。</w:t>
      </w:r>
    </w:p>
    <w:p>
      <w:pPr>
        <w:rPr>
          <w:rFonts w:hint="default"/>
        </w:rPr>
      </w:pPr>
      <w:r>
        <w:rPr>
          <w:rFonts w:hint="default"/>
        </w:rPr>
        <w:t> </w:t>
      </w:r>
    </w:p>
    <w:p>
      <w:r>
        <w:rPr>
          <w:rFonts w:hint="default"/>
        </w:rPr>
        <w:t>现有解决方案缺陷</w:t>
      </w:r>
    </w:p>
    <w:p>
      <w:pPr>
        <w:rPr>
          <w:rFonts w:hint="default"/>
        </w:rPr>
      </w:pPr>
      <w:r>
        <w:rPr>
          <w:rFonts w:hint="default"/>
        </w:rPr>
        <w:t>虽然行业内已经有一些解决方案，但由于技术和管理的问题，这些解决方案的效果并不理想。例如，一些企业通过引进先进的生产设备和技术来提高生产效率，但这些设备的投入和维护成本较高。</w:t>
      </w:r>
    </w:p>
    <w:p>
      <w:pPr>
        <w:rPr>
          <w:rFonts w:hint="default"/>
        </w:rPr>
      </w:pPr>
      <w:r>
        <w:rPr>
          <w:rFonts w:hint="default"/>
        </w:rPr>
        <w:t> </w:t>
      </w:r>
    </w:p>
    <w:p>
      <w:r>
        <w:rPr>
          <w:rFonts w:hint="default"/>
        </w:rPr>
        <w:t>方案改进措施分析</w:t>
      </w:r>
    </w:p>
    <w:p>
      <w:pPr>
        <w:rPr>
          <w:rFonts w:hint="default"/>
        </w:rPr>
      </w:pPr>
      <w:r>
        <w:rPr>
          <w:rFonts w:hint="default"/>
        </w:rPr>
        <w:t>为了解决上述问题，行业内需要采取以下几种改进措施：一是加大技术研发投入，提高产品质量和生产效率；二是优化生产流程，降低生产成本；三是加强环保管理，减少生产过程中的环境污染。</w:t>
      </w:r>
    </w:p>
    <w:p>
      <w:pPr>
        <w:rPr>
          <w:rFonts w:hint="default"/>
        </w:rPr>
      </w:pPr>
      <w:r>
        <w:rPr>
          <w:rFonts w:hint="default"/>
        </w:rPr>
        <w:t> </w:t>
      </w:r>
    </w:p>
    <w:p>
      <w:pPr>
        <w:rPr>
          <w:rFonts w:hint="default"/>
        </w:rPr>
      </w:pPr>
      <w:r>
        <w:rPr>
          <w:rFonts w:hint="default"/>
        </w:rPr>
        <w:t> 四、自身分析</w:t>
      </w:r>
    </w:p>
    <w:p>
      <w:pPr>
        <w:rPr>
          <w:rFonts w:hint="default"/>
        </w:rPr>
      </w:pPr>
      <w:r>
        <w:rPr>
          <w:rFonts w:hint="default"/>
        </w:rPr>
        <w:t> </w:t>
      </w:r>
    </w:p>
    <w:p>
      <w:r>
        <w:rPr>
          <w:rFonts w:hint="default"/>
        </w:rPr>
        <w:t>公司自身分析</w:t>
      </w:r>
    </w:p>
    <w:p>
      <w:pPr>
        <w:rPr>
          <w:rFonts w:hint="default"/>
        </w:rPr>
      </w:pPr>
      <w:r>
        <w:rPr>
          <w:rFonts w:hint="default"/>
        </w:rPr>
        <w:t>本公司是一家专业从事长玻纤增强聚丙烯生产和销售的企业，拥有先进的生产设备和技术，以及一支经验丰富的研发团队。我们的产品在市场上享有良好的口碑，但也存在一些问题，如成本控制困难等。</w:t>
      </w:r>
    </w:p>
    <w:p>
      <w:pPr>
        <w:rPr>
          <w:rFonts w:hint="default"/>
        </w:rPr>
      </w:pPr>
      <w:r>
        <w:rPr>
          <w:rFonts w:hint="default"/>
        </w:rPr>
        <w:t> </w:t>
      </w:r>
    </w:p>
    <w:p>
      <w:r>
        <w:rPr>
          <w:rFonts w:hint="default"/>
        </w:rPr>
        <w:t>自有产品分析</w:t>
      </w:r>
    </w:p>
    <w:p>
      <w:pPr>
        <w:rPr>
          <w:rFonts w:hint="default"/>
        </w:rPr>
      </w:pPr>
      <w:r>
        <w:rPr>
          <w:rFonts w:hint="default"/>
        </w:rPr>
        <w:t>我们的主打产品是长玻纤增强聚丙烯板和管，主要用于汽车内饰件、电子设备外壳等领域。我们的产品具有高强度、耐热性和耐腐蚀性等优点，但在成本控制方面还有待提高。</w:t>
      </w:r>
    </w:p>
    <w:p>
      <w:pPr>
        <w:rPr>
          <w:rFonts w:hint="default"/>
        </w:rPr>
      </w:pPr>
      <w:r>
        <w:rPr>
          <w:rFonts w:hint="default"/>
        </w:rPr>
        <w:t> </w:t>
      </w:r>
    </w:p>
    <w:p>
      <w:pPr>
        <w:rPr>
          <w:rFonts w:hint="default"/>
        </w:rPr>
      </w:pPr>
      <w:r>
        <w:rPr>
          <w:rFonts w:hint="default"/>
        </w:rPr>
        <w:t> 五、机遇与风险分析</w:t>
      </w:r>
    </w:p>
    <w:p>
      <w:pPr>
        <w:rPr>
          <w:rFonts w:hint="default"/>
        </w:rPr>
      </w:pPr>
      <w:r>
        <w:rPr>
          <w:rFonts w:hint="default"/>
        </w:rPr>
        <w:t> </w:t>
      </w:r>
    </w:p>
    <w:p>
      <w:r>
        <w:rPr>
          <w:rFonts w:hint="default"/>
        </w:rPr>
        <w:t>机遇分析</w:t>
      </w:r>
    </w:p>
    <w:p>
      <w:pPr>
        <w:rPr>
          <w:rFonts w:hint="default"/>
        </w:rPr>
      </w:pPr>
      <w:r>
        <w:rPr>
          <w:rFonts w:hint="default"/>
        </w:rPr>
        <w:t>随着科技的发展和新领域的不断开发，长玻纤增强聚丙烯的应用领域将进一步扩大，为我们公司带来了巨大的市场机遇。同时，政府对环保产业的支持政策也为我们公司的发展提供了有利的外部环境。</w:t>
      </w:r>
    </w:p>
    <w:p>
      <w:pPr>
        <w:rPr>
          <w:rFonts w:hint="default"/>
        </w:rPr>
      </w:pPr>
      <w:r>
        <w:rPr>
          <w:rFonts w:hint="default"/>
        </w:rPr>
        <w:t> </w:t>
      </w:r>
    </w:p>
    <w:p>
      <w:r>
        <w:rPr>
          <w:rFonts w:hint="default"/>
        </w:rPr>
        <w:t>风险分析</w:t>
      </w:r>
    </w:p>
    <w:p>
      <w:pPr>
        <w:rPr>
          <w:rFonts w:hint="default"/>
        </w:rPr>
      </w:pPr>
      <w:r>
        <w:rPr>
          <w:rFonts w:hint="default"/>
        </w:rPr>
        <w:t>然而，我们也面临一些挑战和风险。首先，原材料价格的波动可能会影响我们的生产成本；其次，市场竞争加剧可能会压缩我们的市场份额；最后，环保法规的加强可能会增加我们的运营成本。因此，我们需要做好风险管理，以应对可能的挑战和风险。</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的《2023-2029全球及中国长玻纤增强聚丙烯行业研究及十四五规划分析报告》行业报告显示：</w:t>
      </w:r>
    </w:p>
    <w:p>
      <w:pPr>
        <w:rPr>
          <w:rFonts w:hint="default"/>
        </w:rPr>
      </w:pPr>
      <w:r>
        <w:rPr>
          <w:rFonts w:hint="default"/>
        </w:rPr>
        <w:t> </w:t>
      </w:r>
    </w:p>
    <w:p>
      <w:pPr>
        <w:rPr>
          <w:rFonts w:hint="default"/>
        </w:rPr>
      </w:pPr>
      <w:r>
        <w:rPr>
          <w:rFonts w:hint="default"/>
        </w:rPr>
        <w:t>2022年全球长玻纤增强聚丙烯市场规模大约为2,839.53百万美元，预计2029年将达到4,008.11百万美元，2023-2029期间年复合增长率（CAGR）为5.49%。本文的2023-2029年的预测数据是基于过去几年的历史发展、行业专家观点、以及本文分析师观点，综合给出的预测。</w:t>
      </w:r>
    </w:p>
    <w:p>
      <w:pPr>
        <w:rPr>
          <w:rFonts w:hint="default"/>
        </w:rPr>
      </w:pPr>
      <w:r>
        <w:rPr>
          <w:rFonts w:hint="default"/>
        </w:rPr>
        <w:t> </w:t>
      </w:r>
    </w:p>
    <w:p>
      <w:pPr>
        <w:rPr>
          <w:rFonts w:hint="default"/>
        </w:rPr>
      </w:pPr>
      <w:r>
        <w:rPr>
          <w:rFonts w:hint="default"/>
        </w:rPr>
        <w:t>2022年中国占全球市场份额为24.34%，预计未来六年中国市场复合增长率为6.39%，并在2029年规模达到1,035.13百万美元。未来几年，亚太地区的重要市场地位将更加凸显，除中国外，日本、韩国、印度和东南亚地区，也将扮演重要角色。此外，未来六年，预计德国将继续维持其在欧洲的领先地位。</w:t>
      </w:r>
    </w:p>
    <w:p>
      <w:pPr>
        <w:rPr>
          <w:rFonts w:hint="default"/>
        </w:rPr>
      </w:pPr>
      <w:r>
        <w:rPr>
          <w:rFonts w:hint="default"/>
        </w:rPr>
        <w:t> </w:t>
      </w:r>
    </w:p>
    <w:p>
      <w:pPr>
        <w:rPr>
          <w:rFonts w:hint="default"/>
        </w:rPr>
      </w:pPr>
      <w:r>
        <w:rPr>
          <w:rFonts w:hint="default"/>
        </w:rPr>
        <w:t>生产层面，目前欧洲是全球最大的长玻纤增强聚丙烯生产地区，占有大约38.71%的市场份额，之后是北美，占有大约30.45%的市场份额。目前全球市场，基本由欧洲和北美地区厂商主导，全球长玻纤增强聚丙烯头部厂商主要包括SABIC、Celanese、Avient、Mitsubishi Chemical和Mitsui Chemicals等，前三大厂商占有全球大约50.76%的市场份额。</w:t>
      </w:r>
    </w:p>
    <w:p>
      <w:pPr>
        <w:rPr>
          <w:rFonts w:hint="default"/>
        </w:rPr>
      </w:pPr>
      <w:r>
        <w:rPr>
          <w:rFonts w:hint="default"/>
        </w:rPr>
        <w:t> </w:t>
      </w:r>
    </w:p>
    <w:p>
      <w:pPr>
        <w:rPr>
          <w:rFonts w:hint="default"/>
        </w:rPr>
      </w:pPr>
      <w:r>
        <w:rPr>
          <w:rFonts w:hint="default"/>
        </w:rPr>
        <w:t>本报告研究“十三五”期间全球及中国市场长玻纤增强聚丙烯的供给和需求情况，以及“十四五”期间行业发展预测。</w:t>
      </w:r>
    </w:p>
    <w:p>
      <w:pPr>
        <w:rPr>
          <w:rFonts w:hint="default"/>
        </w:rPr>
      </w:pPr>
      <w:r>
        <w:rPr>
          <w:rFonts w:hint="default"/>
        </w:rPr>
        <w:t> </w:t>
      </w:r>
    </w:p>
    <w:p>
      <w:pPr>
        <w:rPr>
          <w:rFonts w:hint="default"/>
        </w:rPr>
      </w:pPr>
      <w:r>
        <w:rPr>
          <w:rFonts w:hint="default"/>
        </w:rPr>
        <w:t>重点分析全球主要地区长玻纤增强聚丙烯的产能、销量、收入和增长潜力，历史数据2018-2022年，预测数据2023-2029年。</w:t>
      </w:r>
    </w:p>
    <w:p>
      <w:pPr>
        <w:rPr>
          <w:rFonts w:hint="default"/>
        </w:rPr>
      </w:pPr>
      <w:r>
        <w:rPr>
          <w:rFonts w:hint="default"/>
        </w:rPr>
        <w:t> </w:t>
      </w:r>
    </w:p>
    <w:p>
      <w:pPr>
        <w:rPr>
          <w:rFonts w:hint="default"/>
        </w:rPr>
      </w:pPr>
      <w:r>
        <w:rPr>
          <w:rFonts w:hint="default"/>
        </w:rPr>
        <w:t>本文同时着重分析长玻纤增强聚丙烯行业竞争格局，包括全球市场主要厂商竞争格局和中国本土市场主要厂商竞争格局，重点分析全球主要厂商长玻纤增强聚丙烯产能、销量、收入、价格和市场份额，全球长玻纤增强聚丙烯产地分布情况、中国长玻纤增强聚丙烯进出口情况以及行业并购情况等。</w:t>
      </w:r>
    </w:p>
    <w:p>
      <w:pPr>
        <w:rPr>
          <w:rFonts w:hint="default"/>
        </w:rPr>
      </w:pPr>
      <w:r>
        <w:rPr>
          <w:rFonts w:hint="default"/>
        </w:rPr>
        <w:t> </w:t>
      </w:r>
    </w:p>
    <w:p>
      <w:pPr>
        <w:rPr>
          <w:rFonts w:hint="default"/>
        </w:rPr>
      </w:pPr>
      <w:r>
        <w:rPr>
          <w:rFonts w:hint="default"/>
        </w:rPr>
        <w:t>此外针对长玻纤增强聚丙烯行业产品分类、应用、行业政策、产业链、生产模式、销售模式、行业发展有利因素、不利因素和进入壁垒也做了详细分析。</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SABIC</w:t>
      </w:r>
    </w:p>
    <w:p>
      <w:pPr>
        <w:rPr>
          <w:rFonts w:hint="default"/>
        </w:rPr>
      </w:pPr>
      <w:r>
        <w:rPr>
          <w:rFonts w:hint="default"/>
        </w:rPr>
        <w:t>Celanese</w:t>
      </w:r>
    </w:p>
    <w:p>
      <w:pPr>
        <w:rPr>
          <w:rFonts w:hint="default"/>
        </w:rPr>
      </w:pPr>
      <w:r>
        <w:rPr>
          <w:rFonts w:hint="default"/>
        </w:rPr>
        <w:t>Avient</w:t>
      </w:r>
    </w:p>
    <w:p>
      <w:pPr>
        <w:rPr>
          <w:rFonts w:hint="default"/>
        </w:rPr>
      </w:pPr>
      <w:r>
        <w:rPr>
          <w:rFonts w:hint="default"/>
        </w:rPr>
        <w:t>RTP</w:t>
      </w:r>
    </w:p>
    <w:p>
      <w:pPr>
        <w:rPr>
          <w:rFonts w:hint="default"/>
        </w:rPr>
      </w:pPr>
      <w:r>
        <w:rPr>
          <w:rFonts w:hint="default"/>
        </w:rPr>
        <w:t>Daicel</w:t>
      </w:r>
    </w:p>
    <w:p>
      <w:pPr>
        <w:rPr>
          <w:rFonts w:hint="default"/>
        </w:rPr>
      </w:pPr>
      <w:r>
        <w:rPr>
          <w:rFonts w:hint="default"/>
        </w:rPr>
        <w:t>金发科技</w:t>
      </w:r>
    </w:p>
    <w:p>
      <w:pPr>
        <w:rPr>
          <w:rFonts w:hint="default"/>
        </w:rPr>
      </w:pPr>
      <w:r>
        <w:rPr>
          <w:rFonts w:hint="default"/>
        </w:rPr>
        <w:t>Borealis</w:t>
      </w:r>
    </w:p>
    <w:p>
      <w:pPr>
        <w:rPr>
          <w:rFonts w:hint="default"/>
        </w:rPr>
      </w:pPr>
      <w:r>
        <w:rPr>
          <w:rFonts w:hint="default"/>
        </w:rPr>
        <w:t>Mitsubishi Chemical</w:t>
      </w:r>
    </w:p>
    <w:p>
      <w:pPr>
        <w:rPr>
          <w:rFonts w:hint="default"/>
        </w:rPr>
      </w:pPr>
      <w:r>
        <w:rPr>
          <w:rFonts w:hint="default"/>
        </w:rPr>
        <w:t>TechnoCompound</w:t>
      </w:r>
    </w:p>
    <w:p>
      <w:pPr>
        <w:rPr>
          <w:rFonts w:hint="default"/>
        </w:rPr>
      </w:pPr>
      <w:r>
        <w:rPr>
          <w:rFonts w:hint="default"/>
        </w:rPr>
        <w:t>Mitsui Chemicals</w:t>
      </w:r>
    </w:p>
    <w:p>
      <w:pPr>
        <w:rPr>
          <w:rFonts w:hint="default"/>
        </w:rPr>
      </w:pPr>
      <w:r>
        <w:rPr>
          <w:rFonts w:hint="default"/>
        </w:rPr>
        <w:t>Trinseo</w:t>
      </w:r>
    </w:p>
    <w:p>
      <w:pPr>
        <w:rPr>
          <w:rFonts w:hint="default"/>
        </w:rPr>
      </w:pPr>
      <w:r>
        <w:rPr>
          <w:rFonts w:hint="default"/>
        </w:rPr>
        <w:t>Lotte Chemical</w:t>
      </w:r>
    </w:p>
    <w:p>
      <w:pPr>
        <w:rPr>
          <w:rFonts w:hint="default"/>
        </w:rPr>
      </w:pPr>
      <w:r>
        <w:rPr>
          <w:rFonts w:hint="default"/>
        </w:rPr>
        <w:t>按照不同成型工艺，包括如下几个类别：</w:t>
      </w:r>
    </w:p>
    <w:p>
      <w:pPr>
        <w:rPr>
          <w:rFonts w:hint="default"/>
        </w:rPr>
      </w:pPr>
      <w:r>
        <w:rPr>
          <w:rFonts w:hint="default"/>
        </w:rPr>
        <w:t>注塑</w:t>
      </w:r>
    </w:p>
    <w:p>
      <w:pPr>
        <w:rPr>
          <w:rFonts w:hint="default"/>
        </w:rPr>
      </w:pPr>
      <w:r>
        <w:rPr>
          <w:rFonts w:hint="default"/>
        </w:rPr>
        <w:t>压塑</w:t>
      </w:r>
    </w:p>
    <w:p>
      <w:pPr>
        <w:rPr>
          <w:rFonts w:hint="default"/>
        </w:rPr>
      </w:pPr>
      <w:r>
        <w:rPr>
          <w:rFonts w:hint="default"/>
        </w:rPr>
        <w:t>按照不同应用，主要包括如下几个方面：</w:t>
      </w:r>
    </w:p>
    <w:p>
      <w:pPr>
        <w:rPr>
          <w:rFonts w:hint="default"/>
        </w:rPr>
      </w:pPr>
      <w:r>
        <w:rPr>
          <w:rFonts w:hint="default"/>
        </w:rPr>
        <w:t>汽车</w:t>
      </w:r>
    </w:p>
    <w:p>
      <w:pPr>
        <w:rPr>
          <w:rFonts w:hint="default"/>
        </w:rPr>
      </w:pPr>
      <w:r>
        <w:rPr>
          <w:rFonts w:hint="default"/>
        </w:rPr>
        <w:t>机械</w:t>
      </w:r>
    </w:p>
    <w:p>
      <w:pPr>
        <w:rPr>
          <w:rFonts w:hint="default"/>
        </w:rPr>
      </w:pPr>
      <w:r>
        <w:rPr>
          <w:rFonts w:hint="default"/>
        </w:rPr>
        <w:t>电子电器</w:t>
      </w:r>
    </w:p>
    <w:p>
      <w:pPr>
        <w:rPr>
          <w:rFonts w:hint="default"/>
        </w:rPr>
      </w:pPr>
      <w:r>
        <w:rPr>
          <w:rFonts w:hint="default"/>
        </w:rPr>
        <w:t>其他</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69CD0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2023-09-27T07:30:04Z</dcterms:created>
  <dc:creator>Administrator</dc:creator>
  <cp:lastModifiedBy>*星*空夜@话</cp:lastModifiedBy>
  <dcterms:modified xsi:type="dcterms:W3CDTF">2023-09-27T07:30:41Z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1BA488FCD2DE4FF5B17719C50B5E2FE1_12</vt:lpwstr>
  </property>
</Properties>
</file>