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53597319"/>
      <w:bookmarkStart w:id="1" w:name="OLE_LINK13"/>
      <w:bookmarkStart w:id="2" w:name="_Toc415143481"/>
      <w:bookmarkStart w:id="3" w:name="OLE_LINK39"/>
      <w:bookmarkStart w:id="4" w:name="_Toc415818939"/>
      <w:bookmarkStart w:id="5" w:name="_Toc415142861"/>
      <w:bookmarkStart w:id="6" w:name="_Toc517262917"/>
      <w:bookmarkStart w:id="7" w:name="_Toc481801204"/>
      <w:bookmarkStart w:id="8" w:name="OLE_LINK24"/>
      <w:bookmarkStart w:id="9" w:name="OLE_LINK15"/>
      <w:bookmarkStart w:id="10" w:name="_Toc438987549"/>
      <w:bookmarkStart w:id="11" w:name="_Hlk23501351"/>
      <w:bookmarkStart w:id="12" w:name="OLE_LINK40"/>
      <w:bookmarkStart w:id="13" w:name="_Toc418070112"/>
      <w:r>
        <w:rPr>
          <w:sz w:val="24"/>
        </w:rPr>
        <mc:AlternateContent>
          <mc:Choice Requires="wps">
            <w:drawing>
              <wp:anchor distT="0" distB="0" distL="114300" distR="114300" simplePos="0" relativeHeight="251661312" behindDoc="0" locked="0" layoutInCell="1" allowOverlap="1">
                <wp:simplePos x="0" y="0"/>
                <wp:positionH relativeFrom="column">
                  <wp:posOffset>255905</wp:posOffset>
                </wp:positionH>
                <wp:positionV relativeFrom="paragraph">
                  <wp:posOffset>1492250</wp:posOffset>
                </wp:positionV>
                <wp:extent cx="5761990" cy="2476500"/>
                <wp:effectExtent l="0" t="0" r="10160" b="0"/>
                <wp:wrapNone/>
                <wp:docPr id="56" name="文本框 56"/>
                <wp:cNvGraphicFramePr/>
                <a:graphic xmlns:a="http://schemas.openxmlformats.org/drawingml/2006/main">
                  <a:graphicData uri="http://schemas.microsoft.com/office/word/2010/wordprocessingShape">
                    <wps:wsp>
                      <wps:cNvSpPr txBox="1"/>
                      <wps:spPr>
                        <a:xfrm>
                          <a:off x="1651635" y="2068195"/>
                          <a:ext cx="5761990" cy="24765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2024年中国小型船体清洁机器人行业研究报告</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5pt;margin-top:117.5pt;height:195pt;width:453.7pt;z-index:251661312;mso-width-relative:page;mso-height-relative:page;" fillcolor="#FFFFFF [3201]" filled="t" stroked="f" coordsize="21600,21600" o:gfxdata="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P31&#10;RrTWAAAACgEAAA8AAAAAAAAAAQAgAAAAIgAAAGRycy9kb3ducmV2LnhtbFBLAQIUABQAAAAIAIdO&#10;4kDvo1lbXgIAAJ4EAAAOAAAAAAAAAAEAIAAAACUBAABkcnMvZTJvRG9jLnhtbFBLBQYAAAAABgAG&#10;AFkBAAD1BQ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2024年中国小型船体清洁机器人行业研究报告</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【报告篇幅】：82</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【报告图表数】：142</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2023年中国小型船体清洁机器人市场销售收入达到了 万元，预计2030年可以达到 万元，2024-2030期间年复合增长率(CAGR)为 %。本研究项目旨在梳理小型船体清洁机器人领域产品系列，洞悉行业特点、市场存量空间及增量空间，并结合市场发展前景判断小型船体清洁机器人领域内各类竞争者所处地位。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中国市场核心厂商包括河北星舟科技有限公司、昆明海威机电、SeaRobotics、ZhiZheng Ocean Technology Company和Keelcrab等，按收入计，2023年中国市场前三大厂商占有大约 %的市场份额。</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从产品类型方面来看，半自主式占有重要地位，预计2030年份额将达到 %。同时就应用来看，航运业在2023年份额大约是 %，未来几年（2025-2030）年度复合增长率CAGR大约为 %。</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报告研究中国市场小型船体清洁机器人的生产、消费及进出口情况，重点关注在中国市场扮演重要角色的全球及本土小型船体清洁机器人生产商，呈现这些厂商在中国市场的小型船体清洁机器人销量、收入、价格、毛利率、市场份额等关键指标。此外，针对小型船体清洁机器人产品本身的细分增长情况，如不同小型船体清洁机器人产品类型、价格、销量、收入，不同应用小型船体清洁机器人的市场销量等，本文也做了深入分析。历史数据为2019至2023年，预测数据为2024至2030年。</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本文主要包括小型船体清洁机器人生产商如下：</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河北星舟科技有限公司</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昆明海威机电</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SeaRobotics</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ZhiZheng Ocean Technology Company</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Keelcrab</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半自主式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自主式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航运业</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渔业</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军队</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本文正文共9章，各章节主要内容如下：</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第1章：报告统计范围、产品细分及中国总体规模（销量、销售收入等数据，2019-2030年）</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第2章：中国市场小型船体清洁机器人主要厂商（品牌）竞争分析，主要包括小型船体清洁机器人销量、收入、市场份额、价格、产地及行业集中度分析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第3章：中国市场小型船体清洁机器人主要厂商（品牌）基本情况介绍，包括公司简介、小型船体清洁机器人产品型号、销量、价格、收入及最新动态等</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第4章：中国不同类型小型船体清洁机器人销量、收入、价格及份额等</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第5章：中国不同应用小型船体清洁机器人销量、收入、价格及份额等</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第6章：行业发展环境分析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第7章：供应链分析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第8章：中国本土小型船体清洁机器人生产情况分析，及中国市场小型船体清洁机器人进出口情况</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第9章：报告结论</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本报告的关键问题</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市场空间：中国小型船体清洁机器人行业市场规模情况如何？未来增长情况如何？</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产业链情况：中国小型船体清洁机器人厂商所在产业链构成是怎样？未来格局会如何演化？</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厂商分析：全球小型船体清洁机器人领先企业是谁？企业情况怎样？</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正文目录</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 小型船体清洁机器人市场概述</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 产品定义及统计范围</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 按照不同产品类型，小型船体清洁机器人主要可以分为如下几个类别</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1.2.1 中国不同产品类型小型船体清洁机器人增长趋势2019 VS 2023 VS 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1.2.2 半自主式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1.2.3 自主式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 从不同应用，小型船体清洁机器人主要包括如下几个方面</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1.3.1 中国不同应用小型船体清洁机器人增长趋势2019 VS 2023 VS 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1.3.2 航运业</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1.3.3 渔业</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1.3.4 军队</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 中国小型船体清洁机器人发展现状及未来趋势（2019-2030）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1.4.1 中国市场小型船体清洁机器人收入及增长率（2019-2030）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1.4.2 中国市场小型船体清洁机器人销量及增长率（2019-2030）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2 中国市场主要小型船体清洁机器人厂商分析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 中国市场主要厂商小型船体清洁机器人销量、收入及市场份额</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 中国市场主要厂商小型船体清洁机器人销量（2019-2024）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 中国市场主要厂商小型船体清洁机器人收入（2019-2024）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 2023年中国市场主要厂商小型船体清洁机器人收入排名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 中国市场主要厂商小型船体清洁机器人价格（2019-2024）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 中国市场主要厂商小型船体清洁机器人总部及产地分布</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 中国市场主要厂商成立时间及小型船体清洁机器人商业化日期</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 中国市场主要厂商小型船体清洁机器人产品类型及应用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 小型船体清洁机器人行业集中度、竞争程度分析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2.5.1 小型船体清洁机器人行业集中度分析：2023年中国Top 5厂商市场份额</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2.5.2 中国小型船体清洁机器人第一梯队、第二梯队和第三梯队厂商（品牌）及2023年市场份额</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3 中国市场小型船体清洁机器人主要企业分析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 河北星舟科技有限公司</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3.1.1 河北星舟科技有限公司基本信息、小型船体清洁机器人生产基地、总部、竞争对手及市场地位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3.1.2 河北星舟科技有限公司 小型船体清洁机器人产品规格、参数及市场应用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3.1.3 河北星舟科技有限公司在中国市场小型船体清洁机器人销量、收入、价格及毛利率（2019-2024）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3.1.4 河北星舟科技有限公司公司简介及主要业务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3.1.5 河北星舟科技有限公司企业最新动态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 昆明海威机电</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3.2.1 昆明海威机电基本信息、小型船体清洁机器人生产基地、总部、竞争对手及市场地位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3.2.2 昆明海威机电 小型船体清洁机器人产品规格、参数及市场应用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3.2.3 昆明海威机电在中国市场小型船体清洁机器人销量、收入、价格及毛利率（2019-2024）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3.2.4 昆明海威机电公司简介及主要业务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3.2.5 昆明海威机电企业最新动态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 SeaRobotics</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3.3.1 SeaRobotics基本信息、小型船体清洁机器人生产基地、总部、竞争对手及市场地位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3.3.2 SeaRobotics 小型船体清洁机器人产品规格、参数及市场应用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3.3.3 SeaRobotics在中国市场小型船体清洁机器人销量、收入、价格及毛利率（2019-2024）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3.3.4 SeaRobotics公司简介及主要业务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3.3.5 SeaRobotics企业最新动态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 ZhiZheng Ocean Technology Company</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3.4.1 ZhiZheng Ocean Technology Company基本信息、小型船体清洁机器人生产基地、总部、竞争对手及市场地位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3.4.2 ZhiZheng Ocean Technology Company 小型船体清洁机器人产品规格、参数及市场应用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3.4.3 ZhiZheng Ocean Technology Company在中国市场小型船体清洁机器人销量、收入、价格及毛利率（2019-2024）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3.4.4 ZhiZheng Ocean Technology Company公司简介及主要业务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3.4.5 ZhiZheng Ocean Technology Company企业最新动态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 Keelcrab</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3.5.1 Keelcrab基本信息、小型船体清洁机器人生产基地、总部、竞争对手及市场地位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3.5.2 Keelcrab 小型船体清洁机器人产品规格、参数及市场应用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3.5.3 Keelcrab在中国市场小型船体清洁机器人销量、收入、价格及毛利率（2019-2024）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3.5.4 Keelcrab公司简介及主要业务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3.5.5 Keelcrab企业最新动态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4 不同类型小型船体清洁机器人分析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 中国市场不同产品类型小型船体清洁机器人销量（2019-2030）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4.1.1 中国市场不同产品类型小型船体清洁机器人销量及市场份额（2019-2024）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4.1.2 中国市场不同产品类型小型船体清洁机器人销量预测（2025-2030）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 中国市场不同产品类型小型船体清洁机器人规模（2019-2030）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4.2.1 中国市场不同产品类型小型船体清洁机器人规模及市场份额（2019-2024）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4.2.2 中国市场不同产品类型小型船体清洁机器人规模预测（2025-2030）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4.3 中国市场不同产品类型小型船体清洁机器人价格走势（2019-2030）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5 不同应用小型船体清洁机器人分析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 中国市场不同应用小型船体清洁机器人销量（2019-2030）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5.1.1 中国市场不同应用小型船体清洁机器人销量及市场份额（2019-2024）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5.1.2 中国市场不同应用小型船体清洁机器人销量预测（2025-2030）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 中国市场不同应用小型船体清洁机器人规模（2019-2030）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5.2.1 中国市场不同应用小型船体清洁机器人规模及市场份额（2019-2024）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5.2.2 中国市场不同应用小型船体清洁机器人规模预测（2025-2030）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 中国市场不同应用小型船体清洁机器人价格走势（2019-2030）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6 行业发展环境分析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6.1 小型船体清洁机器人行业发展分析---发展趋势</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6.2 小型船体清洁机器人行业发展分析---厂商壁垒</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6.3 小型船体清洁机器人行业发展分析---驱动因素</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6.4 小型船体清洁机器人行业发展分析---制约因素</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6.5 小型船体清洁机器人中国企业SWOT分析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6.6 小型船体清洁机器人行业政策环境分析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6.6.1 行业主管部门及监管体制</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6.6.2 行业相关政策动向</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6.6.3 行业相关规划</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7 行业供应链分析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 小型船体清洁机器人行业产业链简介</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 小型船体清洁机器人产业链分析-上游</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 小型船体清洁机器人产业链分析-中游</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7.4 小型船体清洁机器人产业链分析-下游：行业场景</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7.5 小型船体清洁机器人行业采购模式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7.6 小型船体清洁机器人行业生产模式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7.7 小型船体清洁机器人行业销售模式及销售渠道</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8 中国本土小型船体清洁机器人产能、产量分析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8.1 中国小型船体清洁机器人供需现状及预测（2019-2030）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8.1.1 中国小型船体清洁机器人产能、产量、产能利用率及发展趋势（2019-2030）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8.1.2 中国小型船体清洁机器人产量、市场需求量及发展趋势（2019-2030）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8.2 中国小型船体清洁机器人进出口分析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8.2.1 中国市场小型船体清洁机器人主要进口来源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8.2.2 中国市场小型船体清洁机器人主要出口目的地</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9 研究成果及结论</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10 附录</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10.1 研究方法</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10.2 数据来源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10.2.1 二手信息来源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10.2.2 一手信息来源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 数据交互验证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2140D77"/>
    <w:rsid w:val="023128A5"/>
    <w:rsid w:val="02A50666"/>
    <w:rsid w:val="02E3014B"/>
    <w:rsid w:val="02E76B51"/>
    <w:rsid w:val="032F27C8"/>
    <w:rsid w:val="03447D4D"/>
    <w:rsid w:val="039F62FF"/>
    <w:rsid w:val="03AE0B18"/>
    <w:rsid w:val="03C816C2"/>
    <w:rsid w:val="042F016D"/>
    <w:rsid w:val="047F596D"/>
    <w:rsid w:val="04953394"/>
    <w:rsid w:val="04B86DCC"/>
    <w:rsid w:val="05405A2B"/>
    <w:rsid w:val="05DF20B2"/>
    <w:rsid w:val="064B395F"/>
    <w:rsid w:val="064B71E3"/>
    <w:rsid w:val="06A607F6"/>
    <w:rsid w:val="06BF1720"/>
    <w:rsid w:val="06DE41D3"/>
    <w:rsid w:val="06E95DE7"/>
    <w:rsid w:val="070A2A99"/>
    <w:rsid w:val="07287ACA"/>
    <w:rsid w:val="076247AC"/>
    <w:rsid w:val="07913C76"/>
    <w:rsid w:val="07CE3ADB"/>
    <w:rsid w:val="07E72487"/>
    <w:rsid w:val="086D0162"/>
    <w:rsid w:val="08A15138"/>
    <w:rsid w:val="08F700C6"/>
    <w:rsid w:val="095C586C"/>
    <w:rsid w:val="09735491"/>
    <w:rsid w:val="09A76BE4"/>
    <w:rsid w:val="09B40479"/>
    <w:rsid w:val="09B74C81"/>
    <w:rsid w:val="0A164C9A"/>
    <w:rsid w:val="0A413560"/>
    <w:rsid w:val="0A80214B"/>
    <w:rsid w:val="0A9D03F6"/>
    <w:rsid w:val="0AFE7196"/>
    <w:rsid w:val="0B676BC5"/>
    <w:rsid w:val="0BE3650F"/>
    <w:rsid w:val="0BF132A6"/>
    <w:rsid w:val="0C1C1B6C"/>
    <w:rsid w:val="0C26247C"/>
    <w:rsid w:val="0C3C7EA2"/>
    <w:rsid w:val="0C691C6B"/>
    <w:rsid w:val="0C946333"/>
    <w:rsid w:val="0C996F37"/>
    <w:rsid w:val="0CDE1C2A"/>
    <w:rsid w:val="0CE12BAF"/>
    <w:rsid w:val="0CE20630"/>
    <w:rsid w:val="0CE7033B"/>
    <w:rsid w:val="0CFA155A"/>
    <w:rsid w:val="0D126C01"/>
    <w:rsid w:val="0D223618"/>
    <w:rsid w:val="0DAE2303"/>
    <w:rsid w:val="0E2A3E4A"/>
    <w:rsid w:val="0E550512"/>
    <w:rsid w:val="0E891C66"/>
    <w:rsid w:val="0E9C6708"/>
    <w:rsid w:val="0F5116AE"/>
    <w:rsid w:val="100B4360"/>
    <w:rsid w:val="101C7E7E"/>
    <w:rsid w:val="10231A07"/>
    <w:rsid w:val="103A162C"/>
    <w:rsid w:val="105A40DF"/>
    <w:rsid w:val="1087172B"/>
    <w:rsid w:val="10A04854"/>
    <w:rsid w:val="10CB0F1B"/>
    <w:rsid w:val="111D76A0"/>
    <w:rsid w:val="113605CA"/>
    <w:rsid w:val="118A2253"/>
    <w:rsid w:val="11930964"/>
    <w:rsid w:val="11F2677F"/>
    <w:rsid w:val="121421B7"/>
    <w:rsid w:val="12920887"/>
    <w:rsid w:val="12A32D1F"/>
    <w:rsid w:val="12B20DBB"/>
    <w:rsid w:val="12B442BF"/>
    <w:rsid w:val="12D2386F"/>
    <w:rsid w:val="132135EE"/>
    <w:rsid w:val="132E0705"/>
    <w:rsid w:val="132F6D15"/>
    <w:rsid w:val="13453BAE"/>
    <w:rsid w:val="13573AC8"/>
    <w:rsid w:val="14601D7C"/>
    <w:rsid w:val="1467609A"/>
    <w:rsid w:val="14A66C6D"/>
    <w:rsid w:val="14CD492E"/>
    <w:rsid w:val="14DF00CB"/>
    <w:rsid w:val="14EF0366"/>
    <w:rsid w:val="14F90C75"/>
    <w:rsid w:val="150B2214"/>
    <w:rsid w:val="15391A5F"/>
    <w:rsid w:val="156712A9"/>
    <w:rsid w:val="15A62093"/>
    <w:rsid w:val="161C3356"/>
    <w:rsid w:val="161D5555"/>
    <w:rsid w:val="161E2FD6"/>
    <w:rsid w:val="166C0B57"/>
    <w:rsid w:val="16722A60"/>
    <w:rsid w:val="16E06917"/>
    <w:rsid w:val="170809D5"/>
    <w:rsid w:val="171325EA"/>
    <w:rsid w:val="17263809"/>
    <w:rsid w:val="174775C1"/>
    <w:rsid w:val="17826121"/>
    <w:rsid w:val="18052E77"/>
    <w:rsid w:val="18147C0E"/>
    <w:rsid w:val="182A5635"/>
    <w:rsid w:val="184461DF"/>
    <w:rsid w:val="191861B7"/>
    <w:rsid w:val="196E49C7"/>
    <w:rsid w:val="197444C3"/>
    <w:rsid w:val="19D133E7"/>
    <w:rsid w:val="19E67B09"/>
    <w:rsid w:val="1A302507"/>
    <w:rsid w:val="1A3A7593"/>
    <w:rsid w:val="1A6900E2"/>
    <w:rsid w:val="1AE01026"/>
    <w:rsid w:val="1B061265"/>
    <w:rsid w:val="1B2C5C22"/>
    <w:rsid w:val="1B415BC7"/>
    <w:rsid w:val="1B6E410D"/>
    <w:rsid w:val="1BD702B9"/>
    <w:rsid w:val="1C082FBD"/>
    <w:rsid w:val="1C4231EC"/>
    <w:rsid w:val="1C5A0892"/>
    <w:rsid w:val="1C831A57"/>
    <w:rsid w:val="1C8D7DE8"/>
    <w:rsid w:val="1CB26D23"/>
    <w:rsid w:val="1CB966AD"/>
    <w:rsid w:val="1CD736DF"/>
    <w:rsid w:val="1D0B2C34"/>
    <w:rsid w:val="1D120041"/>
    <w:rsid w:val="1D1C50CD"/>
    <w:rsid w:val="1D517B25"/>
    <w:rsid w:val="1DAD243E"/>
    <w:rsid w:val="1DB37BCA"/>
    <w:rsid w:val="1DBC2A58"/>
    <w:rsid w:val="1DD1717A"/>
    <w:rsid w:val="1E264686"/>
    <w:rsid w:val="1E6F24FC"/>
    <w:rsid w:val="1EEF62CD"/>
    <w:rsid w:val="1F6A5C17"/>
    <w:rsid w:val="1F6D241E"/>
    <w:rsid w:val="1F990CE4"/>
    <w:rsid w:val="20404975"/>
    <w:rsid w:val="20664BB5"/>
    <w:rsid w:val="207D005D"/>
    <w:rsid w:val="2085546A"/>
    <w:rsid w:val="20D506EC"/>
    <w:rsid w:val="20ED3B94"/>
    <w:rsid w:val="20EF1296"/>
    <w:rsid w:val="211D68E2"/>
    <w:rsid w:val="213D6E16"/>
    <w:rsid w:val="214210A0"/>
    <w:rsid w:val="216215D5"/>
    <w:rsid w:val="218E591C"/>
    <w:rsid w:val="219707AA"/>
    <w:rsid w:val="21C42573"/>
    <w:rsid w:val="224E6C54"/>
    <w:rsid w:val="229E7CD7"/>
    <w:rsid w:val="229F5759"/>
    <w:rsid w:val="22D20532"/>
    <w:rsid w:val="23520A80"/>
    <w:rsid w:val="236D70AB"/>
    <w:rsid w:val="24356AF4"/>
    <w:rsid w:val="243B67FF"/>
    <w:rsid w:val="24710ED7"/>
    <w:rsid w:val="247F3A70"/>
    <w:rsid w:val="250F7ADC"/>
    <w:rsid w:val="25AE4162"/>
    <w:rsid w:val="25B22B68"/>
    <w:rsid w:val="25BD5676"/>
    <w:rsid w:val="26126405"/>
    <w:rsid w:val="26290229"/>
    <w:rsid w:val="26436BD4"/>
    <w:rsid w:val="265B761D"/>
    <w:rsid w:val="266723B6"/>
    <w:rsid w:val="26E30CDC"/>
    <w:rsid w:val="26FE1506"/>
    <w:rsid w:val="27054714"/>
    <w:rsid w:val="27372964"/>
    <w:rsid w:val="273F7D71"/>
    <w:rsid w:val="28210363"/>
    <w:rsid w:val="28696559"/>
    <w:rsid w:val="286F5EE4"/>
    <w:rsid w:val="28E26223"/>
    <w:rsid w:val="28E41726"/>
    <w:rsid w:val="28EF7AB7"/>
    <w:rsid w:val="28F57442"/>
    <w:rsid w:val="296341F3"/>
    <w:rsid w:val="299E43D8"/>
    <w:rsid w:val="29AF6870"/>
    <w:rsid w:val="29DC643B"/>
    <w:rsid w:val="29FD43F1"/>
    <w:rsid w:val="2A5218FD"/>
    <w:rsid w:val="2A7478B3"/>
    <w:rsid w:val="2A8113B0"/>
    <w:rsid w:val="2B956A91"/>
    <w:rsid w:val="2C06004A"/>
    <w:rsid w:val="2C2C2488"/>
    <w:rsid w:val="2C80668E"/>
    <w:rsid w:val="2C856399"/>
    <w:rsid w:val="2D090B71"/>
    <w:rsid w:val="2D373C3F"/>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7431E9"/>
    <w:rsid w:val="2FA6143A"/>
    <w:rsid w:val="2FBF4562"/>
    <w:rsid w:val="2FC751F2"/>
    <w:rsid w:val="300B6BE0"/>
    <w:rsid w:val="3030139E"/>
    <w:rsid w:val="306040EB"/>
    <w:rsid w:val="30711E07"/>
    <w:rsid w:val="30A844DF"/>
    <w:rsid w:val="3119131B"/>
    <w:rsid w:val="311D7D22"/>
    <w:rsid w:val="31586882"/>
    <w:rsid w:val="318F6D5C"/>
    <w:rsid w:val="31BC43A8"/>
    <w:rsid w:val="31BD1E29"/>
    <w:rsid w:val="31C02DAE"/>
    <w:rsid w:val="31CE7B45"/>
    <w:rsid w:val="31EF007A"/>
    <w:rsid w:val="327B56DF"/>
    <w:rsid w:val="32915685"/>
    <w:rsid w:val="32925305"/>
    <w:rsid w:val="33301D0B"/>
    <w:rsid w:val="333A261A"/>
    <w:rsid w:val="33995EB7"/>
    <w:rsid w:val="33A96152"/>
    <w:rsid w:val="33CF4D0C"/>
    <w:rsid w:val="347B64AA"/>
    <w:rsid w:val="348070AE"/>
    <w:rsid w:val="34945D4F"/>
    <w:rsid w:val="349D4460"/>
    <w:rsid w:val="34A64D70"/>
    <w:rsid w:val="34D15BB4"/>
    <w:rsid w:val="34ED1C61"/>
    <w:rsid w:val="354E0A01"/>
    <w:rsid w:val="355B7D16"/>
    <w:rsid w:val="35650626"/>
    <w:rsid w:val="35684E2E"/>
    <w:rsid w:val="357A05CB"/>
    <w:rsid w:val="35AF77A0"/>
    <w:rsid w:val="36840A7D"/>
    <w:rsid w:val="36A9323B"/>
    <w:rsid w:val="37165DEE"/>
    <w:rsid w:val="3733539E"/>
    <w:rsid w:val="38232AA8"/>
    <w:rsid w:val="382E3037"/>
    <w:rsid w:val="38356245"/>
    <w:rsid w:val="385A0A04"/>
    <w:rsid w:val="386B2E9C"/>
    <w:rsid w:val="389030DC"/>
    <w:rsid w:val="38CB7A3E"/>
    <w:rsid w:val="38D54ACA"/>
    <w:rsid w:val="38E70267"/>
    <w:rsid w:val="38E96FEE"/>
    <w:rsid w:val="38F85F83"/>
    <w:rsid w:val="38FB278B"/>
    <w:rsid w:val="393D6A78"/>
    <w:rsid w:val="39440601"/>
    <w:rsid w:val="39833969"/>
    <w:rsid w:val="398D7AFC"/>
    <w:rsid w:val="399248BD"/>
    <w:rsid w:val="39984266"/>
    <w:rsid w:val="39AE2B63"/>
    <w:rsid w:val="39CE0565"/>
    <w:rsid w:val="39D15C66"/>
    <w:rsid w:val="39E11784"/>
    <w:rsid w:val="39F13F9D"/>
    <w:rsid w:val="3A02553C"/>
    <w:rsid w:val="3A522D3D"/>
    <w:rsid w:val="3A572A48"/>
    <w:rsid w:val="3A733271"/>
    <w:rsid w:val="3A844811"/>
    <w:rsid w:val="3AC37B79"/>
    <w:rsid w:val="3B0E0EF1"/>
    <w:rsid w:val="3B541666"/>
    <w:rsid w:val="3BAF51F7"/>
    <w:rsid w:val="3C4E187E"/>
    <w:rsid w:val="3C9A0678"/>
    <w:rsid w:val="3CC92C1C"/>
    <w:rsid w:val="3CEF5B84"/>
    <w:rsid w:val="3CF93F15"/>
    <w:rsid w:val="3D3717FB"/>
    <w:rsid w:val="3D681FCA"/>
    <w:rsid w:val="3D6F51D8"/>
    <w:rsid w:val="3D947997"/>
    <w:rsid w:val="3DAD2ABF"/>
    <w:rsid w:val="3DD50400"/>
    <w:rsid w:val="3DFB283E"/>
    <w:rsid w:val="3E025A4C"/>
    <w:rsid w:val="3E143768"/>
    <w:rsid w:val="3E1C65F6"/>
    <w:rsid w:val="3E2171FA"/>
    <w:rsid w:val="3E9704BE"/>
    <w:rsid w:val="3F2D1CB6"/>
    <w:rsid w:val="3F721126"/>
    <w:rsid w:val="3F8F64D8"/>
    <w:rsid w:val="3F9F0CF0"/>
    <w:rsid w:val="4000420D"/>
    <w:rsid w:val="40202543"/>
    <w:rsid w:val="40243148"/>
    <w:rsid w:val="407441CC"/>
    <w:rsid w:val="40D31FE7"/>
    <w:rsid w:val="40F869A3"/>
    <w:rsid w:val="4222518C"/>
    <w:rsid w:val="425311DE"/>
    <w:rsid w:val="42677E7F"/>
    <w:rsid w:val="43212B30"/>
    <w:rsid w:val="436E2C30"/>
    <w:rsid w:val="437525BA"/>
    <w:rsid w:val="439E377F"/>
    <w:rsid w:val="43A7080B"/>
    <w:rsid w:val="441B2D48"/>
    <w:rsid w:val="443F5506"/>
    <w:rsid w:val="44757F5F"/>
    <w:rsid w:val="44E0180C"/>
    <w:rsid w:val="45433AAF"/>
    <w:rsid w:val="454724B5"/>
    <w:rsid w:val="456F5BF8"/>
    <w:rsid w:val="45921630"/>
    <w:rsid w:val="45A87057"/>
    <w:rsid w:val="45AA4758"/>
    <w:rsid w:val="45D27E9B"/>
    <w:rsid w:val="460B12FA"/>
    <w:rsid w:val="46136706"/>
    <w:rsid w:val="4622569C"/>
    <w:rsid w:val="462369A1"/>
    <w:rsid w:val="4664520C"/>
    <w:rsid w:val="46845740"/>
    <w:rsid w:val="46DA06CE"/>
    <w:rsid w:val="46F91E7C"/>
    <w:rsid w:val="473D2970"/>
    <w:rsid w:val="477F6C5D"/>
    <w:rsid w:val="485D4FC6"/>
    <w:rsid w:val="48775B70"/>
    <w:rsid w:val="48847404"/>
    <w:rsid w:val="488B4811"/>
    <w:rsid w:val="48F77743"/>
    <w:rsid w:val="4924150C"/>
    <w:rsid w:val="494574C2"/>
    <w:rsid w:val="494F7DD2"/>
    <w:rsid w:val="49A565E2"/>
    <w:rsid w:val="49F41BE5"/>
    <w:rsid w:val="4A4A12EF"/>
    <w:rsid w:val="4A4D7CF5"/>
    <w:rsid w:val="4A6C2B28"/>
    <w:rsid w:val="4A6E3AAD"/>
    <w:rsid w:val="4AA56185"/>
    <w:rsid w:val="4AE56F6F"/>
    <w:rsid w:val="4B1D6435"/>
    <w:rsid w:val="4B28675E"/>
    <w:rsid w:val="4B427308"/>
    <w:rsid w:val="4B4E7897"/>
    <w:rsid w:val="4B812670"/>
    <w:rsid w:val="4B8D6483"/>
    <w:rsid w:val="4B9F639D"/>
    <w:rsid w:val="4C054E48"/>
    <w:rsid w:val="4C537145"/>
    <w:rsid w:val="4C5D32D8"/>
    <w:rsid w:val="4CD63E9B"/>
    <w:rsid w:val="4CF3124D"/>
    <w:rsid w:val="4D686C8D"/>
    <w:rsid w:val="4DA25B6E"/>
    <w:rsid w:val="4DFF2684"/>
    <w:rsid w:val="4E1103A0"/>
    <w:rsid w:val="4ED82367"/>
    <w:rsid w:val="4FA82A40"/>
    <w:rsid w:val="4FB42FCF"/>
    <w:rsid w:val="4FED442E"/>
    <w:rsid w:val="4FF108B5"/>
    <w:rsid w:val="500862DC"/>
    <w:rsid w:val="500E01E6"/>
    <w:rsid w:val="5074340D"/>
    <w:rsid w:val="508942AC"/>
    <w:rsid w:val="508A77AF"/>
    <w:rsid w:val="508F1A38"/>
    <w:rsid w:val="50F25EDA"/>
    <w:rsid w:val="50FD7AEE"/>
    <w:rsid w:val="511C03A3"/>
    <w:rsid w:val="51656219"/>
    <w:rsid w:val="51804844"/>
    <w:rsid w:val="51AC698D"/>
    <w:rsid w:val="51DC16DA"/>
    <w:rsid w:val="51ED73F6"/>
    <w:rsid w:val="52295827"/>
    <w:rsid w:val="525D67B1"/>
    <w:rsid w:val="52817C6A"/>
    <w:rsid w:val="52D41C73"/>
    <w:rsid w:val="53121757"/>
    <w:rsid w:val="53362C11"/>
    <w:rsid w:val="53AB3ED4"/>
    <w:rsid w:val="54077B7B"/>
    <w:rsid w:val="540939FA"/>
    <w:rsid w:val="546A778A"/>
    <w:rsid w:val="547C2F28"/>
    <w:rsid w:val="54AD6F7A"/>
    <w:rsid w:val="54D87DBE"/>
    <w:rsid w:val="5510379B"/>
    <w:rsid w:val="551769A9"/>
    <w:rsid w:val="554503F2"/>
    <w:rsid w:val="554561F4"/>
    <w:rsid w:val="554716F7"/>
    <w:rsid w:val="55552C0B"/>
    <w:rsid w:val="55671C2C"/>
    <w:rsid w:val="55902DF0"/>
    <w:rsid w:val="55FA4A1E"/>
    <w:rsid w:val="560A4CB8"/>
    <w:rsid w:val="5651542C"/>
    <w:rsid w:val="56761DE9"/>
    <w:rsid w:val="56925E96"/>
    <w:rsid w:val="56B70654"/>
    <w:rsid w:val="56F10111"/>
    <w:rsid w:val="572D0293"/>
    <w:rsid w:val="57316C99"/>
    <w:rsid w:val="57391B27"/>
    <w:rsid w:val="574B7843"/>
    <w:rsid w:val="575C0DE2"/>
    <w:rsid w:val="57805B1E"/>
    <w:rsid w:val="57AD4064"/>
    <w:rsid w:val="585F1909"/>
    <w:rsid w:val="58A77AFF"/>
    <w:rsid w:val="58BA45A1"/>
    <w:rsid w:val="58C838B7"/>
    <w:rsid w:val="58C93537"/>
    <w:rsid w:val="590A5625"/>
    <w:rsid w:val="591D6844"/>
    <w:rsid w:val="59227449"/>
    <w:rsid w:val="59292657"/>
    <w:rsid w:val="598516EC"/>
    <w:rsid w:val="59943F04"/>
    <w:rsid w:val="59F70726"/>
    <w:rsid w:val="5A5874C6"/>
    <w:rsid w:val="5A7979FA"/>
    <w:rsid w:val="5A897C95"/>
    <w:rsid w:val="5AE738B1"/>
    <w:rsid w:val="5BCD41FA"/>
    <w:rsid w:val="5C140AA0"/>
    <w:rsid w:val="5C2A2C44"/>
    <w:rsid w:val="5CAE541B"/>
    <w:rsid w:val="5CF4010E"/>
    <w:rsid w:val="5CF94596"/>
    <w:rsid w:val="5D0C1038"/>
    <w:rsid w:val="5D514C25"/>
    <w:rsid w:val="5E074753"/>
    <w:rsid w:val="5E363F9E"/>
    <w:rsid w:val="5E5F7360"/>
    <w:rsid w:val="5E782489"/>
    <w:rsid w:val="5EE42E3D"/>
    <w:rsid w:val="5EEC0249"/>
    <w:rsid w:val="5F245E25"/>
    <w:rsid w:val="5F3176B9"/>
    <w:rsid w:val="5F6B1E1C"/>
    <w:rsid w:val="5F8A104C"/>
    <w:rsid w:val="5F8C454F"/>
    <w:rsid w:val="5FBF6023"/>
    <w:rsid w:val="5FC11526"/>
    <w:rsid w:val="5FDF73FB"/>
    <w:rsid w:val="60060996"/>
    <w:rsid w:val="60534318"/>
    <w:rsid w:val="608060E1"/>
    <w:rsid w:val="60B146B2"/>
    <w:rsid w:val="60C36BF4"/>
    <w:rsid w:val="60C93F57"/>
    <w:rsid w:val="61227E69"/>
    <w:rsid w:val="615E224C"/>
    <w:rsid w:val="61A62640"/>
    <w:rsid w:val="62502AD9"/>
    <w:rsid w:val="62AE2E73"/>
    <w:rsid w:val="62C01E93"/>
    <w:rsid w:val="62C06610"/>
    <w:rsid w:val="63153B1C"/>
    <w:rsid w:val="633F4960"/>
    <w:rsid w:val="639F01FD"/>
    <w:rsid w:val="63D92960"/>
    <w:rsid w:val="63E663F3"/>
    <w:rsid w:val="640843A9"/>
    <w:rsid w:val="64112ABA"/>
    <w:rsid w:val="648B4982"/>
    <w:rsid w:val="64AF38BD"/>
    <w:rsid w:val="650D74DA"/>
    <w:rsid w:val="65811A17"/>
    <w:rsid w:val="662A0BAB"/>
    <w:rsid w:val="66647A8B"/>
    <w:rsid w:val="66BC5F1C"/>
    <w:rsid w:val="66D222BD"/>
    <w:rsid w:val="67371FE2"/>
    <w:rsid w:val="67600C28"/>
    <w:rsid w:val="6777664F"/>
    <w:rsid w:val="6889198F"/>
    <w:rsid w:val="691C697F"/>
    <w:rsid w:val="696D5485"/>
    <w:rsid w:val="69837628"/>
    <w:rsid w:val="69880C71"/>
    <w:rsid w:val="69AB2D6B"/>
    <w:rsid w:val="69FF27F5"/>
    <w:rsid w:val="6A984F72"/>
    <w:rsid w:val="6A9D13FA"/>
    <w:rsid w:val="6AB4579C"/>
    <w:rsid w:val="6AC14AB2"/>
    <w:rsid w:val="6AD050CC"/>
    <w:rsid w:val="6B026BA0"/>
    <w:rsid w:val="6B046820"/>
    <w:rsid w:val="6B1D51CB"/>
    <w:rsid w:val="6B213BD1"/>
    <w:rsid w:val="6BEE7AA2"/>
    <w:rsid w:val="6C08064C"/>
    <w:rsid w:val="6C974A38"/>
    <w:rsid w:val="6CC07DFA"/>
    <w:rsid w:val="6CDE15A9"/>
    <w:rsid w:val="6CE1026C"/>
    <w:rsid w:val="6D0475EA"/>
    <w:rsid w:val="6D0B49F7"/>
    <w:rsid w:val="6D282CA2"/>
    <w:rsid w:val="6D617984"/>
    <w:rsid w:val="6D7A7229"/>
    <w:rsid w:val="6D891A42"/>
    <w:rsid w:val="6E4E2A84"/>
    <w:rsid w:val="6E9B2B83"/>
    <w:rsid w:val="6EB3022A"/>
    <w:rsid w:val="6F21085E"/>
    <w:rsid w:val="6F32657A"/>
    <w:rsid w:val="6F6438D1"/>
    <w:rsid w:val="6F9D14AD"/>
    <w:rsid w:val="700468D2"/>
    <w:rsid w:val="706C4FFD"/>
    <w:rsid w:val="70CE7620"/>
    <w:rsid w:val="70D20225"/>
    <w:rsid w:val="70EA114F"/>
    <w:rsid w:val="71062FFD"/>
    <w:rsid w:val="71791CB7"/>
    <w:rsid w:val="71F44E84"/>
    <w:rsid w:val="72414F83"/>
    <w:rsid w:val="72492390"/>
    <w:rsid w:val="726A4AC3"/>
    <w:rsid w:val="7271444E"/>
    <w:rsid w:val="72A02D9E"/>
    <w:rsid w:val="72BA00C5"/>
    <w:rsid w:val="73357A0F"/>
    <w:rsid w:val="73376795"/>
    <w:rsid w:val="73586CCA"/>
    <w:rsid w:val="73651863"/>
    <w:rsid w:val="739E3BBB"/>
    <w:rsid w:val="739E743E"/>
    <w:rsid w:val="73D44095"/>
    <w:rsid w:val="73E00E2F"/>
    <w:rsid w:val="741E320F"/>
    <w:rsid w:val="74BF2D99"/>
    <w:rsid w:val="74C64922"/>
    <w:rsid w:val="74D900BF"/>
    <w:rsid w:val="74F963F6"/>
    <w:rsid w:val="75286F45"/>
    <w:rsid w:val="7537175E"/>
    <w:rsid w:val="755D199D"/>
    <w:rsid w:val="756B2EB1"/>
    <w:rsid w:val="75D4705E"/>
    <w:rsid w:val="75DE31F0"/>
    <w:rsid w:val="76365DFD"/>
    <w:rsid w:val="76377102"/>
    <w:rsid w:val="76C30EE4"/>
    <w:rsid w:val="76D336FD"/>
    <w:rsid w:val="76E44C9C"/>
    <w:rsid w:val="77222583"/>
    <w:rsid w:val="772E0594"/>
    <w:rsid w:val="774B5945"/>
    <w:rsid w:val="778E18B2"/>
    <w:rsid w:val="77A26354"/>
    <w:rsid w:val="780D5A03"/>
    <w:rsid w:val="78574EC9"/>
    <w:rsid w:val="787466AD"/>
    <w:rsid w:val="78967EE6"/>
    <w:rsid w:val="78F227FE"/>
    <w:rsid w:val="793144E1"/>
    <w:rsid w:val="79AA6729"/>
    <w:rsid w:val="79AF2BB1"/>
    <w:rsid w:val="79E10E02"/>
    <w:rsid w:val="7A4024A0"/>
    <w:rsid w:val="7AC62379"/>
    <w:rsid w:val="7AED003A"/>
    <w:rsid w:val="7B540CE3"/>
    <w:rsid w:val="7B716095"/>
    <w:rsid w:val="7B7C4426"/>
    <w:rsid w:val="7BA41D67"/>
    <w:rsid w:val="7C1977A8"/>
    <w:rsid w:val="7C99137B"/>
    <w:rsid w:val="7C9D7D81"/>
    <w:rsid w:val="7CDF626C"/>
    <w:rsid w:val="7D2953E6"/>
    <w:rsid w:val="7D817FF3"/>
    <w:rsid w:val="7DE7321B"/>
    <w:rsid w:val="7DFC793D"/>
    <w:rsid w:val="7E261E06"/>
    <w:rsid w:val="7E734104"/>
    <w:rsid w:val="7E990AC0"/>
    <w:rsid w:val="7EBB22FA"/>
    <w:rsid w:val="7F0439F3"/>
    <w:rsid w:val="7F0B7AFA"/>
    <w:rsid w:val="7F107805"/>
    <w:rsid w:val="7F1C1099"/>
    <w:rsid w:val="7F600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9</Pages>
  <Words>577</Words>
  <Characters>3294</Characters>
  <Lines>27</Lines>
  <Paragraphs>7</Paragraphs>
  <TotalTime>10</TotalTime>
  <ScaleCrop>false</ScaleCrop>
  <LinksUpToDate>false</LinksUpToDate>
  <CharactersWithSpaces>3864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2024-04-11T10:22:05Z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EB61A8F44C7A4B8EB8100761AF5EA780_13</vt:lpwstr>
  </property>
</Properties>
</file>