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44C7" w:rsidRDefault="00A67343" w:rsidP="008544C7">
      <w:pPr>
        <w:shd w:val="clear" w:color="auto" w:fill="FFFFFF"/>
        <w:rPr>
          <w:rFonts w:ascii="Calibri" w:hAnsi="Calibri"/>
          <w:color w:val="333333"/>
          <w:sz w:val="18"/>
          <w:szCs w:val="18"/>
        </w:rPr>
      </w:pPr>
      <w:r>
        <w:rPr>
          <w:rFonts w:ascii="Calibri" w:hAnsi="Calibri"/>
          <w:b/>
          <w:bCs/>
          <w:color w:val="333333"/>
          <w:sz w:val="18"/>
          <w:szCs w:val="18"/>
        </w:rPr>
        <w:t>芳基吡唑腈</w:t>
      </w:r>
      <w:r w:rsidR="008544C7">
        <w:rPr>
          <w:rFonts w:ascii="Calibri" w:hAnsi="Calibri"/>
          <w:b/>
          <w:bCs/>
          <w:color w:val="333333"/>
          <w:sz w:val="18"/>
          <w:szCs w:val="18"/>
        </w:rPr>
        <w:t>市场</w:t>
      </w:r>
      <w:r w:rsidR="008544C7">
        <w:rPr>
          <w:rFonts w:hint="eastAsia"/>
          <w:b/>
          <w:bCs/>
          <w:color w:val="333333"/>
          <w:sz w:val="18"/>
          <w:szCs w:val="18"/>
        </w:rPr>
        <w:t>报告主要研究：</w:t>
      </w:r>
    </w:p>
    <w:p w:rsidR="008544C7" w:rsidRDefault="00A67343" w:rsidP="008544C7">
      <w:pPr>
        <w:shd w:val="clear" w:color="auto" w:fill="FFFFFF"/>
        <w:rPr>
          <w:rFonts w:ascii="Calibri" w:hAnsi="Calibri"/>
          <w:color w:val="333333"/>
          <w:sz w:val="18"/>
          <w:szCs w:val="18"/>
        </w:rPr>
      </w:pPr>
      <w:r>
        <w:rPr>
          <w:rFonts w:ascii="Calibri" w:hAnsi="Calibri"/>
          <w:color w:val="333333"/>
          <w:sz w:val="18"/>
          <w:szCs w:val="18"/>
        </w:rPr>
        <w:t>芳基吡唑腈</w:t>
      </w:r>
      <w:r w:rsidR="008544C7">
        <w:rPr>
          <w:rFonts w:ascii="Calibri" w:hAnsi="Calibri"/>
          <w:color w:val="333333"/>
          <w:sz w:val="18"/>
          <w:szCs w:val="18"/>
        </w:rPr>
        <w:t>市场规模：</w:t>
      </w:r>
      <w:r w:rsidR="008544C7">
        <w:rPr>
          <w:rFonts w:ascii="Calibri" w:hAnsi="Calibri"/>
          <w:color w:val="333333"/>
          <w:sz w:val="18"/>
          <w:szCs w:val="18"/>
        </w:rPr>
        <w:t xml:space="preserve"> </w:t>
      </w:r>
      <w:r w:rsidR="008544C7">
        <w:rPr>
          <w:rFonts w:ascii="Calibri" w:hAnsi="Calibri"/>
          <w:color w:val="333333"/>
          <w:sz w:val="18"/>
          <w:szCs w:val="18"/>
        </w:rPr>
        <w:t>产能、产量、销售、产值、价格、成本、利润等</w:t>
      </w:r>
    </w:p>
    <w:p w:rsidR="00AC161B" w:rsidRDefault="00A67343" w:rsidP="00AC161B">
      <w:pPr>
        <w:shd w:val="clear" w:color="auto" w:fill="FFFFFF"/>
        <w:rPr>
          <w:rFonts w:ascii="Calibri" w:hAnsi="Calibri" w:hint="eastAsia"/>
          <w:color w:val="333333"/>
          <w:sz w:val="18"/>
          <w:szCs w:val="18"/>
        </w:rPr>
      </w:pPr>
      <w:r>
        <w:rPr>
          <w:rFonts w:ascii="Calibri" w:hAnsi="Calibri"/>
          <w:color w:val="333333"/>
          <w:sz w:val="18"/>
          <w:szCs w:val="18"/>
        </w:rPr>
        <w:t>芳基吡唑腈</w:t>
      </w:r>
      <w:r w:rsidR="008544C7">
        <w:rPr>
          <w:rFonts w:ascii="Calibri" w:hAnsi="Calibri"/>
          <w:color w:val="333333"/>
          <w:sz w:val="18"/>
          <w:szCs w:val="18"/>
        </w:rPr>
        <w:t>行业竞争分析：原材料、市场应用、产品种类、市场需求、市场供给，下游市场分析、供应链分析、主要企业情况、市场份额、并购、扩张等</w:t>
      </w:r>
    </w:p>
    <w:p w:rsidR="00AC161B" w:rsidRDefault="00AC161B" w:rsidP="00AC161B">
      <w:pPr>
        <w:shd w:val="clear" w:color="auto" w:fill="FFFFFF"/>
        <w:rPr>
          <w:rFonts w:ascii="Calibri" w:hAnsi="Calibri" w:hint="eastAsia"/>
          <w:color w:val="333333"/>
          <w:sz w:val="18"/>
          <w:szCs w:val="18"/>
        </w:rPr>
      </w:pPr>
    </w:p>
    <w:p w:rsidR="00A67343" w:rsidRPr="00A67343" w:rsidRDefault="00A67343" w:rsidP="00A67343">
      <w:pPr>
        <w:shd w:val="clear" w:color="auto" w:fill="FFFFFF"/>
      </w:pPr>
      <w:r w:rsidRPr="00A67343">
        <w:rPr>
          <w:rFonts w:hint="eastAsia"/>
        </w:rPr>
        <w:t>芳基吡唑腈是一类具有广泛应用的化合物，它们结合了芳基和吡唑腈两个功能团的优势，展现出独特的化学性质和反应活性。以下是对芳基吡唑腈的详细介绍：</w:t>
      </w:r>
    </w:p>
    <w:p w:rsidR="00A67343" w:rsidRPr="00A67343" w:rsidRDefault="00A67343" w:rsidP="00A67343">
      <w:pPr>
        <w:shd w:val="clear" w:color="auto" w:fill="FFFFFF"/>
        <w:rPr>
          <w:rFonts w:hint="eastAsia"/>
        </w:rPr>
      </w:pPr>
      <w:r w:rsidRPr="00A67343">
        <w:rPr>
          <w:rFonts w:hint="eastAsia"/>
          <w:b/>
          <w:bCs/>
        </w:rPr>
        <w:t>结构与性质</w:t>
      </w:r>
    </w:p>
    <w:p w:rsidR="00A67343" w:rsidRPr="00A67343" w:rsidRDefault="00A67343" w:rsidP="00A67343">
      <w:pPr>
        <w:shd w:val="clear" w:color="auto" w:fill="FFFFFF"/>
        <w:rPr>
          <w:rFonts w:hint="eastAsia"/>
        </w:rPr>
      </w:pPr>
      <w:r w:rsidRPr="00A67343">
        <w:rPr>
          <w:rFonts w:hint="eastAsia"/>
        </w:rPr>
        <w:t>结构特征：芳基吡唑腈的基本结构包括一个吡唑环和一个腈基团，以及与吡唑环相连的芳基。这种结构使得其具有良好的热稳定性和化学稳定性。</w:t>
      </w:r>
    </w:p>
    <w:p w:rsidR="00A67343" w:rsidRPr="00A67343" w:rsidRDefault="00A67343" w:rsidP="00A67343">
      <w:pPr>
        <w:shd w:val="clear" w:color="auto" w:fill="FFFFFF"/>
        <w:rPr>
          <w:rFonts w:hint="eastAsia"/>
        </w:rPr>
      </w:pPr>
      <w:r w:rsidRPr="00A67343">
        <w:rPr>
          <w:rFonts w:hint="eastAsia"/>
        </w:rPr>
        <w:t>物理性质：这些化合物通常具有较低的熔点和沸点，便于在有机合成中进行处理。它们的密度和折射率等物理参数也因具体结构而异。</w:t>
      </w:r>
    </w:p>
    <w:p w:rsidR="00A67343" w:rsidRPr="00A67343" w:rsidRDefault="00A67343" w:rsidP="00A67343">
      <w:pPr>
        <w:shd w:val="clear" w:color="auto" w:fill="FFFFFF"/>
        <w:rPr>
          <w:rFonts w:hint="eastAsia"/>
        </w:rPr>
      </w:pPr>
      <w:r w:rsidRPr="00A67343">
        <w:rPr>
          <w:rFonts w:hint="eastAsia"/>
        </w:rPr>
        <w:t>化学性质：芳基吡唑腈中的腈基团具有较高的反应活性，可以进行多种化学反应，如加成反应、取代反应等。</w:t>
      </w:r>
    </w:p>
    <w:p w:rsidR="00A67343" w:rsidRPr="00A67343" w:rsidRDefault="00A67343" w:rsidP="00A67343">
      <w:pPr>
        <w:shd w:val="clear" w:color="auto" w:fill="FFFFFF"/>
        <w:rPr>
          <w:rFonts w:hint="eastAsia"/>
        </w:rPr>
      </w:pPr>
      <w:r w:rsidRPr="00A67343">
        <w:rPr>
          <w:rFonts w:hint="eastAsia"/>
          <w:b/>
          <w:bCs/>
        </w:rPr>
        <w:t>应用领域</w:t>
      </w:r>
    </w:p>
    <w:p w:rsidR="00A67343" w:rsidRPr="00A67343" w:rsidRDefault="00A67343" w:rsidP="00A67343">
      <w:pPr>
        <w:shd w:val="clear" w:color="auto" w:fill="FFFFFF"/>
        <w:rPr>
          <w:rFonts w:hint="eastAsia"/>
        </w:rPr>
      </w:pPr>
      <w:r w:rsidRPr="00A67343">
        <w:rPr>
          <w:rFonts w:hint="eastAsia"/>
        </w:rPr>
        <w:t>医药领域：由于其独特的生物活性，芳基吡唑腈被广泛研究用于抗菌、抗炎、抗肿瘤等多种药物的开发。</w:t>
      </w:r>
    </w:p>
    <w:p w:rsidR="00A67343" w:rsidRPr="00A67343" w:rsidRDefault="00A67343" w:rsidP="00A67343">
      <w:pPr>
        <w:shd w:val="clear" w:color="auto" w:fill="FFFFFF"/>
        <w:rPr>
          <w:rFonts w:hint="eastAsia"/>
        </w:rPr>
      </w:pPr>
      <w:r w:rsidRPr="00A67343">
        <w:rPr>
          <w:rFonts w:hint="eastAsia"/>
        </w:rPr>
        <w:t>农药领域：这类化合物也显示出良好的杀虫、杀菌和除草活性，是许多现代农药的重要成分。</w:t>
      </w:r>
    </w:p>
    <w:p w:rsidR="00A67343" w:rsidRPr="00A67343" w:rsidRDefault="00A67343" w:rsidP="00A67343">
      <w:pPr>
        <w:shd w:val="clear" w:color="auto" w:fill="FFFFFF"/>
        <w:rPr>
          <w:rFonts w:hint="eastAsia"/>
        </w:rPr>
      </w:pPr>
      <w:r w:rsidRPr="00A67343">
        <w:rPr>
          <w:rFonts w:hint="eastAsia"/>
        </w:rPr>
        <w:t>材料科学：芳基吡唑腈的某些衍生物具有特殊的光电性能，可以用于开发新型有机发光材料和非线性光学材料。</w:t>
      </w:r>
    </w:p>
    <w:p w:rsidR="00A67343" w:rsidRPr="00A67343" w:rsidRDefault="00A67343" w:rsidP="00A67343">
      <w:pPr>
        <w:shd w:val="clear" w:color="auto" w:fill="FFFFFF"/>
        <w:rPr>
          <w:rFonts w:hint="eastAsia"/>
        </w:rPr>
      </w:pPr>
      <w:r w:rsidRPr="00A67343">
        <w:rPr>
          <w:rFonts w:hint="eastAsia"/>
          <w:b/>
          <w:bCs/>
        </w:rPr>
        <w:t>市场现状与发展趋势</w:t>
      </w:r>
    </w:p>
    <w:p w:rsidR="00A67343" w:rsidRPr="00A67343" w:rsidRDefault="00A67343" w:rsidP="00A67343">
      <w:pPr>
        <w:shd w:val="clear" w:color="auto" w:fill="FFFFFF"/>
        <w:rPr>
          <w:rFonts w:hint="eastAsia"/>
        </w:rPr>
      </w:pPr>
      <w:r w:rsidRPr="00A67343">
        <w:rPr>
          <w:rFonts w:hint="eastAsia"/>
        </w:rPr>
        <w:t>市场需求：随着医药和农业的发展，对芳基吡唑腈的需求持续增长，市场潜力巨大。</w:t>
      </w:r>
    </w:p>
    <w:p w:rsidR="00A67343" w:rsidRPr="00A67343" w:rsidRDefault="00A67343" w:rsidP="00A67343">
      <w:pPr>
        <w:shd w:val="clear" w:color="auto" w:fill="FFFFFF"/>
        <w:rPr>
          <w:rFonts w:hint="eastAsia"/>
        </w:rPr>
      </w:pPr>
      <w:r w:rsidRPr="00A67343">
        <w:rPr>
          <w:rFonts w:hint="eastAsia"/>
        </w:rPr>
        <w:t>技术挑战：合成芳基吡唑腈的过程中可能会遇到副反应多、产物纯度低等问题，需要不断优化合成路线和工艺条件。</w:t>
      </w:r>
    </w:p>
    <w:p w:rsidR="00A67343" w:rsidRPr="00A67343" w:rsidRDefault="00A67343" w:rsidP="00A67343">
      <w:pPr>
        <w:shd w:val="clear" w:color="auto" w:fill="FFFFFF"/>
        <w:rPr>
          <w:rFonts w:hint="eastAsia"/>
        </w:rPr>
      </w:pPr>
      <w:r w:rsidRPr="00A67343">
        <w:rPr>
          <w:rFonts w:hint="eastAsia"/>
        </w:rPr>
        <w:t>未来展望：预计未来芳基吡唑腈的研究将更加深入，特别是在绿色合成方法和新应用领域的探索上。</w:t>
      </w:r>
    </w:p>
    <w:p w:rsidR="00A67343" w:rsidRPr="00A67343" w:rsidRDefault="00A67343" w:rsidP="00A67343">
      <w:pPr>
        <w:shd w:val="clear" w:color="auto" w:fill="FFFFFF"/>
        <w:rPr>
          <w:rFonts w:hint="eastAsia"/>
        </w:rPr>
      </w:pPr>
      <w:r w:rsidRPr="00A67343">
        <w:rPr>
          <w:rFonts w:hint="eastAsia"/>
        </w:rPr>
        <w:t>芳基吡唑腈是一类具有丰富化学性质和广泛应用前景的化合物。通过对其结构和性质的深入了解，可以更好地利用它们在医药、农药和材料科学等领域的应用。同时，关注其环境和安全问题，确保可持续发展和人类健康。</w:t>
      </w:r>
    </w:p>
    <w:p w:rsidR="00A67343" w:rsidRPr="00A67343" w:rsidRDefault="00A67343" w:rsidP="00A67343">
      <w:pPr>
        <w:shd w:val="clear" w:color="auto" w:fill="FFFFFF"/>
        <w:rPr>
          <w:rFonts w:hint="eastAsia"/>
        </w:rPr>
      </w:pPr>
      <w:r w:rsidRPr="00A67343">
        <w:rPr>
          <w:rFonts w:hint="eastAsia"/>
        </w:rPr>
        <w:t>2023</w:t>
      </w:r>
      <w:r w:rsidRPr="00A67343">
        <w:rPr>
          <w:rFonts w:hint="eastAsia"/>
        </w:rPr>
        <w:t>年全球芳基吡唑腈市场规模大约为</w:t>
      </w:r>
      <w:r w:rsidRPr="00A67343">
        <w:rPr>
          <w:rFonts w:hint="eastAsia"/>
        </w:rPr>
        <w:t>0.78</w:t>
      </w:r>
      <w:r w:rsidRPr="00A67343">
        <w:rPr>
          <w:rFonts w:hint="eastAsia"/>
        </w:rPr>
        <w:t>亿美元，预计</w:t>
      </w:r>
      <w:r w:rsidRPr="00A67343">
        <w:rPr>
          <w:rFonts w:hint="eastAsia"/>
        </w:rPr>
        <w:t>2030</w:t>
      </w:r>
      <w:r w:rsidRPr="00A67343">
        <w:rPr>
          <w:rFonts w:hint="eastAsia"/>
        </w:rPr>
        <w:t>年将达到</w:t>
      </w:r>
      <w:r w:rsidRPr="00A67343">
        <w:rPr>
          <w:rFonts w:hint="eastAsia"/>
        </w:rPr>
        <w:t>1.03</w:t>
      </w:r>
      <w:r w:rsidRPr="00A67343">
        <w:rPr>
          <w:rFonts w:hint="eastAsia"/>
        </w:rPr>
        <w:t>亿美元，</w:t>
      </w:r>
      <w:r w:rsidRPr="00A67343">
        <w:rPr>
          <w:rFonts w:hint="eastAsia"/>
        </w:rPr>
        <w:t>2024-2030</w:t>
      </w:r>
      <w:r w:rsidRPr="00A67343">
        <w:rPr>
          <w:rFonts w:hint="eastAsia"/>
        </w:rPr>
        <w:t>期间年复合增长率（</w:t>
      </w:r>
      <w:r w:rsidRPr="00A67343">
        <w:rPr>
          <w:rFonts w:hint="eastAsia"/>
        </w:rPr>
        <w:t>CAGR</w:t>
      </w:r>
      <w:r w:rsidRPr="00A67343">
        <w:rPr>
          <w:rFonts w:hint="eastAsia"/>
        </w:rPr>
        <w:t>）为</w:t>
      </w:r>
      <w:r w:rsidRPr="00A67343">
        <w:rPr>
          <w:rFonts w:hint="eastAsia"/>
        </w:rPr>
        <w:t>3.7%</w:t>
      </w:r>
      <w:r w:rsidRPr="00A67343">
        <w:rPr>
          <w:rFonts w:hint="eastAsia"/>
        </w:rPr>
        <w:t>。</w:t>
      </w:r>
    </w:p>
    <w:p w:rsidR="00A67343" w:rsidRPr="00A67343" w:rsidRDefault="00A67343" w:rsidP="00A67343">
      <w:pPr>
        <w:shd w:val="clear" w:color="auto" w:fill="FFFFFF"/>
        <w:rPr>
          <w:rFonts w:hint="eastAsia"/>
        </w:rPr>
      </w:pPr>
      <w:r w:rsidRPr="00A67343">
        <w:rPr>
          <w:rFonts w:hint="eastAsia"/>
        </w:rPr>
        <w:t>全球芳基吡唑腈的核心厂商包括江苏优普生物化学科技、托球农化和济宁同拓生物科技等。前三家企业占有约</w:t>
      </w:r>
      <w:r w:rsidRPr="00A67343">
        <w:rPr>
          <w:rFonts w:hint="eastAsia"/>
        </w:rPr>
        <w:t>86%</w:t>
      </w:r>
      <w:r w:rsidRPr="00A67343">
        <w:rPr>
          <w:rFonts w:hint="eastAsia"/>
        </w:rPr>
        <w:t>的市场份额。亚太地区是全球最大的芳基吡唑腈市场，市场份额约为</w:t>
      </w:r>
      <w:r w:rsidRPr="00A67343">
        <w:rPr>
          <w:rFonts w:hint="eastAsia"/>
        </w:rPr>
        <w:t>79%</w:t>
      </w:r>
      <w:r w:rsidRPr="00A67343">
        <w:rPr>
          <w:rFonts w:hint="eastAsia"/>
        </w:rPr>
        <w:t>，其次是欧洲和北美，市场份额分别为</w:t>
      </w:r>
      <w:r w:rsidRPr="00A67343">
        <w:rPr>
          <w:rFonts w:hint="eastAsia"/>
        </w:rPr>
        <w:t>15%</w:t>
      </w:r>
      <w:r w:rsidRPr="00A67343">
        <w:rPr>
          <w:rFonts w:hint="eastAsia"/>
        </w:rPr>
        <w:t>和</w:t>
      </w:r>
      <w:r w:rsidRPr="00A67343">
        <w:rPr>
          <w:rFonts w:hint="eastAsia"/>
        </w:rPr>
        <w:t>4%</w:t>
      </w:r>
      <w:r w:rsidRPr="00A67343">
        <w:rPr>
          <w:rFonts w:hint="eastAsia"/>
        </w:rPr>
        <w:t>。就产品类型而言，含量</w:t>
      </w:r>
      <w:r w:rsidRPr="00A67343">
        <w:rPr>
          <w:rFonts w:hint="eastAsia"/>
        </w:rPr>
        <w:t xml:space="preserve"> </w:t>
      </w:r>
      <w:r w:rsidRPr="00A67343">
        <w:rPr>
          <w:rFonts w:hint="eastAsia"/>
        </w:rPr>
        <w:t>≥</w:t>
      </w:r>
      <w:r w:rsidRPr="00A67343">
        <w:rPr>
          <w:rFonts w:hint="eastAsia"/>
        </w:rPr>
        <w:t>97%</w:t>
      </w:r>
      <w:r w:rsidRPr="00A67343">
        <w:rPr>
          <w:rFonts w:hint="eastAsia"/>
        </w:rPr>
        <w:t>是最大的细分，占有大约</w:t>
      </w:r>
      <w:r w:rsidRPr="00A67343">
        <w:rPr>
          <w:rFonts w:hint="eastAsia"/>
        </w:rPr>
        <w:t>72%</w:t>
      </w:r>
      <w:r w:rsidRPr="00A67343">
        <w:rPr>
          <w:rFonts w:hint="eastAsia"/>
        </w:rPr>
        <w:t>的市场份额。就应用来说，农药中间体是最大的下游领域，约占</w:t>
      </w:r>
      <w:r w:rsidRPr="00A67343">
        <w:rPr>
          <w:rFonts w:hint="eastAsia"/>
        </w:rPr>
        <w:t>93%</w:t>
      </w:r>
      <w:r w:rsidRPr="00A67343">
        <w:rPr>
          <w:rFonts w:hint="eastAsia"/>
        </w:rPr>
        <w:t>的市场份额。</w:t>
      </w:r>
    </w:p>
    <w:p w:rsidR="00AC161B" w:rsidRDefault="00AC161B" w:rsidP="00AC161B">
      <w:pPr>
        <w:shd w:val="clear" w:color="auto" w:fill="FFFFFF"/>
        <w:rPr>
          <w:rFonts w:hint="eastAsia"/>
        </w:rPr>
      </w:pPr>
      <w:r w:rsidRPr="00AC161B">
        <w:rPr>
          <w:rFonts w:hint="eastAsia"/>
        </w:rPr>
        <w:t>（</w:t>
      </w:r>
      <w:r w:rsidRPr="00AC161B">
        <w:rPr>
          <w:rFonts w:hint="eastAsia"/>
        </w:rPr>
        <w:t>Win Market Research</w:t>
      </w:r>
      <w:r w:rsidRPr="00AC161B">
        <w:rPr>
          <w:rFonts w:hint="eastAsia"/>
        </w:rPr>
        <w:t>）辰宇信息</w:t>
      </w:r>
    </w:p>
    <w:p w:rsidR="000B429F" w:rsidRDefault="00AC161B" w:rsidP="00AC161B">
      <w:pPr>
        <w:shd w:val="clear" w:color="auto" w:fill="FFFFFF"/>
      </w:pPr>
      <w:r>
        <w:rPr>
          <w:rFonts w:hint="eastAsia"/>
        </w:rPr>
        <w:t>报告</w:t>
      </w:r>
      <w:r w:rsidR="005141CD">
        <w:t>分析</w:t>
      </w:r>
      <w:r w:rsidR="00A67343">
        <w:rPr>
          <w:rFonts w:hint="eastAsia"/>
        </w:rPr>
        <w:t>芳基吡唑腈</w:t>
      </w:r>
      <w:r w:rsidR="005141CD">
        <w:t>行业竞争格局，包括全球市场主要厂商竞争格局和中国本土市场主要厂商竞争格局，重点分析全球主要厂商</w:t>
      </w:r>
      <w:r w:rsidR="00A67343">
        <w:rPr>
          <w:rFonts w:hint="eastAsia"/>
        </w:rPr>
        <w:t>芳基吡唑腈</w:t>
      </w:r>
      <w:r w:rsidR="005141CD">
        <w:t>产能、销量、收入、价格和市场份额，全球</w:t>
      </w:r>
      <w:r w:rsidR="00A67343">
        <w:rPr>
          <w:rFonts w:hint="eastAsia"/>
        </w:rPr>
        <w:t>芳基吡唑腈</w:t>
      </w:r>
      <w:r w:rsidR="005141CD">
        <w:t>产地分布情况、中国</w:t>
      </w:r>
      <w:r w:rsidR="00A67343">
        <w:rPr>
          <w:rFonts w:hint="eastAsia"/>
        </w:rPr>
        <w:t>芳基吡唑腈</w:t>
      </w:r>
      <w:r w:rsidR="005141CD">
        <w:t>进出口情况以及行业并购情况等。</w:t>
      </w:r>
      <w:r w:rsidRPr="008D6564">
        <w:rPr>
          <w:rFonts w:hint="eastAsia"/>
        </w:rPr>
        <w:t>如果您有兴趣了解详情，薇</w:t>
      </w:r>
      <w:r>
        <w:rPr>
          <w:rFonts w:hint="eastAsia"/>
        </w:rPr>
        <w:t xml:space="preserve">  </w:t>
      </w:r>
      <w:r w:rsidRPr="008D6564">
        <w:rPr>
          <w:rFonts w:hint="eastAsia"/>
        </w:rPr>
        <w:t xml:space="preserve">joie  </w:t>
      </w:r>
      <w:r w:rsidRPr="008D6564">
        <w:rPr>
          <w:rFonts w:hint="eastAsia"/>
        </w:rPr>
        <w:t>：</w:t>
      </w:r>
      <w:r>
        <w:rPr>
          <w:rFonts w:hint="eastAsia"/>
        </w:rPr>
        <w:t xml:space="preserve">  </w:t>
      </w:r>
      <w:r w:rsidRPr="008D6564">
        <w:rPr>
          <w:rFonts w:hint="eastAsia"/>
        </w:rPr>
        <w:t xml:space="preserve">chenyu-joie   </w:t>
      </w:r>
      <w:r w:rsidRPr="008D6564">
        <w:rPr>
          <w:rFonts w:hint="eastAsia"/>
        </w:rPr>
        <w:t>同时了解更多前沿报告及报价。</w:t>
      </w:r>
      <w:r w:rsidR="005141CD">
        <w:rPr>
          <w:rFonts w:hint="eastAsia"/>
        </w:rPr>
        <w:t>针对</w:t>
      </w:r>
      <w:r w:rsidR="00A67343">
        <w:rPr>
          <w:rFonts w:hint="eastAsia"/>
        </w:rPr>
        <w:t>芳基吡唑腈</w:t>
      </w:r>
      <w:r w:rsidR="005141CD">
        <w:rPr>
          <w:rFonts w:hint="eastAsia"/>
        </w:rPr>
        <w:t>行业产品分类、应用、行业政策、产业链、生产模式、销售模式、行业发展有利因素、不利因素和进入壁垒也做了详细分析。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rFonts w:hint="eastAsia"/>
          <w:b/>
          <w:szCs w:val="24"/>
        </w:rPr>
        <w:lastRenderedPageBreak/>
        <w:t>全球及中国主要厂商包括：</w:t>
      </w:r>
    </w:p>
    <w:p w:rsidR="00A67343" w:rsidRPr="00A67343" w:rsidRDefault="00A67343" w:rsidP="00A67343">
      <w:pPr>
        <w:pStyle w:val="a5"/>
        <w:spacing w:before="240" w:after="240" w:line="420" w:lineRule="atLeast"/>
        <w:jc w:val="both"/>
        <w:rPr>
          <w:rFonts w:ascii="Helvetica" w:eastAsia="Helvetica" w:hAnsi="Helvetica" w:cs="Helvetica"/>
          <w:color w:val="333333"/>
          <w:sz w:val="19"/>
          <w:szCs w:val="19"/>
        </w:rPr>
      </w:pPr>
      <w:r w:rsidRPr="00A67343">
        <w:rPr>
          <w:rFonts w:ascii="Helvetica" w:eastAsia="Helvetica" w:hAnsi="Helvetica" w:cs="Helvetica"/>
          <w:color w:val="333333"/>
          <w:sz w:val="19"/>
          <w:szCs w:val="19"/>
        </w:rPr>
        <w:t xml:space="preserve">    江苏优普生物化学科技</w:t>
      </w:r>
    </w:p>
    <w:p w:rsidR="00A67343" w:rsidRPr="00A67343" w:rsidRDefault="00A67343" w:rsidP="00A67343">
      <w:pPr>
        <w:pStyle w:val="a5"/>
        <w:spacing w:before="240" w:after="240" w:line="420" w:lineRule="atLeast"/>
        <w:jc w:val="both"/>
        <w:rPr>
          <w:rFonts w:ascii="Helvetica" w:eastAsia="Helvetica" w:hAnsi="Helvetica" w:cs="Helvetica"/>
          <w:color w:val="333333"/>
          <w:sz w:val="19"/>
          <w:szCs w:val="19"/>
        </w:rPr>
      </w:pPr>
      <w:r w:rsidRPr="00A67343">
        <w:rPr>
          <w:rFonts w:ascii="Helvetica" w:eastAsia="Helvetica" w:hAnsi="Helvetica" w:cs="Helvetica"/>
          <w:color w:val="333333"/>
          <w:sz w:val="19"/>
          <w:szCs w:val="19"/>
        </w:rPr>
        <w:t xml:space="preserve">    托球农化</w:t>
      </w:r>
    </w:p>
    <w:p w:rsidR="00A67343" w:rsidRPr="00A67343" w:rsidRDefault="00A67343" w:rsidP="00A67343">
      <w:pPr>
        <w:pStyle w:val="a5"/>
        <w:spacing w:before="240" w:after="240" w:line="420" w:lineRule="atLeast"/>
        <w:jc w:val="both"/>
        <w:rPr>
          <w:rFonts w:ascii="Helvetica" w:eastAsia="Helvetica" w:hAnsi="Helvetica" w:cs="Helvetica"/>
          <w:color w:val="333333"/>
          <w:sz w:val="19"/>
          <w:szCs w:val="19"/>
        </w:rPr>
      </w:pPr>
      <w:r w:rsidRPr="00A67343">
        <w:rPr>
          <w:rFonts w:ascii="Helvetica" w:eastAsia="Helvetica" w:hAnsi="Helvetica" w:cs="Helvetica"/>
          <w:color w:val="333333"/>
          <w:sz w:val="19"/>
          <w:szCs w:val="19"/>
        </w:rPr>
        <w:t xml:space="preserve">    济宁同拓生物科技</w:t>
      </w:r>
    </w:p>
    <w:p w:rsidR="00A67343" w:rsidRPr="00A67343" w:rsidRDefault="00A67343" w:rsidP="00A67343">
      <w:pPr>
        <w:pStyle w:val="a5"/>
        <w:spacing w:before="240" w:after="240" w:line="420" w:lineRule="atLeast"/>
        <w:jc w:val="both"/>
        <w:rPr>
          <w:rFonts w:ascii="Helvetica" w:eastAsia="Helvetica" w:hAnsi="Helvetica" w:cs="Helvetica"/>
          <w:color w:val="333333"/>
          <w:sz w:val="19"/>
          <w:szCs w:val="19"/>
        </w:rPr>
      </w:pPr>
      <w:r w:rsidRPr="00A67343">
        <w:rPr>
          <w:rFonts w:ascii="Helvetica" w:eastAsia="Helvetica" w:hAnsi="Helvetica" w:cs="Helvetica"/>
          <w:color w:val="333333"/>
          <w:sz w:val="19"/>
          <w:szCs w:val="19"/>
        </w:rPr>
        <w:t xml:space="preserve">    台州达辰药业</w:t>
      </w:r>
    </w:p>
    <w:p w:rsidR="00A67343" w:rsidRPr="00A67343" w:rsidRDefault="00A67343" w:rsidP="00A67343">
      <w:pPr>
        <w:pStyle w:val="a5"/>
        <w:spacing w:before="240" w:after="240" w:line="420" w:lineRule="atLeast"/>
        <w:jc w:val="both"/>
        <w:rPr>
          <w:rFonts w:ascii="Helvetica" w:eastAsia="Helvetica" w:hAnsi="Helvetica" w:cs="Helvetica"/>
          <w:color w:val="333333"/>
          <w:sz w:val="19"/>
          <w:szCs w:val="19"/>
        </w:rPr>
      </w:pPr>
      <w:r w:rsidRPr="00A67343">
        <w:rPr>
          <w:rFonts w:ascii="Helvetica" w:eastAsia="Helvetica" w:hAnsi="Helvetica" w:cs="Helvetica"/>
          <w:color w:val="333333"/>
          <w:sz w:val="19"/>
          <w:szCs w:val="19"/>
        </w:rPr>
        <w:t xml:space="preserve">    武穴市旭日化工</w:t>
      </w:r>
    </w:p>
    <w:p w:rsidR="00A67343" w:rsidRPr="00A67343" w:rsidRDefault="00A67343" w:rsidP="00A67343">
      <w:pPr>
        <w:pStyle w:val="a5"/>
        <w:spacing w:before="240" w:after="240" w:line="420" w:lineRule="atLeast"/>
        <w:jc w:val="both"/>
        <w:rPr>
          <w:rFonts w:ascii="Helvetica" w:eastAsia="Helvetica" w:hAnsi="Helvetica" w:cs="Helvetica"/>
          <w:color w:val="333333"/>
          <w:sz w:val="19"/>
          <w:szCs w:val="19"/>
        </w:rPr>
      </w:pPr>
      <w:r w:rsidRPr="00A67343">
        <w:rPr>
          <w:rFonts w:ascii="Helvetica" w:eastAsia="Helvetica" w:hAnsi="Helvetica" w:cs="Helvetica"/>
          <w:color w:val="333333"/>
          <w:sz w:val="19"/>
          <w:szCs w:val="19"/>
        </w:rPr>
        <w:t xml:space="preserve">    拜耳</w:t>
      </w:r>
    </w:p>
    <w:p w:rsidR="00A67343" w:rsidRPr="00A67343" w:rsidRDefault="00A67343" w:rsidP="00A67343">
      <w:pPr>
        <w:pStyle w:val="a5"/>
        <w:spacing w:before="240" w:after="240" w:line="420" w:lineRule="atLeast"/>
        <w:jc w:val="both"/>
        <w:rPr>
          <w:rFonts w:ascii="Helvetica" w:eastAsia="Helvetica" w:hAnsi="Helvetica" w:cs="Helvetica"/>
          <w:b/>
          <w:color w:val="333333"/>
          <w:sz w:val="19"/>
          <w:szCs w:val="19"/>
        </w:rPr>
      </w:pPr>
      <w:r w:rsidRPr="00A67343">
        <w:rPr>
          <w:rFonts w:ascii="Helvetica" w:eastAsia="Helvetica" w:hAnsi="Helvetica" w:cs="Helvetica"/>
          <w:b/>
          <w:color w:val="333333"/>
          <w:sz w:val="19"/>
          <w:szCs w:val="19"/>
        </w:rPr>
        <w:t>按照不同产品类型，包括如下几个类别：</w:t>
      </w:r>
    </w:p>
    <w:p w:rsidR="00A67343" w:rsidRPr="00A67343" w:rsidRDefault="00A67343" w:rsidP="00A67343">
      <w:pPr>
        <w:pStyle w:val="a5"/>
        <w:spacing w:before="240" w:after="240" w:line="420" w:lineRule="atLeast"/>
        <w:jc w:val="both"/>
        <w:rPr>
          <w:rFonts w:ascii="Helvetica" w:eastAsia="Helvetica" w:hAnsi="Helvetica" w:cs="Helvetica"/>
          <w:color w:val="333333"/>
          <w:sz w:val="19"/>
          <w:szCs w:val="19"/>
        </w:rPr>
      </w:pPr>
      <w:r w:rsidRPr="00A67343">
        <w:rPr>
          <w:rFonts w:ascii="Helvetica" w:eastAsia="Helvetica" w:hAnsi="Helvetica" w:cs="Helvetica"/>
          <w:color w:val="333333"/>
          <w:sz w:val="19"/>
          <w:szCs w:val="19"/>
        </w:rPr>
        <w:t xml:space="preserve">    含量 ≥97%</w:t>
      </w:r>
    </w:p>
    <w:p w:rsidR="00A67343" w:rsidRPr="00A67343" w:rsidRDefault="00A67343" w:rsidP="00A67343">
      <w:pPr>
        <w:pStyle w:val="a5"/>
        <w:spacing w:before="240" w:after="240" w:line="420" w:lineRule="atLeast"/>
        <w:jc w:val="both"/>
        <w:rPr>
          <w:rFonts w:ascii="Helvetica" w:eastAsia="Helvetica" w:hAnsi="Helvetica" w:cs="Helvetica"/>
          <w:color w:val="333333"/>
          <w:sz w:val="19"/>
          <w:szCs w:val="19"/>
        </w:rPr>
      </w:pPr>
      <w:r w:rsidRPr="00A67343">
        <w:rPr>
          <w:rFonts w:ascii="Helvetica" w:eastAsia="Helvetica" w:hAnsi="Helvetica" w:cs="Helvetica"/>
          <w:color w:val="333333"/>
          <w:sz w:val="19"/>
          <w:szCs w:val="19"/>
        </w:rPr>
        <w:t xml:space="preserve">    含量 ≥99%</w:t>
      </w:r>
    </w:p>
    <w:p w:rsidR="00A67343" w:rsidRPr="00A67343" w:rsidRDefault="00A67343" w:rsidP="00A67343">
      <w:pPr>
        <w:pStyle w:val="a5"/>
        <w:spacing w:before="240" w:after="240" w:line="420" w:lineRule="atLeast"/>
        <w:jc w:val="both"/>
        <w:rPr>
          <w:rFonts w:ascii="Helvetica" w:eastAsia="Helvetica" w:hAnsi="Helvetica" w:cs="Helvetica"/>
          <w:b/>
          <w:color w:val="333333"/>
          <w:sz w:val="19"/>
          <w:szCs w:val="19"/>
        </w:rPr>
      </w:pPr>
      <w:r w:rsidRPr="00A67343">
        <w:rPr>
          <w:rFonts w:ascii="Helvetica" w:eastAsia="Helvetica" w:hAnsi="Helvetica" w:cs="Helvetica"/>
          <w:b/>
          <w:color w:val="333333"/>
          <w:sz w:val="19"/>
          <w:szCs w:val="19"/>
        </w:rPr>
        <w:t>按照不同应用，主要包括如下几个方面：</w:t>
      </w:r>
    </w:p>
    <w:p w:rsidR="00A67343" w:rsidRPr="00A67343" w:rsidRDefault="00A67343" w:rsidP="00A67343">
      <w:pPr>
        <w:pStyle w:val="a5"/>
        <w:spacing w:before="240" w:after="240" w:line="420" w:lineRule="atLeast"/>
        <w:jc w:val="both"/>
        <w:rPr>
          <w:rFonts w:ascii="Helvetica" w:eastAsia="Helvetica" w:hAnsi="Helvetica" w:cs="Helvetica"/>
          <w:color w:val="333333"/>
          <w:sz w:val="19"/>
          <w:szCs w:val="19"/>
        </w:rPr>
      </w:pPr>
      <w:r w:rsidRPr="00A67343">
        <w:rPr>
          <w:rFonts w:ascii="Helvetica" w:eastAsia="Helvetica" w:hAnsi="Helvetica" w:cs="Helvetica"/>
          <w:color w:val="333333"/>
          <w:sz w:val="19"/>
          <w:szCs w:val="19"/>
        </w:rPr>
        <w:t xml:space="preserve">    农药中间体</w:t>
      </w:r>
    </w:p>
    <w:p w:rsidR="00A67343" w:rsidRPr="00A67343" w:rsidRDefault="00A67343" w:rsidP="00A67343">
      <w:pPr>
        <w:pStyle w:val="a5"/>
        <w:spacing w:before="240" w:after="240" w:line="420" w:lineRule="atLeast"/>
        <w:jc w:val="both"/>
        <w:rPr>
          <w:rFonts w:ascii="Helvetica" w:eastAsia="Helvetica" w:hAnsi="Helvetica" w:cs="Helvetica"/>
          <w:color w:val="333333"/>
          <w:sz w:val="19"/>
          <w:szCs w:val="19"/>
        </w:rPr>
      </w:pPr>
      <w:r w:rsidRPr="00A67343">
        <w:rPr>
          <w:rFonts w:ascii="Helvetica" w:eastAsia="Helvetica" w:hAnsi="Helvetica" w:cs="Helvetica"/>
          <w:color w:val="333333"/>
          <w:sz w:val="19"/>
          <w:szCs w:val="19"/>
        </w:rPr>
        <w:t xml:space="preserve">    医药中间体</w:t>
      </w:r>
    </w:p>
    <w:p w:rsidR="00A67343" w:rsidRPr="00A67343" w:rsidRDefault="00A67343" w:rsidP="00A67343">
      <w:pPr>
        <w:pStyle w:val="a5"/>
        <w:spacing w:before="240" w:after="240" w:line="420" w:lineRule="atLeast"/>
        <w:jc w:val="both"/>
        <w:rPr>
          <w:rFonts w:ascii="Helvetica" w:eastAsia="Helvetica" w:hAnsi="Helvetica" w:cs="Helvetica"/>
          <w:color w:val="333333"/>
          <w:sz w:val="19"/>
          <w:szCs w:val="19"/>
        </w:rPr>
      </w:pPr>
      <w:r w:rsidRPr="00A67343">
        <w:rPr>
          <w:rFonts w:ascii="Helvetica" w:eastAsia="Helvetica" w:hAnsi="Helvetica" w:cs="Helvetica"/>
          <w:color w:val="333333"/>
          <w:sz w:val="19"/>
          <w:szCs w:val="19"/>
        </w:rPr>
        <w:t xml:space="preserve">    其他</w:t>
      </w:r>
    </w:p>
    <w:p w:rsidR="000B429F" w:rsidRDefault="005141CD" w:rsidP="00D01E35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b/>
          <w:szCs w:val="24"/>
        </w:rPr>
        <w:t>报告包含的主要地区和国家：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ind w:firstLineChars="200" w:firstLine="420"/>
        <w:jc w:val="both"/>
        <w:rPr>
          <w:rFonts w:cstheme="minorBidi"/>
          <w:kern w:val="2"/>
          <w:sz w:val="21"/>
        </w:rPr>
      </w:pPr>
      <w:r>
        <w:rPr>
          <w:rFonts w:cstheme="minorBidi"/>
          <w:kern w:val="2"/>
          <w:sz w:val="21"/>
        </w:rPr>
        <w:t>北美（美国和加拿大）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ind w:firstLineChars="200" w:firstLine="420"/>
        <w:jc w:val="both"/>
        <w:rPr>
          <w:rFonts w:cstheme="minorBidi"/>
          <w:kern w:val="2"/>
          <w:sz w:val="21"/>
        </w:rPr>
      </w:pPr>
      <w:r>
        <w:rPr>
          <w:rFonts w:cstheme="minorBidi"/>
          <w:kern w:val="2"/>
          <w:sz w:val="21"/>
        </w:rPr>
        <w:t>欧洲（德国、英国、法国、意大利和其他欧洲国家）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ind w:firstLineChars="200" w:firstLine="420"/>
        <w:jc w:val="both"/>
        <w:rPr>
          <w:rFonts w:cstheme="minorBidi"/>
          <w:kern w:val="2"/>
          <w:sz w:val="21"/>
        </w:rPr>
      </w:pPr>
      <w:r>
        <w:rPr>
          <w:rFonts w:cstheme="minorBidi"/>
          <w:kern w:val="2"/>
          <w:sz w:val="21"/>
        </w:rPr>
        <w:t>亚太（中国、日本、韩国、中国台湾地区、东南亚、印度等）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ind w:firstLineChars="200" w:firstLine="420"/>
        <w:jc w:val="both"/>
        <w:rPr>
          <w:rFonts w:cstheme="minorBidi"/>
          <w:kern w:val="2"/>
          <w:sz w:val="21"/>
        </w:rPr>
      </w:pPr>
      <w:r>
        <w:rPr>
          <w:rFonts w:cstheme="minorBidi"/>
          <w:kern w:val="2"/>
          <w:sz w:val="21"/>
        </w:rPr>
        <w:t>拉美（墨西哥和巴西等）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ind w:firstLineChars="200" w:firstLine="420"/>
        <w:jc w:val="both"/>
        <w:rPr>
          <w:rFonts w:cstheme="minorBidi"/>
          <w:kern w:val="2"/>
          <w:sz w:val="21"/>
        </w:rPr>
      </w:pPr>
      <w:r>
        <w:rPr>
          <w:rFonts w:cstheme="minorBidi"/>
          <w:kern w:val="2"/>
          <w:sz w:val="21"/>
        </w:rPr>
        <w:t>中东及非洲地区（土耳其和沙特等）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rFonts w:hint="eastAsia"/>
          <w:b/>
          <w:szCs w:val="24"/>
        </w:rPr>
        <w:t>报告正文共</w:t>
      </w:r>
      <w:r>
        <w:rPr>
          <w:rFonts w:hint="eastAsia"/>
          <w:b/>
          <w:szCs w:val="24"/>
        </w:rPr>
        <w:t>11</w:t>
      </w:r>
      <w:r>
        <w:rPr>
          <w:rFonts w:hint="eastAsia"/>
          <w:b/>
          <w:szCs w:val="24"/>
        </w:rPr>
        <w:t>章，各章节主要内容如下：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第1章：报告统计范围、产品细分、下游应用领域，以及行业发展总体概况、有利和不利因素、进入壁垒等；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第2章：全球市场供需情况、中国地区供需情况，包括主要地区</w:t>
      </w:r>
      <w:r w:rsidR="00A67343">
        <w:rPr>
          <w:rFonts w:ascii="Helvetica" w:eastAsia="宋体" w:hAnsi="Helvetica" w:cs="Helvetica" w:hint="eastAsia"/>
          <w:color w:val="333333"/>
          <w:sz w:val="19"/>
          <w:szCs w:val="19"/>
        </w:rPr>
        <w:t>芳基吡唑腈</w:t>
      </w:r>
      <w:r>
        <w:rPr>
          <w:rFonts w:ascii="Helvetica" w:eastAsia="Helvetica" w:hAnsi="Helvetica" w:cs="Helvetica"/>
          <w:color w:val="333333"/>
          <w:sz w:val="19"/>
          <w:szCs w:val="19"/>
        </w:rPr>
        <w:t>产量、销量、收入、价格及市场份额等；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第3章：全球主要地区和国家，</w:t>
      </w:r>
      <w:r w:rsidR="00A67343">
        <w:rPr>
          <w:rFonts w:ascii="Helvetica" w:eastAsia="宋体" w:hAnsi="Helvetica" w:cs="Helvetica" w:hint="eastAsia"/>
          <w:color w:val="333333"/>
          <w:sz w:val="19"/>
          <w:szCs w:val="19"/>
        </w:rPr>
        <w:t>芳基吡唑腈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销量和销售收入，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2019-2023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，及预测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2024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到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2030</w:t>
      </w:r>
      <w:r>
        <w:rPr>
          <w:rFonts w:ascii="Helvetica" w:eastAsia="Helvetica" w:hAnsi="Helvetica" w:cs="Helvetica"/>
          <w:color w:val="333333"/>
          <w:sz w:val="19"/>
          <w:szCs w:val="19"/>
        </w:rPr>
        <w:t>；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第4章：行业竞争格局分析，包括全球市场企业排名及市场份额、中国市场企业排名和份额、主要厂商</w:t>
      </w:r>
      <w:r w:rsidR="00A67343">
        <w:rPr>
          <w:rFonts w:ascii="Helvetica" w:eastAsia="宋体" w:hAnsi="Helvetica" w:cs="Helvetica" w:hint="eastAsia"/>
          <w:color w:val="333333"/>
          <w:sz w:val="19"/>
          <w:szCs w:val="19"/>
        </w:rPr>
        <w:t>芳基吡唑腈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销量、收入、价格和市场份额等；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第5章：全球市场不同类型</w:t>
      </w:r>
      <w:r w:rsidR="00A67343">
        <w:rPr>
          <w:rFonts w:ascii="Helvetica" w:eastAsia="宋体" w:hAnsi="Helvetica" w:cs="Helvetica" w:hint="eastAsia"/>
          <w:color w:val="333333"/>
          <w:sz w:val="19"/>
          <w:szCs w:val="19"/>
        </w:rPr>
        <w:t>芳基吡唑腈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销量、收入、价格及份额等；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第6章：全球市场不同应用</w:t>
      </w:r>
      <w:r w:rsidR="00A67343">
        <w:rPr>
          <w:rFonts w:ascii="Helvetica" w:eastAsia="宋体" w:hAnsi="Helvetica" w:cs="Helvetica" w:hint="eastAsia"/>
          <w:color w:val="333333"/>
          <w:sz w:val="19"/>
          <w:szCs w:val="19"/>
        </w:rPr>
        <w:t>芳基吡唑腈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销量、收入、价格及份额等；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第7章：行业发展环境分析，包括政策、增长驱动因素、技术趋势、营销等；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第8章：行业供应链分析，包括产业链、主要原料供应情况、下游应用情况、行业采购模式、生产模式、销售模式及销售渠道等；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第9章：全球市场</w:t>
      </w:r>
      <w:r w:rsidR="00A67343">
        <w:rPr>
          <w:rFonts w:ascii="Helvetica" w:eastAsia="宋体" w:hAnsi="Helvetica" w:cs="Helvetica" w:hint="eastAsia"/>
          <w:color w:val="333333"/>
          <w:sz w:val="19"/>
          <w:szCs w:val="19"/>
        </w:rPr>
        <w:t>芳基吡唑腈</w:t>
      </w:r>
      <w:r>
        <w:rPr>
          <w:rFonts w:ascii="Helvetica" w:eastAsia="Helvetica" w:hAnsi="Helvetica" w:cs="Helvetica"/>
          <w:color w:val="333333"/>
          <w:sz w:val="19"/>
          <w:szCs w:val="19"/>
        </w:rPr>
        <w:t>主要厂商基本情况介绍，包括公司简介、</w:t>
      </w:r>
      <w:r w:rsidR="00A67343">
        <w:rPr>
          <w:rFonts w:ascii="Helvetica" w:eastAsia="宋体" w:hAnsi="Helvetica" w:cs="Helvetica" w:hint="eastAsia"/>
          <w:color w:val="333333"/>
          <w:sz w:val="19"/>
          <w:szCs w:val="19"/>
        </w:rPr>
        <w:t>芳基吡唑腈</w:t>
      </w:r>
      <w:r>
        <w:rPr>
          <w:rFonts w:ascii="Helvetica" w:eastAsia="Helvetica" w:hAnsi="Helvetica" w:cs="Helvetica"/>
          <w:color w:val="333333"/>
          <w:sz w:val="19"/>
          <w:szCs w:val="19"/>
        </w:rPr>
        <w:t>产品规格型号、销量、价格、收入及公司最新动态等；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第10章：中国市场</w:t>
      </w:r>
      <w:r w:rsidR="00A67343">
        <w:rPr>
          <w:rFonts w:ascii="Helvetica" w:eastAsia="宋体" w:hAnsi="Helvetica" w:cs="Helvetica" w:hint="eastAsia"/>
          <w:color w:val="333333"/>
          <w:sz w:val="19"/>
          <w:szCs w:val="19"/>
        </w:rPr>
        <w:t>芳基吡唑腈</w:t>
      </w:r>
      <w:r>
        <w:rPr>
          <w:rFonts w:ascii="Helvetica" w:eastAsia="Helvetica" w:hAnsi="Helvetica" w:cs="Helvetica"/>
          <w:color w:val="333333"/>
          <w:sz w:val="19"/>
          <w:szCs w:val="19"/>
        </w:rPr>
        <w:t>进出口情况分析；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Helvetica" w:eastAsia="宋体" w:hAnsi="Helvetica" w:cs="Helvetica"/>
          <w:color w:val="333333"/>
          <w:sz w:val="19"/>
          <w:szCs w:val="19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第11章：中国市场</w:t>
      </w:r>
      <w:r w:rsidR="00A67343">
        <w:rPr>
          <w:rFonts w:ascii="Helvetica" w:eastAsia="宋体" w:hAnsi="Helvetica" w:cs="Helvetica" w:hint="eastAsia"/>
          <w:color w:val="333333"/>
          <w:sz w:val="19"/>
          <w:szCs w:val="19"/>
        </w:rPr>
        <w:t>芳基吡唑腈</w:t>
      </w:r>
      <w:r>
        <w:rPr>
          <w:rFonts w:ascii="Helvetica" w:eastAsia="Helvetica" w:hAnsi="Helvetica" w:cs="Helvetica"/>
          <w:color w:val="333333"/>
          <w:sz w:val="19"/>
          <w:szCs w:val="19"/>
        </w:rPr>
        <w:t>主要生产和消费地区分布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。</w:t>
      </w:r>
    </w:p>
    <w:p w:rsidR="00B15258" w:rsidRPr="00C725DF" w:rsidRDefault="00B15258" w:rsidP="00B15258">
      <w:pPr>
        <w:rPr>
          <w:b/>
        </w:rPr>
      </w:pPr>
      <w:r w:rsidRPr="00C725DF">
        <w:rPr>
          <w:rFonts w:hint="eastAsia"/>
          <w:b/>
        </w:rPr>
        <w:t>《辰宇信息咨询</w:t>
      </w:r>
      <w:r w:rsidRPr="00C725DF">
        <w:rPr>
          <w:rFonts w:hint="eastAsia"/>
          <w:b/>
        </w:rPr>
        <w:t xml:space="preserve"> /</w:t>
      </w:r>
      <w:r w:rsidRPr="00C725DF">
        <w:rPr>
          <w:rFonts w:hint="eastAsia"/>
          <w:b/>
        </w:rPr>
        <w:t>全球及中国</w:t>
      </w:r>
      <w:r w:rsidR="00A67343">
        <w:rPr>
          <w:rFonts w:hint="eastAsia"/>
          <w:b/>
          <w:bCs/>
        </w:rPr>
        <w:t>芳基吡唑腈</w:t>
      </w:r>
      <w:r w:rsidRPr="00C725DF">
        <w:rPr>
          <w:rFonts w:hint="eastAsia"/>
          <w:b/>
        </w:rPr>
        <w:t>行业研究及十</w:t>
      </w:r>
      <w:r w:rsidR="004857F7">
        <w:rPr>
          <w:rFonts w:hint="eastAsia"/>
          <w:b/>
        </w:rPr>
        <w:t>五</w:t>
      </w:r>
      <w:r w:rsidRPr="00C725DF">
        <w:rPr>
          <w:rFonts w:hint="eastAsia"/>
          <w:b/>
        </w:rPr>
        <w:t>五规划分析报告》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rFonts w:hint="eastAsia"/>
          <w:b/>
          <w:szCs w:val="24"/>
        </w:rPr>
        <w:t>报告内容</w:t>
      </w:r>
      <w:r>
        <w:rPr>
          <w:b/>
          <w:szCs w:val="24"/>
        </w:rPr>
        <w:t>目录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rFonts w:hint="eastAsia"/>
          <w:b/>
          <w:szCs w:val="24"/>
        </w:rPr>
        <w:t xml:space="preserve">1 </w:t>
      </w:r>
      <w:r w:rsidR="00A67343">
        <w:rPr>
          <w:rFonts w:hint="eastAsia"/>
          <w:b/>
          <w:szCs w:val="24"/>
        </w:rPr>
        <w:t>芳基吡唑腈</w:t>
      </w:r>
      <w:r>
        <w:rPr>
          <w:rFonts w:hint="eastAsia"/>
          <w:b/>
          <w:szCs w:val="24"/>
        </w:rPr>
        <w:t>市场概述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1.1 </w:t>
      </w:r>
      <w:r w:rsidR="00A67343">
        <w:rPr>
          <w:rFonts w:ascii="Helvetica" w:eastAsia="宋体" w:hAnsi="Helvetica" w:cs="Helvetica" w:hint="eastAsia"/>
          <w:color w:val="333333"/>
          <w:sz w:val="19"/>
          <w:szCs w:val="19"/>
        </w:rPr>
        <w:t>芳基吡唑腈</w:t>
      </w:r>
      <w:r>
        <w:rPr>
          <w:rFonts w:ascii="Helvetica" w:eastAsia="Helvetica" w:hAnsi="Helvetica" w:cs="Helvetica"/>
          <w:color w:val="333333"/>
          <w:sz w:val="19"/>
          <w:szCs w:val="19"/>
        </w:rPr>
        <w:t>行业概述及统计范围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1.2 按照不同类型，</w:t>
      </w:r>
      <w:r w:rsidR="00A67343">
        <w:rPr>
          <w:rFonts w:ascii="Helvetica" w:eastAsia="宋体" w:hAnsi="Helvetica" w:cs="Helvetica" w:hint="eastAsia"/>
          <w:color w:val="333333"/>
          <w:sz w:val="19"/>
          <w:szCs w:val="19"/>
        </w:rPr>
        <w:t>芳基吡唑腈</w:t>
      </w:r>
      <w:r>
        <w:rPr>
          <w:rFonts w:ascii="Helvetica" w:eastAsia="Helvetica" w:hAnsi="Helvetica" w:cs="Helvetica"/>
          <w:color w:val="333333"/>
          <w:sz w:val="19"/>
          <w:szCs w:val="19"/>
        </w:rPr>
        <w:t>主要可以分为如下几个类别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1.2.1 不同类型</w:t>
      </w:r>
      <w:r w:rsidR="00A67343">
        <w:rPr>
          <w:rFonts w:ascii="Helvetica" w:eastAsia="宋体" w:hAnsi="Helvetica" w:cs="Helvetica" w:hint="eastAsia"/>
          <w:color w:val="333333"/>
          <w:sz w:val="19"/>
          <w:szCs w:val="19"/>
        </w:rPr>
        <w:t>芳基吡唑腈</w:t>
      </w:r>
      <w:r>
        <w:rPr>
          <w:rFonts w:ascii="Helvetica" w:eastAsia="Helvetica" w:hAnsi="Helvetica" w:cs="Helvetica"/>
          <w:color w:val="333333"/>
          <w:sz w:val="19"/>
          <w:szCs w:val="19"/>
        </w:rPr>
        <w:t>增长趋势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 VS 2023 VS 2030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1.3 从不同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尺寸或应用</w:t>
      </w:r>
      <w:r>
        <w:rPr>
          <w:rFonts w:ascii="Helvetica" w:eastAsia="Helvetica" w:hAnsi="Helvetica" w:cs="Helvetica"/>
          <w:color w:val="333333"/>
          <w:sz w:val="19"/>
          <w:szCs w:val="19"/>
        </w:rPr>
        <w:t>，</w:t>
      </w:r>
      <w:r w:rsidR="00A67343">
        <w:rPr>
          <w:rFonts w:ascii="Helvetica" w:eastAsia="宋体" w:hAnsi="Helvetica" w:cs="Helvetica" w:hint="eastAsia"/>
          <w:color w:val="333333"/>
          <w:sz w:val="19"/>
          <w:szCs w:val="19"/>
        </w:rPr>
        <w:t>芳基吡唑腈</w:t>
      </w:r>
      <w:r>
        <w:rPr>
          <w:rFonts w:ascii="Helvetica" w:eastAsia="Helvetica" w:hAnsi="Helvetica" w:cs="Helvetica"/>
          <w:color w:val="333333"/>
          <w:sz w:val="19"/>
          <w:szCs w:val="19"/>
        </w:rPr>
        <w:t>主要包括如下几个方面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1.3.1 不同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尺寸或应用</w:t>
      </w:r>
      <w:r w:rsidR="00A67343">
        <w:rPr>
          <w:rFonts w:ascii="Helvetica" w:eastAsia="宋体" w:hAnsi="Helvetica" w:cs="Helvetica" w:hint="eastAsia"/>
          <w:color w:val="333333"/>
          <w:sz w:val="19"/>
          <w:szCs w:val="19"/>
        </w:rPr>
        <w:t>芳基吡唑腈</w:t>
      </w:r>
      <w:r>
        <w:rPr>
          <w:rFonts w:ascii="Helvetica" w:eastAsia="Helvetica" w:hAnsi="Helvetica" w:cs="Helvetica"/>
          <w:color w:val="333333"/>
          <w:sz w:val="19"/>
          <w:szCs w:val="19"/>
        </w:rPr>
        <w:t>增长趋势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 VS 2023 VS 2030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1.4 行业发展现状分析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    1.4.1 </w:t>
      </w:r>
      <w:r w:rsidR="00A67343">
        <w:rPr>
          <w:rFonts w:ascii="Helvetica" w:eastAsia="宋体" w:hAnsi="Helvetica" w:cs="Helvetica" w:hint="eastAsia"/>
          <w:color w:val="333333"/>
          <w:sz w:val="19"/>
          <w:szCs w:val="19"/>
        </w:rPr>
        <w:t>芳基吡唑腈</w:t>
      </w:r>
      <w:r>
        <w:rPr>
          <w:rFonts w:ascii="Helvetica" w:eastAsia="Helvetica" w:hAnsi="Helvetica" w:cs="Helvetica"/>
          <w:color w:val="333333"/>
          <w:sz w:val="19"/>
          <w:szCs w:val="19"/>
        </w:rPr>
        <w:t>行业发展总体概况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    1.4.2 </w:t>
      </w:r>
      <w:r w:rsidR="00A67343">
        <w:rPr>
          <w:rFonts w:ascii="Helvetica" w:eastAsia="宋体" w:hAnsi="Helvetica" w:cs="Helvetica" w:hint="eastAsia"/>
          <w:color w:val="333333"/>
          <w:sz w:val="19"/>
          <w:szCs w:val="19"/>
        </w:rPr>
        <w:t>芳基吡唑腈</w:t>
      </w:r>
      <w:r>
        <w:rPr>
          <w:rFonts w:ascii="Helvetica" w:eastAsia="Helvetica" w:hAnsi="Helvetica" w:cs="Helvetica"/>
          <w:color w:val="333333"/>
          <w:sz w:val="19"/>
          <w:szCs w:val="19"/>
        </w:rPr>
        <w:t>行业发展主要特点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    1.4.3 </w:t>
      </w:r>
      <w:r w:rsidR="00A67343">
        <w:rPr>
          <w:rFonts w:ascii="Helvetica" w:eastAsia="宋体" w:hAnsi="Helvetica" w:cs="Helvetica" w:hint="eastAsia"/>
          <w:color w:val="333333"/>
          <w:sz w:val="19"/>
          <w:szCs w:val="19"/>
        </w:rPr>
        <w:t>芳基吡唑腈</w:t>
      </w:r>
      <w:r>
        <w:rPr>
          <w:rFonts w:ascii="Helvetica" w:eastAsia="Helvetica" w:hAnsi="Helvetica" w:cs="Helvetica"/>
          <w:color w:val="333333"/>
          <w:sz w:val="19"/>
          <w:szCs w:val="19"/>
        </w:rPr>
        <w:t>行业发展影响因素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1.4.4 进入行业壁垒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b/>
          <w:szCs w:val="24"/>
        </w:rPr>
        <w:t xml:space="preserve">2 </w:t>
      </w:r>
      <w:r>
        <w:rPr>
          <w:b/>
          <w:szCs w:val="24"/>
        </w:rPr>
        <w:t>行业发展现状及</w:t>
      </w:r>
      <w:r>
        <w:rPr>
          <w:b/>
          <w:szCs w:val="24"/>
        </w:rPr>
        <w:t>“</w:t>
      </w:r>
      <w:r>
        <w:rPr>
          <w:b/>
          <w:szCs w:val="24"/>
        </w:rPr>
        <w:t>十四五</w:t>
      </w:r>
      <w:r>
        <w:rPr>
          <w:b/>
          <w:szCs w:val="24"/>
        </w:rPr>
        <w:t>”</w:t>
      </w:r>
      <w:r>
        <w:rPr>
          <w:b/>
          <w:szCs w:val="24"/>
        </w:rPr>
        <w:t>前景预测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2.1 全球</w:t>
      </w:r>
      <w:r w:rsidR="00A67343">
        <w:rPr>
          <w:rFonts w:ascii="Helvetica" w:eastAsia="宋体" w:hAnsi="Helvetica" w:cs="Helvetica" w:hint="eastAsia"/>
          <w:color w:val="333333"/>
          <w:sz w:val="19"/>
          <w:szCs w:val="19"/>
        </w:rPr>
        <w:t>芳基吡唑腈</w:t>
      </w:r>
      <w:r>
        <w:rPr>
          <w:rFonts w:ascii="Helvetica" w:eastAsia="Helvetica" w:hAnsi="Helvetica" w:cs="Helvetica"/>
          <w:color w:val="333333"/>
          <w:sz w:val="19"/>
          <w:szCs w:val="19"/>
        </w:rPr>
        <w:t>供需现状及预测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2.1.1 全球</w:t>
      </w:r>
      <w:r w:rsidR="00A67343">
        <w:rPr>
          <w:rFonts w:ascii="Helvetica" w:eastAsia="宋体" w:hAnsi="Helvetica" w:cs="Helvetica" w:hint="eastAsia"/>
          <w:color w:val="333333"/>
          <w:sz w:val="19"/>
          <w:szCs w:val="19"/>
        </w:rPr>
        <w:t>芳基吡唑腈</w:t>
      </w:r>
      <w:r>
        <w:rPr>
          <w:rFonts w:ascii="Helvetica" w:eastAsia="Helvetica" w:hAnsi="Helvetica" w:cs="Helvetica"/>
          <w:color w:val="333333"/>
          <w:sz w:val="19"/>
          <w:szCs w:val="19"/>
        </w:rPr>
        <w:t>产能、产量、产能利用率及发展趋势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2.1.2 全球</w:t>
      </w:r>
      <w:r w:rsidR="00A67343">
        <w:rPr>
          <w:rFonts w:ascii="Helvetica" w:eastAsia="宋体" w:hAnsi="Helvetica" w:cs="Helvetica" w:hint="eastAsia"/>
          <w:color w:val="333333"/>
          <w:sz w:val="19"/>
          <w:szCs w:val="19"/>
        </w:rPr>
        <w:t>芳基吡唑腈</w:t>
      </w:r>
      <w:r>
        <w:rPr>
          <w:rFonts w:ascii="Helvetica" w:eastAsia="Helvetica" w:hAnsi="Helvetica" w:cs="Helvetica"/>
          <w:color w:val="333333"/>
          <w:sz w:val="19"/>
          <w:szCs w:val="19"/>
        </w:rPr>
        <w:t>产量、需求量及发展趋势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2.1.3 全球主要地区</w:t>
      </w:r>
      <w:r w:rsidR="00A67343">
        <w:rPr>
          <w:rFonts w:ascii="Helvetica" w:eastAsia="宋体" w:hAnsi="Helvetica" w:cs="Helvetica" w:hint="eastAsia"/>
          <w:color w:val="333333"/>
          <w:sz w:val="19"/>
          <w:szCs w:val="19"/>
        </w:rPr>
        <w:t>芳基吡唑腈</w:t>
      </w:r>
      <w:r>
        <w:rPr>
          <w:rFonts w:ascii="Helvetica" w:eastAsia="Helvetica" w:hAnsi="Helvetica" w:cs="Helvetica"/>
          <w:color w:val="333333"/>
          <w:sz w:val="19"/>
          <w:szCs w:val="19"/>
        </w:rPr>
        <w:t>产量及发展趋势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2.2 中国</w:t>
      </w:r>
      <w:r w:rsidR="00A67343">
        <w:rPr>
          <w:rFonts w:ascii="Helvetica" w:eastAsia="宋体" w:hAnsi="Helvetica" w:cs="Helvetica" w:hint="eastAsia"/>
          <w:color w:val="333333"/>
          <w:sz w:val="19"/>
          <w:szCs w:val="19"/>
        </w:rPr>
        <w:t>芳基吡唑腈</w:t>
      </w:r>
      <w:r>
        <w:rPr>
          <w:rFonts w:ascii="Helvetica" w:eastAsia="Helvetica" w:hAnsi="Helvetica" w:cs="Helvetica"/>
          <w:color w:val="333333"/>
          <w:sz w:val="19"/>
          <w:szCs w:val="19"/>
        </w:rPr>
        <w:t>供需现状及预测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2.2.1 中国</w:t>
      </w:r>
      <w:r w:rsidR="00A67343">
        <w:rPr>
          <w:rFonts w:ascii="Helvetica" w:eastAsia="宋体" w:hAnsi="Helvetica" w:cs="Helvetica" w:hint="eastAsia"/>
          <w:color w:val="333333"/>
          <w:sz w:val="19"/>
          <w:szCs w:val="19"/>
        </w:rPr>
        <w:t>芳基吡唑腈</w:t>
      </w:r>
      <w:r>
        <w:rPr>
          <w:rFonts w:ascii="Helvetica" w:eastAsia="Helvetica" w:hAnsi="Helvetica" w:cs="Helvetica"/>
          <w:color w:val="333333"/>
          <w:sz w:val="19"/>
          <w:szCs w:val="19"/>
        </w:rPr>
        <w:t>产能、产量、产能利用率及发展趋势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2.2.2 中国</w:t>
      </w:r>
      <w:r w:rsidR="00A67343">
        <w:rPr>
          <w:rFonts w:ascii="Helvetica" w:eastAsia="宋体" w:hAnsi="Helvetica" w:cs="Helvetica" w:hint="eastAsia"/>
          <w:color w:val="333333"/>
          <w:sz w:val="19"/>
          <w:szCs w:val="19"/>
        </w:rPr>
        <w:t>芳基吡唑腈</w:t>
      </w:r>
      <w:r>
        <w:rPr>
          <w:rFonts w:ascii="Helvetica" w:eastAsia="Helvetica" w:hAnsi="Helvetica" w:cs="Helvetica"/>
          <w:color w:val="333333"/>
          <w:sz w:val="19"/>
          <w:szCs w:val="19"/>
        </w:rPr>
        <w:t>产量、市场需求量及发展趋势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2.2.3 中国</w:t>
      </w:r>
      <w:r w:rsidR="00A67343">
        <w:rPr>
          <w:rFonts w:ascii="Helvetica" w:eastAsia="宋体" w:hAnsi="Helvetica" w:cs="Helvetica" w:hint="eastAsia"/>
          <w:color w:val="333333"/>
          <w:sz w:val="19"/>
          <w:szCs w:val="19"/>
        </w:rPr>
        <w:t>芳基吡唑腈</w:t>
      </w:r>
      <w:r>
        <w:rPr>
          <w:rFonts w:ascii="Helvetica" w:eastAsia="Helvetica" w:hAnsi="Helvetica" w:cs="Helvetica"/>
          <w:color w:val="333333"/>
          <w:sz w:val="19"/>
          <w:szCs w:val="19"/>
        </w:rPr>
        <w:t>产能和产量占全球的比重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2.3 全球</w:t>
      </w:r>
      <w:r w:rsidR="00A67343">
        <w:rPr>
          <w:rFonts w:ascii="Helvetica" w:eastAsia="宋体" w:hAnsi="Helvetica" w:cs="Helvetica" w:hint="eastAsia"/>
          <w:color w:val="333333"/>
          <w:sz w:val="19"/>
          <w:szCs w:val="19"/>
        </w:rPr>
        <w:t>芳基吡唑腈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销量及收入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2.3.1 全球市场</w:t>
      </w:r>
      <w:r w:rsidR="00A67343">
        <w:rPr>
          <w:rFonts w:ascii="Helvetica" w:eastAsia="宋体" w:hAnsi="Helvetica" w:cs="Helvetica" w:hint="eastAsia"/>
          <w:color w:val="333333"/>
          <w:sz w:val="19"/>
          <w:szCs w:val="19"/>
        </w:rPr>
        <w:t>芳基吡唑腈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2.3.2 全球市场</w:t>
      </w:r>
      <w:r w:rsidR="00A67343">
        <w:rPr>
          <w:rFonts w:ascii="Helvetica" w:eastAsia="宋体" w:hAnsi="Helvetica" w:cs="Helvetica" w:hint="eastAsia"/>
          <w:color w:val="333333"/>
          <w:sz w:val="19"/>
          <w:szCs w:val="19"/>
        </w:rPr>
        <w:t>芳基吡唑腈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2.3.3 全球市场</w:t>
      </w:r>
      <w:r w:rsidR="00A67343">
        <w:rPr>
          <w:rFonts w:ascii="Helvetica" w:eastAsia="宋体" w:hAnsi="Helvetica" w:cs="Helvetica" w:hint="eastAsia"/>
          <w:color w:val="333333"/>
          <w:sz w:val="19"/>
          <w:szCs w:val="19"/>
        </w:rPr>
        <w:t>芳基吡唑腈</w:t>
      </w:r>
      <w:r>
        <w:rPr>
          <w:rFonts w:ascii="Helvetica" w:eastAsia="Helvetica" w:hAnsi="Helvetica" w:cs="Helvetica"/>
          <w:color w:val="333333"/>
          <w:sz w:val="19"/>
          <w:szCs w:val="19"/>
        </w:rPr>
        <w:t>价格趋势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2.4 中国</w:t>
      </w:r>
      <w:r w:rsidR="00A67343">
        <w:rPr>
          <w:rFonts w:ascii="Helvetica" w:eastAsia="宋体" w:hAnsi="Helvetica" w:cs="Helvetica" w:hint="eastAsia"/>
          <w:color w:val="333333"/>
          <w:sz w:val="19"/>
          <w:szCs w:val="19"/>
        </w:rPr>
        <w:t>芳基吡唑腈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销量及收入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2.4.1 中国市场</w:t>
      </w:r>
      <w:r w:rsidR="00A67343">
        <w:rPr>
          <w:rFonts w:ascii="Helvetica" w:eastAsia="宋体" w:hAnsi="Helvetica" w:cs="Helvetica" w:hint="eastAsia"/>
          <w:color w:val="333333"/>
          <w:sz w:val="19"/>
          <w:szCs w:val="19"/>
        </w:rPr>
        <w:t>芳基吡唑腈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2.4.2 中国市场</w:t>
      </w:r>
      <w:r w:rsidR="00A67343">
        <w:rPr>
          <w:rFonts w:ascii="Helvetica" w:eastAsia="宋体" w:hAnsi="Helvetica" w:cs="Helvetica" w:hint="eastAsia"/>
          <w:color w:val="333333"/>
          <w:sz w:val="19"/>
          <w:szCs w:val="19"/>
        </w:rPr>
        <w:t>芳基吡唑腈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2.4.3 中国市场</w:t>
      </w:r>
      <w:r w:rsidR="00A67343">
        <w:rPr>
          <w:rFonts w:ascii="Helvetica" w:eastAsia="宋体" w:hAnsi="Helvetica" w:cs="Helvetica" w:hint="eastAsia"/>
          <w:color w:val="333333"/>
          <w:sz w:val="19"/>
          <w:szCs w:val="19"/>
        </w:rPr>
        <w:t>芳基吡唑腈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销量和收入占全球的比重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b/>
          <w:szCs w:val="24"/>
        </w:rPr>
        <w:t xml:space="preserve">3 </w:t>
      </w:r>
      <w:r>
        <w:rPr>
          <w:b/>
          <w:szCs w:val="24"/>
        </w:rPr>
        <w:t>全球</w:t>
      </w:r>
      <w:r w:rsidR="00A67343">
        <w:rPr>
          <w:rFonts w:hint="eastAsia"/>
          <w:b/>
          <w:szCs w:val="24"/>
        </w:rPr>
        <w:t>芳基吡唑腈</w:t>
      </w:r>
      <w:r>
        <w:rPr>
          <w:b/>
          <w:szCs w:val="24"/>
        </w:rPr>
        <w:t>主要地区分析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3.1 全球主要地区</w:t>
      </w:r>
      <w:r w:rsidR="00A67343">
        <w:rPr>
          <w:rFonts w:ascii="Helvetica" w:eastAsia="宋体" w:hAnsi="Helvetica" w:cs="Helvetica" w:hint="eastAsia"/>
          <w:color w:val="333333"/>
          <w:sz w:val="19"/>
          <w:szCs w:val="19"/>
        </w:rPr>
        <w:t>芳基吡唑腈</w:t>
      </w:r>
      <w:r>
        <w:rPr>
          <w:rFonts w:ascii="Helvetica" w:eastAsia="Helvetica" w:hAnsi="Helvetica" w:cs="Helvetica"/>
          <w:color w:val="333333"/>
          <w:sz w:val="19"/>
          <w:szCs w:val="19"/>
        </w:rPr>
        <w:t>市场规模分析：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 VS 2023 VS 2030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3.1.1 全球主要地区</w:t>
      </w:r>
      <w:r w:rsidR="00A67343">
        <w:rPr>
          <w:rFonts w:ascii="Helvetica" w:eastAsia="宋体" w:hAnsi="Helvetica" w:cs="Helvetica" w:hint="eastAsia"/>
          <w:color w:val="333333"/>
          <w:sz w:val="19"/>
          <w:szCs w:val="19"/>
        </w:rPr>
        <w:t>芳基吡唑腈</w:t>
      </w:r>
      <w:r>
        <w:rPr>
          <w:rFonts w:ascii="Helvetica" w:eastAsia="Helvetica" w:hAnsi="Helvetica" w:cs="Helvetica"/>
          <w:color w:val="333333"/>
          <w:sz w:val="19"/>
          <w:szCs w:val="19"/>
        </w:rPr>
        <w:t>销售收入及市场份额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2019-2024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年）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3.1.2 全球主要地区</w:t>
      </w:r>
      <w:r w:rsidR="00A67343">
        <w:rPr>
          <w:rFonts w:ascii="Helvetica" w:eastAsia="宋体" w:hAnsi="Helvetica" w:cs="Helvetica" w:hint="eastAsia"/>
          <w:color w:val="333333"/>
          <w:sz w:val="19"/>
          <w:szCs w:val="19"/>
        </w:rPr>
        <w:t>芳基吡唑腈</w:t>
      </w:r>
      <w:r>
        <w:rPr>
          <w:rFonts w:ascii="Helvetica" w:eastAsia="Helvetica" w:hAnsi="Helvetica" w:cs="Helvetica"/>
          <w:color w:val="333333"/>
          <w:sz w:val="19"/>
          <w:szCs w:val="19"/>
        </w:rPr>
        <w:t>销售收入预测（</w:t>
      </w:r>
      <w:r w:rsidR="00316DFB">
        <w:rPr>
          <w:rFonts w:ascii="Helvetica" w:eastAsia="Helvetica" w:hAnsi="Helvetica" w:cs="Helvetica"/>
          <w:color w:val="333333"/>
          <w:sz w:val="19"/>
          <w:szCs w:val="19"/>
        </w:rPr>
        <w:t>2024-2029</w:t>
      </w:r>
      <w:r>
        <w:rPr>
          <w:rFonts w:ascii="Helvetica" w:eastAsia="Helvetica" w:hAnsi="Helvetica" w:cs="Helvetica"/>
          <w:color w:val="333333"/>
          <w:sz w:val="19"/>
          <w:szCs w:val="19"/>
        </w:rPr>
        <w:t>年）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3.2 全球主要地区</w:t>
      </w:r>
      <w:r w:rsidR="00A67343">
        <w:rPr>
          <w:rFonts w:ascii="Helvetica" w:eastAsia="宋体" w:hAnsi="Helvetica" w:cs="Helvetica" w:hint="eastAsia"/>
          <w:color w:val="333333"/>
          <w:sz w:val="19"/>
          <w:szCs w:val="19"/>
        </w:rPr>
        <w:t>芳基吡唑腈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销量分析：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 VS 2023 VS 2030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3.2.1 全球主要地区</w:t>
      </w:r>
      <w:r w:rsidR="00A67343">
        <w:rPr>
          <w:rFonts w:ascii="Helvetica" w:eastAsia="宋体" w:hAnsi="Helvetica" w:cs="Helvetica" w:hint="eastAsia"/>
          <w:color w:val="333333"/>
          <w:sz w:val="19"/>
          <w:szCs w:val="19"/>
        </w:rPr>
        <w:t>芳基吡唑腈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销量及市场份额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2019-2024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年）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3.2.2 全球主要地区</w:t>
      </w:r>
      <w:r w:rsidR="00A67343">
        <w:rPr>
          <w:rFonts w:ascii="Helvetica" w:eastAsia="宋体" w:hAnsi="Helvetica" w:cs="Helvetica" w:hint="eastAsia"/>
          <w:color w:val="333333"/>
          <w:sz w:val="19"/>
          <w:szCs w:val="19"/>
        </w:rPr>
        <w:t>芳基吡唑腈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销量及市场份额预测（</w:t>
      </w:r>
      <w:r w:rsidR="00316DFB">
        <w:rPr>
          <w:rFonts w:ascii="Helvetica" w:eastAsia="Helvetica" w:hAnsi="Helvetica" w:cs="Helvetica"/>
          <w:color w:val="333333"/>
          <w:sz w:val="19"/>
          <w:szCs w:val="19"/>
        </w:rPr>
        <w:t>2024-2029</w:t>
      </w:r>
      <w:r>
        <w:rPr>
          <w:rFonts w:ascii="Helvetica" w:eastAsia="Helvetica" w:hAnsi="Helvetica" w:cs="Helvetic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3.3 北美（美国和加拿大）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3.3.1 北美（美国和加拿大）</w:t>
      </w:r>
      <w:r w:rsidR="00A67343">
        <w:rPr>
          <w:rFonts w:ascii="Helvetica" w:eastAsia="宋体" w:hAnsi="Helvetica" w:cs="Helvetica" w:hint="eastAsia"/>
          <w:color w:val="333333"/>
          <w:sz w:val="19"/>
          <w:szCs w:val="19"/>
        </w:rPr>
        <w:t>芳基吡唑腈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3.3.2 北美（美国和加拿大）</w:t>
      </w:r>
      <w:r w:rsidR="00A67343">
        <w:rPr>
          <w:rFonts w:ascii="Helvetica" w:eastAsia="宋体" w:hAnsi="Helvetica" w:cs="Helvetica" w:hint="eastAsia"/>
          <w:color w:val="333333"/>
          <w:sz w:val="19"/>
          <w:szCs w:val="19"/>
        </w:rPr>
        <w:t>芳基吡唑腈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3.4 欧洲（德国、英国、法国和意大利等国家）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3.4.1 欧洲（德国、英国、法国和意大利等国家）</w:t>
      </w:r>
      <w:r w:rsidR="00A67343">
        <w:rPr>
          <w:rFonts w:ascii="Helvetica" w:eastAsia="宋体" w:hAnsi="Helvetica" w:cs="Helvetica" w:hint="eastAsia"/>
          <w:color w:val="333333"/>
          <w:sz w:val="19"/>
          <w:szCs w:val="19"/>
        </w:rPr>
        <w:t>芳基吡唑腈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3.4.2 欧洲（德国、英国、法国和意大利等国家）</w:t>
      </w:r>
      <w:r w:rsidR="00A67343">
        <w:rPr>
          <w:rFonts w:ascii="Helvetica" w:eastAsia="宋体" w:hAnsi="Helvetica" w:cs="Helvetica" w:hint="eastAsia"/>
          <w:color w:val="333333"/>
          <w:sz w:val="19"/>
          <w:szCs w:val="19"/>
        </w:rPr>
        <w:t>芳基吡唑腈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3.5 亚太地区（中国、日本、韩国、中国台湾、印度和东南亚等）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3.5.1 亚太（中国、日本、韩国、中国台湾、印度和东南亚等）</w:t>
      </w:r>
      <w:r w:rsidR="00A67343">
        <w:rPr>
          <w:rFonts w:ascii="Helvetica" w:eastAsia="宋体" w:hAnsi="Helvetica" w:cs="Helvetica" w:hint="eastAsia"/>
          <w:color w:val="333333"/>
          <w:sz w:val="19"/>
          <w:szCs w:val="19"/>
        </w:rPr>
        <w:t>芳基吡唑腈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3.5.2 亚太（中国、日本、韩国、中国台湾、印度和东南亚等）</w:t>
      </w:r>
      <w:r w:rsidR="00A67343">
        <w:rPr>
          <w:rFonts w:ascii="Helvetica" w:eastAsia="宋体" w:hAnsi="Helvetica" w:cs="Helvetica" w:hint="eastAsia"/>
          <w:color w:val="333333"/>
          <w:sz w:val="19"/>
          <w:szCs w:val="19"/>
        </w:rPr>
        <w:t>芳基吡唑腈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3.6 拉美地区（墨西哥、巴西等国家）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3.6.1 拉美地区（墨西哥、巴西等国家）</w:t>
      </w:r>
      <w:r w:rsidR="00A67343">
        <w:rPr>
          <w:rFonts w:ascii="Helvetica" w:eastAsia="宋体" w:hAnsi="Helvetica" w:cs="Helvetica" w:hint="eastAsia"/>
          <w:color w:val="333333"/>
          <w:sz w:val="19"/>
          <w:szCs w:val="19"/>
        </w:rPr>
        <w:t>芳基吡唑腈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3.6.2 拉美地区（墨西哥、巴西等国家）</w:t>
      </w:r>
      <w:r w:rsidR="00A67343">
        <w:rPr>
          <w:rFonts w:ascii="Helvetica" w:eastAsia="宋体" w:hAnsi="Helvetica" w:cs="Helvetica" w:hint="eastAsia"/>
          <w:color w:val="333333"/>
          <w:sz w:val="19"/>
          <w:szCs w:val="19"/>
        </w:rPr>
        <w:t>芳基吡唑腈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3.7 中东及非洲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3.7.1 中东及非洲（土耳其、沙特等国家）</w:t>
      </w:r>
      <w:r w:rsidR="00A67343">
        <w:rPr>
          <w:rFonts w:ascii="Helvetica" w:eastAsia="宋体" w:hAnsi="Helvetica" w:cs="Helvetica" w:hint="eastAsia"/>
          <w:color w:val="333333"/>
          <w:sz w:val="19"/>
          <w:szCs w:val="19"/>
        </w:rPr>
        <w:t>芳基吡唑腈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3.7.2 中东及非洲（土耳其、沙特等国家）</w:t>
      </w:r>
      <w:r w:rsidR="00A67343">
        <w:rPr>
          <w:rFonts w:ascii="Helvetica" w:eastAsia="宋体" w:hAnsi="Helvetica" w:cs="Helvetica" w:hint="eastAsia"/>
          <w:color w:val="333333"/>
          <w:sz w:val="19"/>
          <w:szCs w:val="19"/>
        </w:rPr>
        <w:t>芳基吡唑腈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b/>
          <w:szCs w:val="24"/>
        </w:rPr>
        <w:t xml:space="preserve">4 </w:t>
      </w:r>
      <w:r>
        <w:rPr>
          <w:b/>
          <w:szCs w:val="24"/>
        </w:rPr>
        <w:t>行业竞争格局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4.1 全球市场竞争格局分析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4.1.1 全球市场主要厂商</w:t>
      </w:r>
      <w:r w:rsidR="00A67343">
        <w:rPr>
          <w:rFonts w:ascii="Helvetica" w:eastAsia="宋体" w:hAnsi="Helvetica" w:cs="Helvetica" w:hint="eastAsia"/>
          <w:color w:val="333333"/>
          <w:sz w:val="19"/>
          <w:szCs w:val="19"/>
        </w:rPr>
        <w:t>芳基吡唑腈</w:t>
      </w:r>
      <w:r>
        <w:rPr>
          <w:rFonts w:ascii="Helvetica" w:eastAsia="Helvetica" w:hAnsi="Helvetica" w:cs="Helvetica"/>
          <w:color w:val="333333"/>
          <w:sz w:val="19"/>
          <w:szCs w:val="19"/>
        </w:rPr>
        <w:t>产能市场份额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4.1.2 全球市场主要厂商</w:t>
      </w:r>
      <w:r w:rsidR="00A67343">
        <w:rPr>
          <w:rFonts w:ascii="Helvetica" w:eastAsia="宋体" w:hAnsi="Helvetica" w:cs="Helvetica" w:hint="eastAsia"/>
          <w:color w:val="333333"/>
          <w:sz w:val="19"/>
          <w:szCs w:val="19"/>
        </w:rPr>
        <w:t>芳基吡唑腈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2019-2024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4.1.3 全球市场主要厂商</w:t>
      </w:r>
      <w:r w:rsidR="00A67343">
        <w:rPr>
          <w:rFonts w:ascii="Helvetica" w:eastAsia="宋体" w:hAnsi="Helvetica" w:cs="Helvetica" w:hint="eastAsia"/>
          <w:color w:val="333333"/>
          <w:sz w:val="19"/>
          <w:szCs w:val="19"/>
        </w:rPr>
        <w:t>芳基吡唑腈</w:t>
      </w:r>
      <w:r>
        <w:rPr>
          <w:rFonts w:ascii="Helvetica" w:eastAsia="Helvetica" w:hAnsi="Helvetica" w:cs="Helvetica"/>
          <w:color w:val="333333"/>
          <w:sz w:val="19"/>
          <w:szCs w:val="19"/>
        </w:rPr>
        <w:t>销售收入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2019-2024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4.1.4 全球市场主要厂商</w:t>
      </w:r>
      <w:r w:rsidR="00A67343">
        <w:rPr>
          <w:rFonts w:ascii="Helvetica" w:eastAsia="宋体" w:hAnsi="Helvetica" w:cs="Helvetica" w:hint="eastAsia"/>
          <w:color w:val="333333"/>
          <w:sz w:val="19"/>
          <w:szCs w:val="19"/>
        </w:rPr>
        <w:t>芳基吡唑腈</w:t>
      </w:r>
      <w:r>
        <w:rPr>
          <w:rFonts w:ascii="Helvetica" w:eastAsia="Helvetica" w:hAnsi="Helvetica" w:cs="Helvetica"/>
          <w:color w:val="333333"/>
          <w:sz w:val="19"/>
          <w:szCs w:val="19"/>
        </w:rPr>
        <w:t>销售价格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2019-2024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4.1.5 2021年全球主要生产商</w:t>
      </w:r>
      <w:r w:rsidR="00A67343">
        <w:rPr>
          <w:rFonts w:ascii="Helvetica" w:eastAsia="宋体" w:hAnsi="Helvetica" w:cs="Helvetica" w:hint="eastAsia"/>
          <w:color w:val="333333"/>
          <w:sz w:val="19"/>
          <w:szCs w:val="19"/>
        </w:rPr>
        <w:t>芳基吡唑腈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收入排名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4.2 中国市场竞争格局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4.2.1 中国市场主要厂商</w:t>
      </w:r>
      <w:r w:rsidR="00A67343">
        <w:rPr>
          <w:rFonts w:ascii="Helvetica" w:eastAsia="宋体" w:hAnsi="Helvetica" w:cs="Helvetica" w:hint="eastAsia"/>
          <w:color w:val="333333"/>
          <w:sz w:val="19"/>
          <w:szCs w:val="19"/>
        </w:rPr>
        <w:t>芳基吡唑腈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2019-2024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4.2.2 中国市场主要厂商</w:t>
      </w:r>
      <w:r w:rsidR="00A67343">
        <w:rPr>
          <w:rFonts w:ascii="Helvetica" w:eastAsia="宋体" w:hAnsi="Helvetica" w:cs="Helvetica" w:hint="eastAsia"/>
          <w:color w:val="333333"/>
          <w:sz w:val="19"/>
          <w:szCs w:val="19"/>
        </w:rPr>
        <w:t>芳基吡唑腈</w:t>
      </w:r>
      <w:r>
        <w:rPr>
          <w:rFonts w:ascii="Helvetica" w:eastAsia="Helvetica" w:hAnsi="Helvetica" w:cs="Helvetica"/>
          <w:color w:val="333333"/>
          <w:sz w:val="19"/>
          <w:szCs w:val="19"/>
        </w:rPr>
        <w:t>销售收入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2019-2024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4.2.3 中国市场主要厂商</w:t>
      </w:r>
      <w:r w:rsidR="00A67343">
        <w:rPr>
          <w:rFonts w:ascii="Helvetica" w:eastAsia="宋体" w:hAnsi="Helvetica" w:cs="Helvetica" w:hint="eastAsia"/>
          <w:color w:val="333333"/>
          <w:sz w:val="19"/>
          <w:szCs w:val="19"/>
        </w:rPr>
        <w:t>芳基吡唑腈</w:t>
      </w:r>
      <w:r>
        <w:rPr>
          <w:rFonts w:ascii="Helvetica" w:eastAsia="Helvetica" w:hAnsi="Helvetica" w:cs="Helvetica"/>
          <w:color w:val="333333"/>
          <w:sz w:val="19"/>
          <w:szCs w:val="19"/>
        </w:rPr>
        <w:t>销售价格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2019-2024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4.2.4 2021年中国主要生产商</w:t>
      </w:r>
      <w:r w:rsidR="00A67343">
        <w:rPr>
          <w:rFonts w:ascii="Helvetica" w:eastAsia="宋体" w:hAnsi="Helvetica" w:cs="Helvetica" w:hint="eastAsia"/>
          <w:color w:val="333333"/>
          <w:sz w:val="19"/>
          <w:szCs w:val="19"/>
        </w:rPr>
        <w:t>芳基吡唑腈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收入排名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4.3 全球主要厂商</w:t>
      </w:r>
      <w:r w:rsidR="00A67343">
        <w:rPr>
          <w:rFonts w:ascii="Helvetica" w:eastAsia="宋体" w:hAnsi="Helvetica" w:cs="Helvetica" w:hint="eastAsia"/>
          <w:color w:val="333333"/>
          <w:sz w:val="19"/>
          <w:szCs w:val="19"/>
        </w:rPr>
        <w:t>芳基吡唑腈</w:t>
      </w:r>
      <w:r>
        <w:rPr>
          <w:rFonts w:ascii="Helvetica" w:eastAsia="Helvetica" w:hAnsi="Helvetica" w:cs="Helvetica"/>
          <w:color w:val="333333"/>
          <w:sz w:val="19"/>
          <w:szCs w:val="19"/>
        </w:rPr>
        <w:t>产地分布及商业化日期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4.4 全球主要厂商</w:t>
      </w:r>
      <w:r w:rsidR="00A67343">
        <w:rPr>
          <w:rFonts w:ascii="Helvetica" w:eastAsia="宋体" w:hAnsi="Helvetica" w:cs="Helvetica" w:hint="eastAsia"/>
          <w:color w:val="333333"/>
          <w:sz w:val="19"/>
          <w:szCs w:val="19"/>
        </w:rPr>
        <w:t>芳基吡唑腈</w:t>
      </w:r>
      <w:r>
        <w:rPr>
          <w:rFonts w:ascii="Helvetica" w:eastAsia="Helvetica" w:hAnsi="Helvetica" w:cs="Helvetica"/>
          <w:color w:val="333333"/>
          <w:sz w:val="19"/>
          <w:szCs w:val="19"/>
        </w:rPr>
        <w:t>产品类型列表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4.5 </w:t>
      </w:r>
      <w:r w:rsidR="00A67343">
        <w:rPr>
          <w:rFonts w:ascii="Helvetica" w:eastAsia="宋体" w:hAnsi="Helvetica" w:cs="Helvetica" w:hint="eastAsia"/>
          <w:color w:val="333333"/>
          <w:sz w:val="19"/>
          <w:szCs w:val="19"/>
        </w:rPr>
        <w:t>芳基吡唑腈</w:t>
      </w:r>
      <w:r>
        <w:rPr>
          <w:rFonts w:ascii="Helvetica" w:eastAsia="Helvetica" w:hAnsi="Helvetica" w:cs="Helvetica"/>
          <w:color w:val="333333"/>
          <w:sz w:val="19"/>
          <w:szCs w:val="19"/>
        </w:rPr>
        <w:t>行业集中度、竞争程度分析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    4.5.1 </w:t>
      </w:r>
      <w:r w:rsidR="00A67343">
        <w:rPr>
          <w:rFonts w:ascii="Helvetica" w:eastAsia="宋体" w:hAnsi="Helvetica" w:cs="Helvetica" w:hint="eastAsia"/>
          <w:color w:val="333333"/>
          <w:sz w:val="19"/>
          <w:szCs w:val="19"/>
        </w:rPr>
        <w:t>芳基吡唑腈</w:t>
      </w:r>
      <w:r>
        <w:rPr>
          <w:rFonts w:ascii="Helvetica" w:eastAsia="Helvetica" w:hAnsi="Helvetica" w:cs="Helvetica"/>
          <w:color w:val="333333"/>
          <w:sz w:val="19"/>
          <w:szCs w:val="19"/>
        </w:rPr>
        <w:t>行业集中度分析：全球头部厂商份额（Top 5）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4.5.2 全球</w:t>
      </w:r>
      <w:r w:rsidR="00A67343">
        <w:rPr>
          <w:rFonts w:ascii="Helvetica" w:eastAsia="宋体" w:hAnsi="Helvetica" w:cs="Helvetica" w:hint="eastAsia"/>
          <w:color w:val="333333"/>
          <w:sz w:val="19"/>
          <w:szCs w:val="19"/>
        </w:rPr>
        <w:t>芳基吡唑腈</w:t>
      </w:r>
      <w:r>
        <w:rPr>
          <w:rFonts w:ascii="Helvetica" w:eastAsia="Helvetica" w:hAnsi="Helvetica" w:cs="Helvetica"/>
          <w:color w:val="333333"/>
          <w:sz w:val="19"/>
          <w:szCs w:val="19"/>
        </w:rPr>
        <w:t>第一梯队、第二梯队和第三梯队生产商（品牌）及市场份额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b/>
          <w:szCs w:val="24"/>
        </w:rPr>
        <w:t xml:space="preserve">5 </w:t>
      </w:r>
      <w:r>
        <w:rPr>
          <w:b/>
          <w:szCs w:val="24"/>
        </w:rPr>
        <w:t>不同类型</w:t>
      </w:r>
      <w:r w:rsidR="00A67343">
        <w:rPr>
          <w:rFonts w:hint="eastAsia"/>
          <w:b/>
          <w:szCs w:val="24"/>
        </w:rPr>
        <w:t>芳基吡唑腈</w:t>
      </w:r>
      <w:r>
        <w:rPr>
          <w:b/>
          <w:szCs w:val="24"/>
        </w:rPr>
        <w:t>分析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5.1 全球市场不同类型</w:t>
      </w:r>
      <w:r w:rsidR="00A67343">
        <w:rPr>
          <w:rFonts w:ascii="Helvetica" w:eastAsia="宋体" w:hAnsi="Helvetica" w:cs="Helvetica" w:hint="eastAsia"/>
          <w:color w:val="333333"/>
          <w:sz w:val="19"/>
          <w:szCs w:val="19"/>
        </w:rPr>
        <w:t>芳基吡唑腈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5.1.1 全球市场不同类型</w:t>
      </w:r>
      <w:r w:rsidR="00A67343">
        <w:rPr>
          <w:rFonts w:ascii="Helvetica" w:eastAsia="宋体" w:hAnsi="Helvetica" w:cs="Helvetica" w:hint="eastAsia"/>
          <w:color w:val="333333"/>
          <w:sz w:val="19"/>
          <w:szCs w:val="19"/>
        </w:rPr>
        <w:t>芳基吡唑腈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销量及市场份额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2019-2024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5.1.2 全球市场不同类型</w:t>
      </w:r>
      <w:r w:rsidR="00A67343">
        <w:rPr>
          <w:rFonts w:ascii="Helvetica" w:eastAsia="宋体" w:hAnsi="Helvetica" w:cs="Helvetica" w:hint="eastAsia"/>
          <w:color w:val="333333"/>
          <w:sz w:val="19"/>
          <w:szCs w:val="19"/>
        </w:rPr>
        <w:t>芳基吡唑腈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销量预测（</w:t>
      </w:r>
      <w:r w:rsidR="00316DFB">
        <w:rPr>
          <w:rFonts w:ascii="Helvetica" w:eastAsia="Helvetica" w:hAnsi="Helvetica" w:cs="Helvetica"/>
          <w:color w:val="333333"/>
          <w:sz w:val="19"/>
          <w:szCs w:val="19"/>
        </w:rPr>
        <w:t>2024-2029</w:t>
      </w:r>
      <w:r>
        <w:rPr>
          <w:rFonts w:ascii="Helvetica" w:eastAsia="Helvetica" w:hAnsi="Helvetica" w:cs="Helvetic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5.2 全球市场不同类型</w:t>
      </w:r>
      <w:r w:rsidR="00A67343">
        <w:rPr>
          <w:rFonts w:ascii="Helvetica" w:eastAsia="宋体" w:hAnsi="Helvetica" w:cs="Helvetica" w:hint="eastAsia"/>
          <w:color w:val="333333"/>
          <w:sz w:val="19"/>
          <w:szCs w:val="19"/>
        </w:rPr>
        <w:t>芳基吡唑腈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5.2.1 全球市场不同类型</w:t>
      </w:r>
      <w:r w:rsidR="00A67343">
        <w:rPr>
          <w:rFonts w:ascii="Helvetica" w:eastAsia="宋体" w:hAnsi="Helvetica" w:cs="Helvetica" w:hint="eastAsia"/>
          <w:color w:val="333333"/>
          <w:sz w:val="19"/>
          <w:szCs w:val="19"/>
        </w:rPr>
        <w:t>芳基吡唑腈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收入及市场份额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2019-2024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5.2.2 全球市场不同类型</w:t>
      </w:r>
      <w:r w:rsidR="00A67343">
        <w:rPr>
          <w:rFonts w:ascii="Helvetica" w:eastAsia="宋体" w:hAnsi="Helvetica" w:cs="Helvetica" w:hint="eastAsia"/>
          <w:color w:val="333333"/>
          <w:sz w:val="19"/>
          <w:szCs w:val="19"/>
        </w:rPr>
        <w:t>芳基吡唑腈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收入预测（</w:t>
      </w:r>
      <w:r w:rsidR="00316DFB">
        <w:rPr>
          <w:rFonts w:ascii="Helvetica" w:eastAsia="Helvetica" w:hAnsi="Helvetica" w:cs="Helvetica"/>
          <w:color w:val="333333"/>
          <w:sz w:val="19"/>
          <w:szCs w:val="19"/>
        </w:rPr>
        <w:t>2024-2029</w:t>
      </w:r>
      <w:r>
        <w:rPr>
          <w:rFonts w:ascii="Helvetica" w:eastAsia="Helvetica" w:hAnsi="Helvetica" w:cs="Helvetic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5.3 全球市场不同类型</w:t>
      </w:r>
      <w:r w:rsidR="00A67343">
        <w:rPr>
          <w:rFonts w:ascii="Helvetica" w:eastAsia="宋体" w:hAnsi="Helvetica" w:cs="Helvetica" w:hint="eastAsia"/>
          <w:color w:val="333333"/>
          <w:sz w:val="19"/>
          <w:szCs w:val="19"/>
        </w:rPr>
        <w:t>芳基吡唑腈</w:t>
      </w:r>
      <w:r>
        <w:rPr>
          <w:rFonts w:ascii="Helvetica" w:eastAsia="Helvetica" w:hAnsi="Helvetica" w:cs="Helvetica"/>
          <w:color w:val="333333"/>
          <w:sz w:val="19"/>
          <w:szCs w:val="19"/>
        </w:rPr>
        <w:t>价格走势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5.4 中国市场不同类型</w:t>
      </w:r>
      <w:r w:rsidR="00A67343">
        <w:rPr>
          <w:rFonts w:ascii="Helvetica" w:eastAsia="宋体" w:hAnsi="Helvetica" w:cs="Helvetica" w:hint="eastAsia"/>
          <w:color w:val="333333"/>
          <w:sz w:val="19"/>
          <w:szCs w:val="19"/>
        </w:rPr>
        <w:t>芳基吡唑腈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5.4.1 中国市场不同类型</w:t>
      </w:r>
      <w:r w:rsidR="00A67343">
        <w:rPr>
          <w:rFonts w:ascii="Helvetica" w:eastAsia="宋体" w:hAnsi="Helvetica" w:cs="Helvetica" w:hint="eastAsia"/>
          <w:color w:val="333333"/>
          <w:sz w:val="19"/>
          <w:szCs w:val="19"/>
        </w:rPr>
        <w:t>芳基吡唑腈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销量及市场份额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2019-2024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5.4.2 中国市场不同类型</w:t>
      </w:r>
      <w:r w:rsidR="00A67343">
        <w:rPr>
          <w:rFonts w:ascii="Helvetica" w:eastAsia="宋体" w:hAnsi="Helvetica" w:cs="Helvetica" w:hint="eastAsia"/>
          <w:color w:val="333333"/>
          <w:sz w:val="19"/>
          <w:szCs w:val="19"/>
        </w:rPr>
        <w:t>芳基吡唑腈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销量预测（</w:t>
      </w:r>
      <w:r w:rsidR="00316DFB">
        <w:rPr>
          <w:rFonts w:ascii="Helvetica" w:eastAsia="Helvetica" w:hAnsi="Helvetica" w:cs="Helvetica"/>
          <w:color w:val="333333"/>
          <w:sz w:val="19"/>
          <w:szCs w:val="19"/>
        </w:rPr>
        <w:t>2024-2029</w:t>
      </w:r>
      <w:r>
        <w:rPr>
          <w:rFonts w:ascii="Helvetica" w:eastAsia="Helvetica" w:hAnsi="Helvetica" w:cs="Helvetic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5.5 中国市场不同类型</w:t>
      </w:r>
      <w:r w:rsidR="00A67343">
        <w:rPr>
          <w:rFonts w:ascii="Helvetica" w:eastAsia="宋体" w:hAnsi="Helvetica" w:cs="Helvetica" w:hint="eastAsia"/>
          <w:color w:val="333333"/>
          <w:sz w:val="19"/>
          <w:szCs w:val="19"/>
        </w:rPr>
        <w:t>芳基吡唑腈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5.5.1 中国市场不同类型</w:t>
      </w:r>
      <w:r w:rsidR="00A67343">
        <w:rPr>
          <w:rFonts w:ascii="Helvetica" w:eastAsia="宋体" w:hAnsi="Helvetica" w:cs="Helvetica" w:hint="eastAsia"/>
          <w:color w:val="333333"/>
          <w:sz w:val="19"/>
          <w:szCs w:val="19"/>
        </w:rPr>
        <w:t>芳基吡唑腈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收入及市场份额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2019-2024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5.5.2 中国市场不同类型</w:t>
      </w:r>
      <w:r w:rsidR="00A67343">
        <w:rPr>
          <w:rFonts w:ascii="Helvetica" w:eastAsia="宋体" w:hAnsi="Helvetica" w:cs="Helvetica" w:hint="eastAsia"/>
          <w:color w:val="333333"/>
          <w:sz w:val="19"/>
          <w:szCs w:val="19"/>
        </w:rPr>
        <w:t>芳基吡唑腈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收入预测（</w:t>
      </w:r>
      <w:r w:rsidR="00316DFB">
        <w:rPr>
          <w:rFonts w:ascii="Helvetica" w:eastAsia="Helvetica" w:hAnsi="Helvetica" w:cs="Helvetica"/>
          <w:color w:val="333333"/>
          <w:sz w:val="19"/>
          <w:szCs w:val="19"/>
        </w:rPr>
        <w:t>2024-2029</w:t>
      </w:r>
      <w:r>
        <w:rPr>
          <w:rFonts w:ascii="Helvetica" w:eastAsia="Helvetica" w:hAnsi="Helvetica" w:cs="Helvetic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b/>
          <w:szCs w:val="24"/>
        </w:rPr>
        <w:t xml:space="preserve">6 </w:t>
      </w:r>
      <w:r>
        <w:rPr>
          <w:b/>
          <w:szCs w:val="24"/>
        </w:rPr>
        <w:t>不同</w:t>
      </w:r>
      <w:r>
        <w:rPr>
          <w:rFonts w:hint="eastAsia"/>
          <w:b/>
          <w:szCs w:val="24"/>
        </w:rPr>
        <w:t>应用</w:t>
      </w:r>
      <w:r w:rsidR="00A67343">
        <w:rPr>
          <w:rFonts w:hint="eastAsia"/>
          <w:b/>
          <w:szCs w:val="24"/>
        </w:rPr>
        <w:t>芳基吡唑腈</w:t>
      </w:r>
      <w:r>
        <w:rPr>
          <w:b/>
          <w:szCs w:val="24"/>
        </w:rPr>
        <w:t>分析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6.1 全球市场不同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应用</w:t>
      </w:r>
      <w:r w:rsidR="00A67343">
        <w:rPr>
          <w:rFonts w:ascii="Helvetica" w:eastAsia="宋体" w:hAnsi="Helvetica" w:cs="Helvetica" w:hint="eastAsia"/>
          <w:color w:val="333333"/>
          <w:sz w:val="19"/>
          <w:szCs w:val="19"/>
        </w:rPr>
        <w:t>芳基吡唑腈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6.1.1 全球市场不同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应用</w:t>
      </w:r>
      <w:r w:rsidR="00A67343">
        <w:rPr>
          <w:rFonts w:ascii="Helvetica" w:eastAsia="宋体" w:hAnsi="Helvetica" w:cs="Helvetica" w:hint="eastAsia"/>
          <w:color w:val="333333"/>
          <w:sz w:val="19"/>
          <w:szCs w:val="19"/>
        </w:rPr>
        <w:t>芳基吡唑腈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销量及市场份额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2019-2024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6.1.2 全球市场不同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应用</w:t>
      </w:r>
      <w:r w:rsidR="00A67343">
        <w:rPr>
          <w:rFonts w:ascii="Helvetica" w:eastAsia="宋体" w:hAnsi="Helvetica" w:cs="Helvetica" w:hint="eastAsia"/>
          <w:color w:val="333333"/>
          <w:sz w:val="19"/>
          <w:szCs w:val="19"/>
        </w:rPr>
        <w:t>芳基吡唑腈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销量预测（</w:t>
      </w:r>
      <w:r w:rsidR="00316DFB">
        <w:rPr>
          <w:rFonts w:ascii="Helvetica" w:eastAsia="Helvetica" w:hAnsi="Helvetica" w:cs="Helvetica"/>
          <w:color w:val="333333"/>
          <w:sz w:val="19"/>
          <w:szCs w:val="19"/>
        </w:rPr>
        <w:t>2024-2029</w:t>
      </w:r>
      <w:r>
        <w:rPr>
          <w:rFonts w:ascii="Helvetica" w:eastAsia="Helvetica" w:hAnsi="Helvetica" w:cs="Helvetic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6.2 全球市场不同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应用</w:t>
      </w:r>
      <w:r w:rsidR="00A67343">
        <w:rPr>
          <w:rFonts w:ascii="Helvetica" w:eastAsia="宋体" w:hAnsi="Helvetica" w:cs="Helvetica" w:hint="eastAsia"/>
          <w:color w:val="333333"/>
          <w:sz w:val="19"/>
          <w:szCs w:val="19"/>
        </w:rPr>
        <w:t>芳基吡唑腈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6.2.1 全球市场不同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应用</w:t>
      </w:r>
      <w:r w:rsidR="00A67343">
        <w:rPr>
          <w:rFonts w:ascii="Helvetica" w:eastAsia="宋体" w:hAnsi="Helvetica" w:cs="Helvetica" w:hint="eastAsia"/>
          <w:color w:val="333333"/>
          <w:sz w:val="19"/>
          <w:szCs w:val="19"/>
        </w:rPr>
        <w:t>芳基吡唑腈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收入及市场份额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2019-2024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6.2.2 全球市场不同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应用</w:t>
      </w:r>
      <w:r w:rsidR="00A67343">
        <w:rPr>
          <w:rFonts w:ascii="Helvetica" w:eastAsia="宋体" w:hAnsi="Helvetica" w:cs="Helvetica" w:hint="eastAsia"/>
          <w:color w:val="333333"/>
          <w:sz w:val="19"/>
          <w:szCs w:val="19"/>
        </w:rPr>
        <w:t>芳基吡唑腈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收入预测（</w:t>
      </w:r>
      <w:r w:rsidR="00316DFB">
        <w:rPr>
          <w:rFonts w:ascii="Helvetica" w:eastAsia="Helvetica" w:hAnsi="Helvetica" w:cs="Helvetica"/>
          <w:color w:val="333333"/>
          <w:sz w:val="19"/>
          <w:szCs w:val="19"/>
        </w:rPr>
        <w:t>2024-2029</w:t>
      </w:r>
      <w:r>
        <w:rPr>
          <w:rFonts w:ascii="Helvetica" w:eastAsia="Helvetica" w:hAnsi="Helvetica" w:cs="Helvetic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6.3 全球市场不同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应用</w:t>
      </w:r>
      <w:r w:rsidR="00A67343">
        <w:rPr>
          <w:rFonts w:ascii="Helvetica" w:eastAsia="宋体" w:hAnsi="Helvetica" w:cs="Helvetica" w:hint="eastAsia"/>
          <w:color w:val="333333"/>
          <w:sz w:val="19"/>
          <w:szCs w:val="19"/>
        </w:rPr>
        <w:t>芳基吡唑腈</w:t>
      </w:r>
      <w:r>
        <w:rPr>
          <w:rFonts w:ascii="Helvetica" w:eastAsia="Helvetica" w:hAnsi="Helvetica" w:cs="Helvetica"/>
          <w:color w:val="333333"/>
          <w:sz w:val="19"/>
          <w:szCs w:val="19"/>
        </w:rPr>
        <w:t>价格走势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6.4 中国市场不同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应用</w:t>
      </w:r>
      <w:r w:rsidR="00A67343">
        <w:rPr>
          <w:rFonts w:ascii="Helvetica" w:eastAsia="宋体" w:hAnsi="Helvetica" w:cs="Helvetica" w:hint="eastAsia"/>
          <w:color w:val="333333"/>
          <w:sz w:val="19"/>
          <w:szCs w:val="19"/>
        </w:rPr>
        <w:t>芳基吡唑腈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6.4.1 中国市场不同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应用</w:t>
      </w:r>
      <w:r w:rsidR="00A67343">
        <w:rPr>
          <w:rFonts w:ascii="Helvetica" w:eastAsia="宋体" w:hAnsi="Helvetica" w:cs="Helvetica" w:hint="eastAsia"/>
          <w:color w:val="333333"/>
          <w:sz w:val="19"/>
          <w:szCs w:val="19"/>
        </w:rPr>
        <w:t>芳基吡唑腈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销量及市场份额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2019-2024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6.4.2 中国市场不同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应用</w:t>
      </w:r>
      <w:r w:rsidR="00A67343">
        <w:rPr>
          <w:rFonts w:ascii="Helvetica" w:eastAsia="宋体" w:hAnsi="Helvetica" w:cs="Helvetica" w:hint="eastAsia"/>
          <w:color w:val="333333"/>
          <w:sz w:val="19"/>
          <w:szCs w:val="19"/>
        </w:rPr>
        <w:t>芳基吡唑腈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销量预测（</w:t>
      </w:r>
      <w:r w:rsidR="00316DFB">
        <w:rPr>
          <w:rFonts w:ascii="Helvetica" w:eastAsia="Helvetica" w:hAnsi="Helvetica" w:cs="Helvetica"/>
          <w:color w:val="333333"/>
          <w:sz w:val="19"/>
          <w:szCs w:val="19"/>
        </w:rPr>
        <w:t>2024-2029</w:t>
      </w:r>
      <w:r>
        <w:rPr>
          <w:rFonts w:ascii="Helvetica" w:eastAsia="Helvetica" w:hAnsi="Helvetica" w:cs="Helvetic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6.5 中国市场不同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应用</w:t>
      </w:r>
      <w:r w:rsidR="00A67343">
        <w:rPr>
          <w:rFonts w:ascii="Helvetica" w:eastAsia="宋体" w:hAnsi="Helvetica" w:cs="Helvetica" w:hint="eastAsia"/>
          <w:color w:val="333333"/>
          <w:sz w:val="19"/>
          <w:szCs w:val="19"/>
        </w:rPr>
        <w:t>芳基吡唑腈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6.5.1 中国市场不同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应用</w:t>
      </w:r>
      <w:r w:rsidR="00A67343">
        <w:rPr>
          <w:rFonts w:ascii="Helvetica" w:eastAsia="宋体" w:hAnsi="Helvetica" w:cs="Helvetica" w:hint="eastAsia"/>
          <w:color w:val="333333"/>
          <w:sz w:val="19"/>
          <w:szCs w:val="19"/>
        </w:rPr>
        <w:t>芳基吡唑腈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收入及市场份额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2019-2024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6.5.2 中国市场不同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应用</w:t>
      </w:r>
      <w:r w:rsidR="00A67343">
        <w:rPr>
          <w:rFonts w:ascii="Helvetica" w:eastAsia="宋体" w:hAnsi="Helvetica" w:cs="Helvetica" w:hint="eastAsia"/>
          <w:color w:val="333333"/>
          <w:sz w:val="19"/>
          <w:szCs w:val="19"/>
        </w:rPr>
        <w:t>芳基吡唑腈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收入预测（</w:t>
      </w:r>
      <w:r w:rsidR="00316DFB">
        <w:rPr>
          <w:rFonts w:ascii="Helvetica" w:eastAsia="Helvetica" w:hAnsi="Helvetica" w:cs="Helvetica"/>
          <w:color w:val="333333"/>
          <w:sz w:val="19"/>
          <w:szCs w:val="19"/>
        </w:rPr>
        <w:t>2024-2029</w:t>
      </w:r>
      <w:r>
        <w:rPr>
          <w:rFonts w:ascii="Helvetica" w:eastAsia="Helvetica" w:hAnsi="Helvetica" w:cs="Helvetic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b/>
          <w:szCs w:val="24"/>
        </w:rPr>
        <w:t xml:space="preserve">7 </w:t>
      </w:r>
      <w:r>
        <w:rPr>
          <w:b/>
          <w:szCs w:val="24"/>
        </w:rPr>
        <w:t>行业发展环境分析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7.1 </w:t>
      </w:r>
      <w:r w:rsidR="00A67343">
        <w:rPr>
          <w:rFonts w:ascii="Helvetica" w:eastAsia="宋体" w:hAnsi="Helvetica" w:cs="Helvetica" w:hint="eastAsia"/>
          <w:color w:val="333333"/>
          <w:sz w:val="19"/>
          <w:szCs w:val="19"/>
        </w:rPr>
        <w:t>芳基吡唑腈</w:t>
      </w:r>
      <w:r>
        <w:rPr>
          <w:rFonts w:ascii="Helvetica" w:eastAsia="Helvetica" w:hAnsi="Helvetica" w:cs="Helvetica"/>
          <w:color w:val="333333"/>
          <w:sz w:val="19"/>
          <w:szCs w:val="19"/>
        </w:rPr>
        <w:t>行业发展趋势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7.2 </w:t>
      </w:r>
      <w:r w:rsidR="00A67343">
        <w:rPr>
          <w:rFonts w:ascii="Helvetica" w:eastAsia="宋体" w:hAnsi="Helvetica" w:cs="Helvetica" w:hint="eastAsia"/>
          <w:color w:val="333333"/>
          <w:sz w:val="19"/>
          <w:szCs w:val="19"/>
        </w:rPr>
        <w:t>芳基吡唑腈</w:t>
      </w:r>
      <w:r>
        <w:rPr>
          <w:rFonts w:ascii="Helvetica" w:eastAsia="Helvetica" w:hAnsi="Helvetica" w:cs="Helvetica"/>
          <w:color w:val="333333"/>
          <w:sz w:val="19"/>
          <w:szCs w:val="19"/>
        </w:rPr>
        <w:t>行业主要驱动因素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7.3 </w:t>
      </w:r>
      <w:r w:rsidR="00A67343">
        <w:rPr>
          <w:rFonts w:ascii="Helvetica" w:eastAsia="宋体" w:hAnsi="Helvetica" w:cs="Helvetica" w:hint="eastAsia"/>
          <w:color w:val="333333"/>
          <w:sz w:val="19"/>
          <w:szCs w:val="19"/>
        </w:rPr>
        <w:t>芳基吡唑腈</w:t>
      </w:r>
      <w:r>
        <w:rPr>
          <w:rFonts w:ascii="Helvetica" w:eastAsia="Helvetica" w:hAnsi="Helvetica" w:cs="Helvetica"/>
          <w:color w:val="333333"/>
          <w:sz w:val="19"/>
          <w:szCs w:val="19"/>
        </w:rPr>
        <w:t>中国企业SWOT分析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7.4 中国</w:t>
      </w:r>
      <w:r w:rsidR="00A67343">
        <w:rPr>
          <w:rFonts w:ascii="Helvetica" w:eastAsia="宋体" w:hAnsi="Helvetica" w:cs="Helvetica" w:hint="eastAsia"/>
          <w:color w:val="333333"/>
          <w:sz w:val="19"/>
          <w:szCs w:val="19"/>
        </w:rPr>
        <w:t>芳基吡唑腈</w:t>
      </w:r>
      <w:r>
        <w:rPr>
          <w:rFonts w:ascii="Helvetica" w:eastAsia="Helvetica" w:hAnsi="Helvetica" w:cs="Helvetica"/>
          <w:color w:val="333333"/>
          <w:sz w:val="19"/>
          <w:szCs w:val="19"/>
        </w:rPr>
        <w:t>行业政策环境分析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7.4.1 行业主管部门及监管体制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7.4.2 行业相关政策动向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7.4.3 行业相关规划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b/>
          <w:szCs w:val="24"/>
        </w:rPr>
        <w:t xml:space="preserve">8 </w:t>
      </w:r>
      <w:r>
        <w:rPr>
          <w:b/>
          <w:szCs w:val="24"/>
        </w:rPr>
        <w:t>行业供应链分析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8.1 全球产业链趋势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8.2 </w:t>
      </w:r>
      <w:r w:rsidR="00A67343">
        <w:rPr>
          <w:rFonts w:ascii="Helvetica" w:eastAsia="宋体" w:hAnsi="Helvetica" w:cs="Helvetica" w:hint="eastAsia"/>
          <w:color w:val="333333"/>
          <w:sz w:val="19"/>
          <w:szCs w:val="19"/>
        </w:rPr>
        <w:t>芳基吡唑腈</w:t>
      </w:r>
      <w:r>
        <w:rPr>
          <w:rFonts w:ascii="Helvetica" w:eastAsia="Helvetica" w:hAnsi="Helvetica" w:cs="Helvetica"/>
          <w:color w:val="333333"/>
          <w:sz w:val="19"/>
          <w:szCs w:val="19"/>
        </w:rPr>
        <w:t>行业产业链简介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    8.2.1 </w:t>
      </w:r>
      <w:r w:rsidR="00A67343">
        <w:rPr>
          <w:rFonts w:ascii="Helvetica" w:eastAsia="宋体" w:hAnsi="Helvetica" w:cs="Helvetica" w:hint="eastAsia"/>
          <w:color w:val="333333"/>
          <w:sz w:val="19"/>
          <w:szCs w:val="19"/>
        </w:rPr>
        <w:t>芳基吡唑腈</w:t>
      </w:r>
      <w:r>
        <w:rPr>
          <w:rFonts w:ascii="Helvetica" w:eastAsia="Helvetica" w:hAnsi="Helvetica" w:cs="Helvetica"/>
          <w:color w:val="333333"/>
          <w:sz w:val="19"/>
          <w:szCs w:val="19"/>
        </w:rPr>
        <w:t>行业供应链分析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    8.2.2 </w:t>
      </w:r>
      <w:r w:rsidR="00A67343">
        <w:rPr>
          <w:rFonts w:ascii="Helvetica" w:eastAsia="宋体" w:hAnsi="Helvetica" w:cs="Helvetica" w:hint="eastAsia"/>
          <w:color w:val="333333"/>
          <w:sz w:val="19"/>
          <w:szCs w:val="19"/>
        </w:rPr>
        <w:t>芳基吡唑腈</w:t>
      </w:r>
      <w:r>
        <w:rPr>
          <w:rFonts w:ascii="Helvetica" w:eastAsia="Helvetica" w:hAnsi="Helvetica" w:cs="Helvetica"/>
          <w:color w:val="333333"/>
          <w:sz w:val="19"/>
          <w:szCs w:val="19"/>
        </w:rPr>
        <w:t>主要原料及供应情况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    8.2.3 </w:t>
      </w:r>
      <w:r w:rsidR="00A67343">
        <w:rPr>
          <w:rFonts w:ascii="Helvetica" w:eastAsia="宋体" w:hAnsi="Helvetica" w:cs="Helvetica" w:hint="eastAsia"/>
          <w:color w:val="333333"/>
          <w:sz w:val="19"/>
          <w:szCs w:val="19"/>
        </w:rPr>
        <w:t>芳基吡唑腈</w:t>
      </w:r>
      <w:r>
        <w:rPr>
          <w:rFonts w:ascii="Helvetica" w:eastAsia="Helvetica" w:hAnsi="Helvetica" w:cs="Helvetica"/>
          <w:color w:val="333333"/>
          <w:sz w:val="19"/>
          <w:szCs w:val="19"/>
        </w:rPr>
        <w:t>行业主要下游客户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8.3 </w:t>
      </w:r>
      <w:r w:rsidR="00A67343">
        <w:rPr>
          <w:rFonts w:ascii="Helvetica" w:eastAsia="宋体" w:hAnsi="Helvetica" w:cs="Helvetica" w:hint="eastAsia"/>
          <w:color w:val="333333"/>
          <w:sz w:val="19"/>
          <w:szCs w:val="19"/>
        </w:rPr>
        <w:t>芳基吡唑腈</w:t>
      </w:r>
      <w:r>
        <w:rPr>
          <w:rFonts w:ascii="Helvetica" w:eastAsia="Helvetica" w:hAnsi="Helvetica" w:cs="Helvetica"/>
          <w:color w:val="333333"/>
          <w:sz w:val="19"/>
          <w:szCs w:val="19"/>
        </w:rPr>
        <w:t>行业采购模式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8.4 </w:t>
      </w:r>
      <w:r w:rsidR="00A67343">
        <w:rPr>
          <w:rFonts w:ascii="Helvetica" w:eastAsia="宋体" w:hAnsi="Helvetica" w:cs="Helvetica" w:hint="eastAsia"/>
          <w:color w:val="333333"/>
          <w:sz w:val="19"/>
          <w:szCs w:val="19"/>
        </w:rPr>
        <w:t>芳基吡唑腈</w:t>
      </w:r>
      <w:r>
        <w:rPr>
          <w:rFonts w:ascii="Helvetica" w:eastAsia="Helvetica" w:hAnsi="Helvetica" w:cs="Helvetica"/>
          <w:color w:val="333333"/>
          <w:sz w:val="19"/>
          <w:szCs w:val="19"/>
        </w:rPr>
        <w:t>行业生产模式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8.5 </w:t>
      </w:r>
      <w:r w:rsidR="00A67343">
        <w:rPr>
          <w:rFonts w:ascii="Helvetica" w:eastAsia="宋体" w:hAnsi="Helvetica" w:cs="Helvetica" w:hint="eastAsia"/>
          <w:color w:val="333333"/>
          <w:sz w:val="19"/>
          <w:szCs w:val="19"/>
        </w:rPr>
        <w:t>芳基吡唑腈</w:t>
      </w:r>
      <w:r>
        <w:rPr>
          <w:rFonts w:ascii="Helvetica" w:eastAsia="Helvetica" w:hAnsi="Helvetica" w:cs="Helvetica"/>
          <w:color w:val="333333"/>
          <w:sz w:val="19"/>
          <w:szCs w:val="19"/>
        </w:rPr>
        <w:t>行业销售模式及销售渠道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b/>
          <w:szCs w:val="24"/>
        </w:rPr>
        <w:t xml:space="preserve">9 </w:t>
      </w:r>
      <w:r>
        <w:rPr>
          <w:b/>
          <w:szCs w:val="24"/>
        </w:rPr>
        <w:t>全球市场主要</w:t>
      </w:r>
      <w:r w:rsidR="00A67343">
        <w:rPr>
          <w:rFonts w:hint="eastAsia"/>
          <w:b/>
          <w:szCs w:val="24"/>
        </w:rPr>
        <w:t>芳基吡唑腈</w:t>
      </w:r>
      <w:r>
        <w:rPr>
          <w:b/>
          <w:szCs w:val="24"/>
        </w:rPr>
        <w:t>厂商简介</w:t>
      </w:r>
    </w:p>
    <w:p w:rsidR="00743420" w:rsidRPr="00743420" w:rsidRDefault="00743420" w:rsidP="00743420">
      <w:pPr>
        <w:pStyle w:val="a5"/>
        <w:spacing w:beforeAutospacing="0" w:afterAutospacing="0"/>
        <w:jc w:val="both"/>
        <w:rPr>
          <w:rFonts w:ascii="Helvetica" w:hAnsi="Helvetica" w:cs="Helvetica"/>
          <w:color w:val="333333"/>
          <w:sz w:val="19"/>
          <w:szCs w:val="19"/>
        </w:rPr>
      </w:pPr>
      <w:r w:rsidRPr="00743420">
        <w:rPr>
          <w:rFonts w:ascii="Helvetica" w:hAnsi="Helvetica" w:cs="Helvetica" w:hint="eastAsia"/>
          <w:color w:val="333333"/>
          <w:sz w:val="19"/>
          <w:szCs w:val="19"/>
        </w:rPr>
        <w:t>企业一</w:t>
      </w:r>
      <w:r w:rsidRPr="00743420">
        <w:rPr>
          <w:rFonts w:ascii="Helvetica" w:hAnsi="Helvetica" w:cs="Helvetica"/>
          <w:color w:val="333333"/>
          <w:sz w:val="19"/>
          <w:szCs w:val="19"/>
        </w:rPr>
        <w:tab/>
      </w:r>
    </w:p>
    <w:p w:rsidR="00743420" w:rsidRPr="00743420" w:rsidRDefault="00743420" w:rsidP="00743420">
      <w:pPr>
        <w:pStyle w:val="a5"/>
        <w:spacing w:beforeAutospacing="0" w:afterAutospacing="0"/>
        <w:jc w:val="both"/>
        <w:rPr>
          <w:rFonts w:ascii="Helvetica" w:hAnsi="Helvetica" w:cs="Helvetica"/>
          <w:color w:val="333333"/>
          <w:sz w:val="19"/>
          <w:szCs w:val="19"/>
        </w:rPr>
      </w:pPr>
      <w:r w:rsidRPr="00743420">
        <w:rPr>
          <w:rFonts w:ascii="Helvetica" w:hAnsi="Helvetica" w:cs="Helvetica" w:hint="eastAsia"/>
          <w:color w:val="333333"/>
          <w:sz w:val="19"/>
          <w:szCs w:val="19"/>
        </w:rPr>
        <w:t>企业一公司信息、</w:t>
      </w:r>
      <w:r w:rsidR="00A67343">
        <w:rPr>
          <w:rFonts w:ascii="Helvetica" w:hAnsi="Helvetica" w:cs="Helvetica" w:hint="eastAsia"/>
          <w:color w:val="333333"/>
          <w:sz w:val="19"/>
          <w:szCs w:val="19"/>
        </w:rPr>
        <w:t>芳基吡唑腈</w:t>
      </w:r>
      <w:r w:rsidRPr="00743420">
        <w:rPr>
          <w:rFonts w:ascii="Helvetica" w:hAnsi="Helvetica" w:cs="Helvetica" w:hint="eastAsia"/>
          <w:color w:val="333333"/>
          <w:sz w:val="19"/>
          <w:szCs w:val="19"/>
        </w:rPr>
        <w:t>生产基地、销售区域、竞争对手及市场地位</w:t>
      </w:r>
      <w:r w:rsidRPr="00743420">
        <w:rPr>
          <w:rFonts w:ascii="Helvetica" w:hAnsi="Helvetica" w:cs="Helvetica" w:hint="eastAsia"/>
          <w:color w:val="333333"/>
          <w:sz w:val="19"/>
          <w:szCs w:val="19"/>
        </w:rPr>
        <w:tab/>
      </w:r>
    </w:p>
    <w:p w:rsidR="00743420" w:rsidRPr="00743420" w:rsidRDefault="00743420" w:rsidP="00743420">
      <w:pPr>
        <w:pStyle w:val="a5"/>
        <w:spacing w:beforeAutospacing="0" w:afterAutospacing="0"/>
        <w:jc w:val="both"/>
        <w:rPr>
          <w:rFonts w:ascii="Helvetica" w:hAnsi="Helvetica" w:cs="Helvetica"/>
          <w:color w:val="333333"/>
          <w:sz w:val="19"/>
          <w:szCs w:val="19"/>
        </w:rPr>
      </w:pPr>
      <w:r w:rsidRPr="00743420">
        <w:rPr>
          <w:rFonts w:ascii="Helvetica" w:hAnsi="Helvetica" w:cs="Helvetica" w:hint="eastAsia"/>
          <w:color w:val="333333"/>
          <w:sz w:val="19"/>
          <w:szCs w:val="19"/>
        </w:rPr>
        <w:t>企业一</w:t>
      </w:r>
      <w:r w:rsidR="00A67343">
        <w:rPr>
          <w:rFonts w:ascii="Helvetica" w:hAnsi="Helvetica" w:cs="Helvetica" w:hint="eastAsia"/>
          <w:color w:val="333333"/>
          <w:sz w:val="19"/>
          <w:szCs w:val="19"/>
        </w:rPr>
        <w:t>芳基吡唑腈</w:t>
      </w:r>
      <w:r w:rsidRPr="00743420">
        <w:rPr>
          <w:rFonts w:ascii="Helvetica" w:hAnsi="Helvetica" w:cs="Helvetica" w:hint="eastAsia"/>
          <w:color w:val="333333"/>
          <w:sz w:val="19"/>
          <w:szCs w:val="19"/>
        </w:rPr>
        <w:t>产品规格、参数及市场应用</w:t>
      </w:r>
      <w:r w:rsidRPr="00743420">
        <w:rPr>
          <w:rFonts w:ascii="Helvetica" w:hAnsi="Helvetica" w:cs="Helvetica" w:hint="eastAsia"/>
          <w:color w:val="333333"/>
          <w:sz w:val="19"/>
          <w:szCs w:val="19"/>
        </w:rPr>
        <w:tab/>
      </w:r>
    </w:p>
    <w:p w:rsidR="00743420" w:rsidRPr="00743420" w:rsidRDefault="00743420" w:rsidP="00743420">
      <w:pPr>
        <w:pStyle w:val="a5"/>
        <w:spacing w:beforeAutospacing="0" w:afterAutospacing="0"/>
        <w:jc w:val="both"/>
        <w:rPr>
          <w:rFonts w:ascii="Helvetica" w:hAnsi="Helvetica" w:cs="Helvetica"/>
          <w:color w:val="333333"/>
          <w:sz w:val="19"/>
          <w:szCs w:val="19"/>
        </w:rPr>
      </w:pPr>
      <w:r w:rsidRPr="00743420">
        <w:rPr>
          <w:rFonts w:ascii="Helvetica" w:hAnsi="Helvetica" w:cs="Helvetica" w:hint="eastAsia"/>
          <w:color w:val="333333"/>
          <w:sz w:val="19"/>
          <w:szCs w:val="19"/>
        </w:rPr>
        <w:t>企业一</w:t>
      </w:r>
      <w:r w:rsidR="00A67343">
        <w:rPr>
          <w:rFonts w:ascii="Helvetica" w:hAnsi="Helvetica" w:cs="Helvetica" w:hint="eastAsia"/>
          <w:color w:val="333333"/>
          <w:sz w:val="19"/>
          <w:szCs w:val="19"/>
        </w:rPr>
        <w:t>芳基吡唑腈</w:t>
      </w:r>
      <w:r w:rsidRPr="00743420">
        <w:rPr>
          <w:rFonts w:ascii="Helvetica" w:hAnsi="Helvetica" w:cs="Helvetica" w:hint="eastAsia"/>
          <w:color w:val="333333"/>
          <w:sz w:val="19"/>
          <w:szCs w:val="19"/>
        </w:rPr>
        <w:t>销量、收入、价格及毛利率（</w:t>
      </w:r>
      <w:r w:rsidRPr="00743420">
        <w:rPr>
          <w:rFonts w:ascii="Helvetica" w:hAnsi="Helvetica" w:cs="Helvetica" w:hint="eastAsia"/>
          <w:color w:val="333333"/>
          <w:sz w:val="19"/>
          <w:szCs w:val="19"/>
        </w:rPr>
        <w:t>2019-2024</w:t>
      </w:r>
      <w:r w:rsidRPr="00743420">
        <w:rPr>
          <w:rFonts w:ascii="Helvetica" w:hAnsi="Helvetica" w:cs="Helvetica" w:hint="eastAsia"/>
          <w:color w:val="333333"/>
          <w:sz w:val="19"/>
          <w:szCs w:val="19"/>
        </w:rPr>
        <w:t>）</w:t>
      </w:r>
      <w:r w:rsidRPr="00743420">
        <w:rPr>
          <w:rFonts w:ascii="Helvetica" w:hAnsi="Helvetica" w:cs="Helvetica" w:hint="eastAsia"/>
          <w:color w:val="333333"/>
          <w:sz w:val="19"/>
          <w:szCs w:val="19"/>
        </w:rPr>
        <w:tab/>
      </w:r>
    </w:p>
    <w:p w:rsidR="00743420" w:rsidRPr="00743420" w:rsidRDefault="00743420" w:rsidP="00743420">
      <w:pPr>
        <w:pStyle w:val="a5"/>
        <w:spacing w:beforeAutospacing="0" w:afterAutospacing="0"/>
        <w:jc w:val="both"/>
        <w:rPr>
          <w:rFonts w:ascii="Helvetica" w:hAnsi="Helvetica" w:cs="Helvetica"/>
          <w:color w:val="333333"/>
          <w:sz w:val="19"/>
          <w:szCs w:val="19"/>
        </w:rPr>
      </w:pPr>
      <w:r w:rsidRPr="00743420">
        <w:rPr>
          <w:rFonts w:ascii="Helvetica" w:hAnsi="Helvetica" w:cs="Helvetica" w:hint="eastAsia"/>
          <w:color w:val="333333"/>
          <w:sz w:val="19"/>
          <w:szCs w:val="19"/>
        </w:rPr>
        <w:t>企业一公司简介及主要业务</w:t>
      </w:r>
      <w:r w:rsidRPr="00743420">
        <w:rPr>
          <w:rFonts w:ascii="Helvetica" w:hAnsi="Helvetica" w:cs="Helvetica" w:hint="eastAsia"/>
          <w:color w:val="333333"/>
          <w:sz w:val="19"/>
          <w:szCs w:val="19"/>
        </w:rPr>
        <w:tab/>
      </w:r>
    </w:p>
    <w:p w:rsidR="00743420" w:rsidRPr="00743420" w:rsidRDefault="00743420" w:rsidP="00743420">
      <w:pPr>
        <w:pStyle w:val="a5"/>
        <w:spacing w:beforeAutospacing="0" w:afterAutospacing="0"/>
        <w:jc w:val="both"/>
        <w:rPr>
          <w:rFonts w:ascii="Helvetica" w:hAnsi="Helvetica" w:cs="Helvetica"/>
          <w:color w:val="333333"/>
          <w:sz w:val="19"/>
          <w:szCs w:val="19"/>
        </w:rPr>
      </w:pPr>
      <w:r w:rsidRPr="00743420">
        <w:rPr>
          <w:rFonts w:ascii="Helvetica" w:hAnsi="Helvetica" w:cs="Helvetica" w:hint="eastAsia"/>
          <w:color w:val="333333"/>
          <w:sz w:val="19"/>
          <w:szCs w:val="19"/>
        </w:rPr>
        <w:t>企业一企业最新动态</w:t>
      </w:r>
      <w:r w:rsidRPr="00743420">
        <w:rPr>
          <w:rFonts w:ascii="Helvetica" w:hAnsi="Helvetica" w:cs="Helvetica" w:hint="eastAsia"/>
          <w:color w:val="333333"/>
          <w:sz w:val="19"/>
          <w:szCs w:val="19"/>
        </w:rPr>
        <w:tab/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b/>
          <w:szCs w:val="24"/>
        </w:rPr>
        <w:t xml:space="preserve">10 </w:t>
      </w:r>
      <w:r>
        <w:rPr>
          <w:b/>
          <w:szCs w:val="24"/>
        </w:rPr>
        <w:t>中国市场</w:t>
      </w:r>
      <w:r w:rsidR="00A67343">
        <w:rPr>
          <w:rFonts w:hint="eastAsia"/>
          <w:b/>
          <w:szCs w:val="24"/>
        </w:rPr>
        <w:t>芳基吡唑腈</w:t>
      </w:r>
      <w:r>
        <w:rPr>
          <w:b/>
          <w:szCs w:val="24"/>
        </w:rPr>
        <w:t>产量、销量、进出口分析及未来趋势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10.1 中国市场</w:t>
      </w:r>
      <w:r w:rsidR="00A67343">
        <w:rPr>
          <w:rFonts w:ascii="Helvetica" w:eastAsia="宋体" w:hAnsi="Helvetica" w:cs="Helvetica" w:hint="eastAsia"/>
          <w:color w:val="333333"/>
          <w:sz w:val="19"/>
          <w:szCs w:val="19"/>
        </w:rPr>
        <w:t>芳基吡唑腈</w:t>
      </w:r>
      <w:r>
        <w:rPr>
          <w:rFonts w:ascii="Helvetica" w:eastAsia="Helvetica" w:hAnsi="Helvetica" w:cs="Helvetica"/>
          <w:color w:val="333333"/>
          <w:sz w:val="19"/>
          <w:szCs w:val="19"/>
        </w:rPr>
        <w:t>产量、销量、进出口分析及未来趋势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10.2 中国市场</w:t>
      </w:r>
      <w:r w:rsidR="00A67343">
        <w:rPr>
          <w:rFonts w:ascii="Helvetica" w:eastAsia="宋体" w:hAnsi="Helvetica" w:cs="Helvetica" w:hint="eastAsia"/>
          <w:color w:val="333333"/>
          <w:sz w:val="19"/>
          <w:szCs w:val="19"/>
        </w:rPr>
        <w:t>芳基吡唑腈</w:t>
      </w:r>
      <w:r>
        <w:rPr>
          <w:rFonts w:ascii="Helvetica" w:eastAsia="Helvetica" w:hAnsi="Helvetica" w:cs="Helvetica"/>
          <w:color w:val="333333"/>
          <w:sz w:val="19"/>
          <w:szCs w:val="19"/>
        </w:rPr>
        <w:t>进出口贸易趋势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10.3 中国市场</w:t>
      </w:r>
      <w:r w:rsidR="00A67343">
        <w:rPr>
          <w:rFonts w:ascii="Helvetica" w:eastAsia="宋体" w:hAnsi="Helvetica" w:cs="Helvetica" w:hint="eastAsia"/>
          <w:color w:val="333333"/>
          <w:sz w:val="19"/>
          <w:szCs w:val="19"/>
        </w:rPr>
        <w:t>芳基吡唑腈</w:t>
      </w:r>
      <w:r>
        <w:rPr>
          <w:rFonts w:ascii="Helvetica" w:eastAsia="Helvetica" w:hAnsi="Helvetica" w:cs="Helvetica"/>
          <w:color w:val="333333"/>
          <w:sz w:val="19"/>
          <w:szCs w:val="19"/>
        </w:rPr>
        <w:t>主要进口来源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10.4 中国市场</w:t>
      </w:r>
      <w:r w:rsidR="00A67343">
        <w:rPr>
          <w:rFonts w:ascii="Helvetica" w:eastAsia="宋体" w:hAnsi="Helvetica" w:cs="Helvetica" w:hint="eastAsia"/>
          <w:color w:val="333333"/>
          <w:sz w:val="19"/>
          <w:szCs w:val="19"/>
        </w:rPr>
        <w:t>芳基吡唑腈</w:t>
      </w:r>
      <w:r>
        <w:rPr>
          <w:rFonts w:ascii="Helvetica" w:eastAsia="Helvetica" w:hAnsi="Helvetica" w:cs="Helvetica"/>
          <w:color w:val="333333"/>
          <w:sz w:val="19"/>
          <w:szCs w:val="19"/>
        </w:rPr>
        <w:t>主要出口目的地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b/>
          <w:szCs w:val="24"/>
        </w:rPr>
        <w:t xml:space="preserve">11 </w:t>
      </w:r>
      <w:r>
        <w:rPr>
          <w:b/>
          <w:szCs w:val="24"/>
        </w:rPr>
        <w:t>中国市场</w:t>
      </w:r>
      <w:r w:rsidR="00A67343">
        <w:rPr>
          <w:rFonts w:hint="eastAsia"/>
          <w:b/>
          <w:szCs w:val="24"/>
        </w:rPr>
        <w:t>芳基吡唑腈</w:t>
      </w:r>
      <w:r>
        <w:rPr>
          <w:b/>
          <w:szCs w:val="24"/>
        </w:rPr>
        <w:t>主要地区分布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11.1 中国</w:t>
      </w:r>
      <w:r w:rsidR="00A67343">
        <w:rPr>
          <w:rFonts w:ascii="Helvetica" w:eastAsia="宋体" w:hAnsi="Helvetica" w:cs="Helvetica" w:hint="eastAsia"/>
          <w:color w:val="333333"/>
          <w:sz w:val="19"/>
          <w:szCs w:val="19"/>
        </w:rPr>
        <w:t>芳基吡唑腈</w:t>
      </w:r>
      <w:r>
        <w:rPr>
          <w:rFonts w:ascii="Helvetica" w:eastAsia="Helvetica" w:hAnsi="Helvetica" w:cs="Helvetica"/>
          <w:color w:val="333333"/>
          <w:sz w:val="19"/>
          <w:szCs w:val="19"/>
        </w:rPr>
        <w:t>生产地区分布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11.2 中国</w:t>
      </w:r>
      <w:r w:rsidR="00A67343">
        <w:rPr>
          <w:rFonts w:ascii="Helvetica" w:eastAsia="宋体" w:hAnsi="Helvetica" w:cs="Helvetica" w:hint="eastAsia"/>
          <w:color w:val="333333"/>
          <w:sz w:val="19"/>
          <w:szCs w:val="19"/>
        </w:rPr>
        <w:t>芳基吡唑腈</w:t>
      </w:r>
      <w:r>
        <w:rPr>
          <w:rFonts w:ascii="Helvetica" w:eastAsia="Helvetica" w:hAnsi="Helvetica" w:cs="Helvetica"/>
          <w:color w:val="333333"/>
          <w:sz w:val="19"/>
          <w:szCs w:val="19"/>
        </w:rPr>
        <w:t>消费地区分布</w:t>
      </w:r>
    </w:p>
    <w:p w:rsidR="000B429F" w:rsidRDefault="005141CD">
      <w:pPr>
        <w:rPr>
          <w:b/>
        </w:rPr>
      </w:pPr>
      <w:r>
        <w:rPr>
          <w:rFonts w:hint="eastAsia"/>
          <w:b/>
        </w:rPr>
        <w:t>▲资料来源：辰宇信息咨询整理，更多资料请参考辰宇信息咨询发布的《全球及中国</w:t>
      </w:r>
      <w:r w:rsidR="00A67343">
        <w:rPr>
          <w:rFonts w:hint="eastAsia"/>
          <w:b/>
          <w:bCs/>
        </w:rPr>
        <w:t>芳基吡唑腈</w:t>
      </w:r>
      <w:r>
        <w:rPr>
          <w:rFonts w:hint="eastAsia"/>
          <w:b/>
        </w:rPr>
        <w:t>行业研究及十</w:t>
      </w:r>
      <w:r w:rsidR="004857F7">
        <w:rPr>
          <w:rFonts w:hint="eastAsia"/>
          <w:b/>
        </w:rPr>
        <w:t>五</w:t>
      </w:r>
      <w:r>
        <w:rPr>
          <w:rFonts w:hint="eastAsia"/>
          <w:b/>
        </w:rPr>
        <w:t>五规划分析报告》</w:t>
      </w:r>
    </w:p>
    <w:p w:rsidR="000B429F" w:rsidRDefault="005141CD">
      <w:r>
        <w:rPr>
          <w:rFonts w:hint="eastAsia"/>
        </w:rPr>
        <w:t>同时，</w:t>
      </w:r>
      <w:r w:rsidR="00AC161B" w:rsidRPr="00AC161B">
        <w:rPr>
          <w:rFonts w:hint="eastAsia"/>
          <w:b/>
        </w:rPr>
        <w:t>辰宇信息咨询</w:t>
      </w:r>
      <w:r w:rsidR="00AC161B" w:rsidRPr="00AC161B">
        <w:rPr>
          <w:rFonts w:hint="eastAsia"/>
        </w:rPr>
        <w:t>提供专业市场研究报告、定制研究、管理咨询、</w:t>
      </w:r>
      <w:r w:rsidR="00AC161B" w:rsidRPr="00AC161B">
        <w:rPr>
          <w:rFonts w:hint="eastAsia"/>
        </w:rPr>
        <w:t>IPO</w:t>
      </w:r>
      <w:r w:rsidR="00AC161B" w:rsidRPr="00AC161B">
        <w:rPr>
          <w:rFonts w:hint="eastAsia"/>
        </w:rPr>
        <w:t>咨询、产业链等分析报告，涵盖化工材料、机械设备、医疗设备及耗材、电子半导体、软件、包装、网络及通信、汽车交通、医疗护理、原料药品及保健品等</w:t>
      </w:r>
      <w:r w:rsidR="00AC161B" w:rsidRPr="00AC161B">
        <w:rPr>
          <w:rFonts w:hint="eastAsia"/>
        </w:rPr>
        <w:t>30</w:t>
      </w:r>
      <w:r w:rsidR="00AC161B" w:rsidRPr="00AC161B">
        <w:rPr>
          <w:rFonts w:hint="eastAsia"/>
        </w:rPr>
        <w:t>多个行业。</w:t>
      </w:r>
      <w:r w:rsidR="00AC161B">
        <w:rPr>
          <w:rFonts w:hint="eastAsia"/>
        </w:rPr>
        <w:t>（</w:t>
      </w:r>
      <w:r w:rsidR="00AC161B" w:rsidRPr="00AC161B">
        <w:rPr>
          <w:rFonts w:hint="eastAsia"/>
        </w:rPr>
        <w:t>制造业单项冠军申请和专精特新“小巨人”项目申请的企业市占率服务。</w:t>
      </w:r>
      <w:r w:rsidR="00AC161B">
        <w:rPr>
          <w:rFonts w:hint="eastAsia"/>
        </w:rPr>
        <w:t>）</w:t>
      </w:r>
    </w:p>
    <w:sectPr w:rsidR="000B429F" w:rsidSect="000B429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A42B7" w:rsidRDefault="006A42B7" w:rsidP="00316DFB">
      <w:r>
        <w:separator/>
      </w:r>
    </w:p>
  </w:endnote>
  <w:endnote w:type="continuationSeparator" w:id="0">
    <w:p w:rsidR="006A42B7" w:rsidRDefault="006A42B7" w:rsidP="00316DF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icrosoft YaHei UI">
    <w:altName w:val="微软雅黑"/>
    <w:charset w:val="86"/>
    <w:family w:val="swiss"/>
    <w:pitch w:val="variable"/>
    <w:sig w:usb0="00000000" w:usb1="28CF3C50" w:usb2="00000016" w:usb3="00000000" w:csb0="0004001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A42B7" w:rsidRDefault="006A42B7" w:rsidP="00316DFB">
      <w:r>
        <w:separator/>
      </w:r>
    </w:p>
  </w:footnote>
  <w:footnote w:type="continuationSeparator" w:id="0">
    <w:p w:rsidR="006A42B7" w:rsidRDefault="006A42B7" w:rsidP="00316DF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savePreviewPicture/>
  <w:hdrShapeDefaults>
    <o:shapedefaults v:ext="edit" spidmax="542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N2YzNjBkOTgyNWQ1YTMxYzM3MzMwNWFiODNmOWIzYWMifQ=="/>
  </w:docVars>
  <w:rsids>
    <w:rsidRoot w:val="00CE23FD"/>
    <w:rsid w:val="00007E76"/>
    <w:rsid w:val="00013678"/>
    <w:rsid w:val="00036AFB"/>
    <w:rsid w:val="000714FC"/>
    <w:rsid w:val="00090EF7"/>
    <w:rsid w:val="000B429F"/>
    <w:rsid w:val="000B7EC1"/>
    <w:rsid w:val="000D0E8B"/>
    <w:rsid w:val="000E00F4"/>
    <w:rsid w:val="000F5347"/>
    <w:rsid w:val="001162CA"/>
    <w:rsid w:val="00160D57"/>
    <w:rsid w:val="0016528F"/>
    <w:rsid w:val="00174AFE"/>
    <w:rsid w:val="00177BC6"/>
    <w:rsid w:val="001830D9"/>
    <w:rsid w:val="00191133"/>
    <w:rsid w:val="00194515"/>
    <w:rsid w:val="001A1682"/>
    <w:rsid w:val="002C4FB4"/>
    <w:rsid w:val="002D1BF8"/>
    <w:rsid w:val="002D3366"/>
    <w:rsid w:val="002E3552"/>
    <w:rsid w:val="002E60F0"/>
    <w:rsid w:val="002F2AAF"/>
    <w:rsid w:val="00316DFB"/>
    <w:rsid w:val="00352775"/>
    <w:rsid w:val="00362568"/>
    <w:rsid w:val="0037039B"/>
    <w:rsid w:val="00387ABE"/>
    <w:rsid w:val="003C713C"/>
    <w:rsid w:val="003D1808"/>
    <w:rsid w:val="003D4BE0"/>
    <w:rsid w:val="003E5578"/>
    <w:rsid w:val="003F1699"/>
    <w:rsid w:val="003F2E19"/>
    <w:rsid w:val="003F6501"/>
    <w:rsid w:val="004225AE"/>
    <w:rsid w:val="00430D2E"/>
    <w:rsid w:val="00445880"/>
    <w:rsid w:val="00480A5B"/>
    <w:rsid w:val="00483C79"/>
    <w:rsid w:val="004857F7"/>
    <w:rsid w:val="00486927"/>
    <w:rsid w:val="004A1559"/>
    <w:rsid w:val="004A331F"/>
    <w:rsid w:val="004B3FBE"/>
    <w:rsid w:val="004C323A"/>
    <w:rsid w:val="004C4E46"/>
    <w:rsid w:val="004E13CA"/>
    <w:rsid w:val="0051395F"/>
    <w:rsid w:val="005141CD"/>
    <w:rsid w:val="0052551C"/>
    <w:rsid w:val="00534C26"/>
    <w:rsid w:val="005355E8"/>
    <w:rsid w:val="00545B2D"/>
    <w:rsid w:val="00552B35"/>
    <w:rsid w:val="0056202C"/>
    <w:rsid w:val="00587118"/>
    <w:rsid w:val="005922F6"/>
    <w:rsid w:val="005B38CC"/>
    <w:rsid w:val="005C0C1E"/>
    <w:rsid w:val="006056B3"/>
    <w:rsid w:val="0061565F"/>
    <w:rsid w:val="00625814"/>
    <w:rsid w:val="0062774F"/>
    <w:rsid w:val="00630A86"/>
    <w:rsid w:val="00633577"/>
    <w:rsid w:val="00634D87"/>
    <w:rsid w:val="00651252"/>
    <w:rsid w:val="006A42B7"/>
    <w:rsid w:val="006A4447"/>
    <w:rsid w:val="006B3636"/>
    <w:rsid w:val="007344C5"/>
    <w:rsid w:val="00740748"/>
    <w:rsid w:val="00743420"/>
    <w:rsid w:val="00744ADC"/>
    <w:rsid w:val="00786892"/>
    <w:rsid w:val="007C0E2C"/>
    <w:rsid w:val="007D56AB"/>
    <w:rsid w:val="008027E1"/>
    <w:rsid w:val="00812D7C"/>
    <w:rsid w:val="00837CF8"/>
    <w:rsid w:val="00840EBE"/>
    <w:rsid w:val="008544C7"/>
    <w:rsid w:val="008A52D2"/>
    <w:rsid w:val="008B1449"/>
    <w:rsid w:val="008C0F49"/>
    <w:rsid w:val="008D0545"/>
    <w:rsid w:val="008D317A"/>
    <w:rsid w:val="008D5FAC"/>
    <w:rsid w:val="008D6564"/>
    <w:rsid w:val="00900DF9"/>
    <w:rsid w:val="0091483E"/>
    <w:rsid w:val="00923974"/>
    <w:rsid w:val="00931034"/>
    <w:rsid w:val="00963D43"/>
    <w:rsid w:val="009E2232"/>
    <w:rsid w:val="009F136B"/>
    <w:rsid w:val="00A10920"/>
    <w:rsid w:val="00A11CE2"/>
    <w:rsid w:val="00A13F17"/>
    <w:rsid w:val="00A478C6"/>
    <w:rsid w:val="00A5074D"/>
    <w:rsid w:val="00A67343"/>
    <w:rsid w:val="00A95EBA"/>
    <w:rsid w:val="00AA0C9F"/>
    <w:rsid w:val="00AB2C53"/>
    <w:rsid w:val="00AC161B"/>
    <w:rsid w:val="00AD0261"/>
    <w:rsid w:val="00AD1F63"/>
    <w:rsid w:val="00AE0C5E"/>
    <w:rsid w:val="00AE6CB4"/>
    <w:rsid w:val="00B15258"/>
    <w:rsid w:val="00B4219C"/>
    <w:rsid w:val="00B455B6"/>
    <w:rsid w:val="00B54BBD"/>
    <w:rsid w:val="00B65DB9"/>
    <w:rsid w:val="00C00D08"/>
    <w:rsid w:val="00C22187"/>
    <w:rsid w:val="00C72CCF"/>
    <w:rsid w:val="00C90B8B"/>
    <w:rsid w:val="00C9275B"/>
    <w:rsid w:val="00C93547"/>
    <w:rsid w:val="00CC5F77"/>
    <w:rsid w:val="00CE23FD"/>
    <w:rsid w:val="00CF0C62"/>
    <w:rsid w:val="00CF6406"/>
    <w:rsid w:val="00D01E35"/>
    <w:rsid w:val="00D10A06"/>
    <w:rsid w:val="00D47BB5"/>
    <w:rsid w:val="00D64AF2"/>
    <w:rsid w:val="00DA4F05"/>
    <w:rsid w:val="00DD0D9D"/>
    <w:rsid w:val="00DD5376"/>
    <w:rsid w:val="00DD73E8"/>
    <w:rsid w:val="00DD77D9"/>
    <w:rsid w:val="00E208EA"/>
    <w:rsid w:val="00E47E30"/>
    <w:rsid w:val="00E775C0"/>
    <w:rsid w:val="00ED4A22"/>
    <w:rsid w:val="00EE1515"/>
    <w:rsid w:val="00F31D3E"/>
    <w:rsid w:val="00F56791"/>
    <w:rsid w:val="00F631A3"/>
    <w:rsid w:val="00F64054"/>
    <w:rsid w:val="00F82B62"/>
    <w:rsid w:val="00F87090"/>
    <w:rsid w:val="00FF1B4D"/>
    <w:rsid w:val="00FF201B"/>
    <w:rsid w:val="0B561450"/>
    <w:rsid w:val="0C634B9A"/>
    <w:rsid w:val="0E6301A5"/>
    <w:rsid w:val="13426DB8"/>
    <w:rsid w:val="17E239F1"/>
    <w:rsid w:val="1B9D0D91"/>
    <w:rsid w:val="1DD139EA"/>
    <w:rsid w:val="206D3F64"/>
    <w:rsid w:val="20774BF6"/>
    <w:rsid w:val="20A57BD4"/>
    <w:rsid w:val="21FD6F30"/>
    <w:rsid w:val="22FB10A3"/>
    <w:rsid w:val="28053812"/>
    <w:rsid w:val="33546237"/>
    <w:rsid w:val="33E25731"/>
    <w:rsid w:val="345A1D7B"/>
    <w:rsid w:val="39F4544A"/>
    <w:rsid w:val="3D4450AB"/>
    <w:rsid w:val="3D6D38ED"/>
    <w:rsid w:val="3E977D09"/>
    <w:rsid w:val="43036368"/>
    <w:rsid w:val="448B0D0B"/>
    <w:rsid w:val="44E328F5"/>
    <w:rsid w:val="4EE554BC"/>
    <w:rsid w:val="4F9B3B06"/>
    <w:rsid w:val="51D41A74"/>
    <w:rsid w:val="53511579"/>
    <w:rsid w:val="5A436A70"/>
    <w:rsid w:val="6089214B"/>
    <w:rsid w:val="63507282"/>
    <w:rsid w:val="63F06720"/>
    <w:rsid w:val="6587477F"/>
    <w:rsid w:val="72CC4A98"/>
    <w:rsid w:val="77936C6E"/>
    <w:rsid w:val="78016613"/>
    <w:rsid w:val="7B6E5D6D"/>
    <w:rsid w:val="7FF371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42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429F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uiPriority w:val="9"/>
    <w:qFormat/>
    <w:rsid w:val="000B429F"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316DF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0B429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0B42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qFormat/>
    <w:rsid w:val="000B429F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Hyperlink"/>
    <w:basedOn w:val="a0"/>
    <w:uiPriority w:val="99"/>
    <w:unhideWhenUsed/>
    <w:qFormat/>
    <w:rsid w:val="000B429F"/>
    <w:rPr>
      <w:color w:val="0000FF" w:themeColor="hyperlink"/>
      <w:u w:val="single"/>
    </w:rPr>
  </w:style>
  <w:style w:type="character" w:customStyle="1" w:styleId="Char0">
    <w:name w:val="页眉 Char"/>
    <w:basedOn w:val="a0"/>
    <w:link w:val="a4"/>
    <w:uiPriority w:val="99"/>
    <w:semiHidden/>
    <w:qFormat/>
    <w:rsid w:val="000B429F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0B429F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semiHidden/>
    <w:rsid w:val="00316DFB"/>
    <w:rPr>
      <w:rFonts w:asciiTheme="majorHAnsi" w:eastAsiaTheme="majorEastAsia" w:hAnsiTheme="majorHAnsi" w:cstheme="majorBidi"/>
      <w:b/>
      <w:bCs/>
      <w:kern w:val="2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5528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601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787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363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79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770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57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021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399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19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840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897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628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13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454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004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699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049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656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392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315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801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459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55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497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660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855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373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907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16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334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92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979</Words>
  <Characters>5581</Characters>
  <Application>Microsoft Office Word</Application>
  <DocSecurity>0</DocSecurity>
  <Lines>46</Lines>
  <Paragraphs>13</Paragraphs>
  <ScaleCrop>false</ScaleCrop>
  <Company>Microsoft</Company>
  <LinksUpToDate>false</LinksUpToDate>
  <CharactersWithSpaces>6547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Administrator</cp:lastModifiedBy>
  <cp:revision>2</cp:revision>
  <dcterms:created xsi:type="dcterms:W3CDTF">2024-07-10T03:30:00Z</dcterms:created>
  <dcterms:modified xsi:type="dcterms:W3CDTF">2024-07-10T03:30:00Z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1A87A3F00ECC467AA6A2D82CE8B43D50</vt:lpwstr>
  </property>
</Properties>
</file>