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芒果产业赋能乡村振兴示范项目可行性研究报告-芒果电商销售渠道日益畅通，乡村旅游资源联动开发</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芒果产业的发展，增加农民的收入来源，提高农民的生活水平。提升农业的整体效益，通过规模化、标准化的生产方式，提高芒果的产量和质量，增加农业的经济效益。通过科技特派员等技术推广活动，提升芒果种植的管理水平，推动芒果产业的科学化、标准化发展。通过区域协作和产业集聚，形成完备的芒果产供销体系，实现芒果特色优势产业的集群化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BB1918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乡村振兴战略是我国政府为了促进农村经济发展、提高农民生活水平而提出的重要政策。在乡村振兴背景下，各地纷纷加大农业产业结构调整力度，积极发展特色农业，以提高农村经济的质量和效益。芒果作为地方特色农产品，在乡村振兴战略中具有重要地位。</w:t>
      </w:r>
    </w:p>
    <w:p w14:paraId="517F60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作为一种富含营养的热带水果，在全球范围内拥有庞大的市场规模。近年来，随着消费者健康意识的提高和对高品质水果需求的增加，芒果市场规模持续增长。预计未来几年内，芒果市场将继续保持稳定增长态势。</w:t>
      </w:r>
    </w:p>
    <w:p w14:paraId="535784C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农业产业结构调整的宏观需求出发，传统农业面临着转型升级的压力与机遇。许多农村地区长期依赖单一的粮食作物种植或低附加值的农产品生产，经济效益有限且抗风险能力薄弱。芒果作为热带水果中的优势品种，具有产量高、市场需求大、经济价值相对较高等特点，成为优化农业产业结构的理想选择。通过引导农民大规模种植芒果，能够有效整合土地资源，实现农业生产的专业化、集约化与规模化，提高土地产出效率和农业经济收益。</w:t>
      </w:r>
    </w:p>
    <w:p w14:paraId="5076D2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乡村发展不平衡不充分的现状下，芒果产业的引入为乡村经济注入新活力。大量乡村地区尤其是偏远山区，缺乏可持续的支柱产业，青壮年劳动力外流现象严重，导致乡村发展动力不足。芒果产业涵盖种植、采摘、加工、销售等多个环节，产业链条较长，能够创造大量的就业机会，从果园管理中的季节性劳作到加工厂的常年岗位，再到销售环节的营销与物流配送等，吸引外出劳动力回乡创业就业，增加农民的收入来源，促进乡村人口的稳定与繁荣。</w:t>
      </w:r>
    </w:p>
    <w:p w14:paraId="07FF09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市场的升级与变化，消费者对于高品质水果的需求持续增长。芒果以其独特的口感、丰富的营养成分，如维生素A、维生素C、矿物质等，深受广大消费者喜爱。无论是国内庞大的水果消费市场，还是国际出口市场，芒果都拥有广阔的市场空间。这为以芒果种植为基础的乡村地区提供了对接市场、实现经济腾飞的契机。同时，现代物流与电商平台的飞速发展，极大地缩短了乡村与城市、国内与国际市场的距离，降低了芒果销售的成本与门槛，使得芒果产业能够更加高效地融入大市场流通体系，为乡村振兴搭建起坚实的产业桥梁，在产业兴旺、农民增收、农村繁荣等多方面发挥关键的推动作用。</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6419B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增长以及人们对健康水果需求的不断提升，芒果作为富含维生素、矿物质和膳食纤维的热带水果代表，受到消费者的广泛青睐。其既可以直接食用，又能作为原料应用于果汁、果脯、酸奶等众多食品加工领域，进一步拓展了市场空间。在国内，随着居民生活水平的提高，水果消费的升级趋势愈发明显，芒果的市场销量逐年攀升，且从一、二线城市逐渐向三、四线城市及农村市场渗透，消费群体不断扩大。</w:t>
      </w:r>
    </w:p>
    <w:p w14:paraId="092DA57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作为热带特色水果，在国际市场上具有较强的竞争力。东南亚、南美洲等传统芒果出口地区已在全球建立了较为成熟的贸易网络，但新兴芒果产区凭借独特的品种优势和不断提升的品质管理，正逐渐崭露头角。例如，一些非洲国家的芒果以其浓郁的风味和优良的品质，成功打入欧洲高端市场。我国的芒果产业也在积极拓展海外市场，通过优化品种结构、提高种植技术和采后处理水平，芒果出口量持续增长，出口目的地涵盖了东南亚、欧洲、中东等多个地区和国家，在国际市场上的份额有望进一步扩大。</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产业的多元化发展为其市场前景增添了更多可能。以芒果为主题的乡村旅游日益兴起，游客们可以在芒果种植园体验采摘乐趣、了解芒果文化、品尝各种芒果美食，这不仅带动了当地旅游业的发展，也为芒果的销售开辟了新的渠道。同时，芒果加工产业的创新发展，如芒果生物活性物质提取用于化妆品、保健品等领域，进一步提升了芒果的附加值，使得芒果产业从单纯的农业生产向一二三产业融合发展转变，形成了一个完整的产业链生态系统，为芒果产业在全球市场的持续繁荣奠定了坚实的基础。</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1F386F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产业从种植、养护、采摘到加工、销售等环节，创造了大量的就业岗位。农民可在自家土地上种植芒果，或参与果园管理、加工厂劳作、产品运输销售等工作，直接增加了家庭收入来源，减少了农村贫困现象，提升了农民的生活水平与幸福感，缩小了城乡收入差距。</w:t>
      </w:r>
    </w:p>
    <w:p w14:paraId="4DF1FA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在许多种植地区往往承载着当地的历史文化与传统习俗。芒果产业的发展促使这些文化元素被挖掘、整理与弘扬，例如芒果丰收节等特色活动的举办，既丰富了乡村文化生活，又增强了村民对本土文化的认同感与自豪感，有利于乡村文化的传承与创新，维系乡村社会的情感纽带与凝聚力。</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芒果产业为乡村注入活力，吸引外出人员返乡创业就业，减少了农村“空心化”现象，促进家庭团聚与社会关系的稳固。同时，通过产业带动的基础设施建设，如道路修缮、水电供应改善等，提升了乡村整体生活质量，促进了城乡交流与融合，为构建和谐稳定、充满活力的乡村社会环境提供了有力支撑，推动乡村在经济、文化、社会等多方面协同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4164"/>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63F1"/>
    <w:rsid w:val="200603BB"/>
    <w:rsid w:val="200A3A07"/>
    <w:rsid w:val="200A7EAB"/>
    <w:rsid w:val="200B639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F5B6D"/>
    <w:rsid w:val="60BF5BC6"/>
    <w:rsid w:val="60C05441"/>
    <w:rsid w:val="60C2740B"/>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226A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425704"/>
    <w:rsid w:val="7D450D50"/>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2281</Words>
  <Characters>2301</Characters>
  <Lines>0</Lines>
  <Paragraphs>0</Paragraphs>
  <TotalTime>550</TotalTime>
  <ScaleCrop>false</ScaleCrop>
  <LinksUpToDate>false</LinksUpToDate>
  <CharactersWithSpaces>2302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2024-12-18T07:26:10Z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0EC6E152DE7946B3A5479E21BCCC42E1_13</vt:lpwstr>
  </property>
</Properties>
</file>