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64" w:x="1620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一、选择题</w:t>
      </w:r>
    </w:p>
    <w:p>
      <w:pPr>
        <w:framePr w:w="17305" w:x="1620" w:y="334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8"/>
          <w:sz w:val="32"/>
        </w:rPr>
        <w:t>、某同学用托盘天平测一物体的质量，测量完毕后才发现错误地将物体放在了右盘，而将砝码放在了左盘。</w:t>
      </w:r>
    </w:p>
    <w:p>
      <w:pPr>
        <w:framePr w:w="17305" w:x="1620" w:y="334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因无法重测，只能根据测量数据来定值。他记得当时用了</w:t>
      </w:r>
      <w:r>
        <w:rPr>
          <w:rFonts w:ascii="BHJQJA+Nimbus Roman No9 L Regular"/>
          <w:color w:val="000000"/>
          <w:spacing w:val="-3"/>
          <w:sz w:val="32"/>
        </w:rPr>
        <w:t>50g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BHJQJA+Nimbus Roman No9 L Regular"/>
          <w:color w:val="000000"/>
          <w:spacing w:val="-2"/>
          <w:sz w:val="32"/>
        </w:rPr>
        <w:t>20g</w:t>
      </w:r>
      <w:r>
        <w:rPr>
          <w:rFonts w:ascii="BHJQJA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BHJQJA+Nimbus Roman No9 L Regular"/>
          <w:color w:val="000000"/>
          <w:spacing w:val="-2"/>
          <w:sz w:val="32"/>
        </w:rPr>
        <w:t>10g</w:t>
      </w:r>
      <w:r>
        <w:rPr>
          <w:rFonts w:ascii="BHJQJA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三个砝码，游码位置如图所示，</w:t>
      </w:r>
    </w:p>
    <w:p>
      <w:pPr>
        <w:framePr w:w="17305" w:x="1620" w:y="334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则该物体的质量为</w:t>
      </w:r>
    </w:p>
    <w:p>
      <w:pPr>
        <w:framePr w:w="5802" w:x="1620" w:y="568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、关于质量的说法，正确的是（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637" w:x="1620" w:y="61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、水结成冰后，质量变大。</w:t>
      </w:r>
    </w:p>
    <w:p>
      <w:pPr>
        <w:framePr w:w="797" w:x="16081" w:y="8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066" w:x="1620" w:y="896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2"/>
          <w:sz w:val="32"/>
        </w:rPr>
        <w:t>C.</w:t>
      </w:r>
      <w:r>
        <w:rPr>
          <w:rFonts w:ascii="BHJQJA+Nimbus Roman No9 L Regular"/>
          <w:color w:val="000000"/>
          <w:spacing w:val="31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比在地球上测得的小</w:t>
      </w:r>
    </w:p>
    <w:p>
      <w:pPr>
        <w:framePr w:w="3722" w:x="6557" w:y="896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2"/>
          <w:sz w:val="32"/>
        </w:rPr>
        <w:t>D.</w:t>
      </w:r>
      <w:r>
        <w:rPr>
          <w:rFonts w:ascii="BHJQJA+Nimbus Roman No9 L Regular"/>
          <w:color w:val="000000"/>
          <w:spacing w:val="3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测不出物体的质量</w:t>
      </w:r>
    </w:p>
    <w:p>
      <w:pPr>
        <w:framePr w:w="7884" w:x="1620" w:y="942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、下列现象中，物体的质量发生变化的是（</w:t>
      </w:r>
      <w:r>
        <w:rPr>
          <w:rFonts w:ascii="Times New Roman"/>
          <w:color w:val="000000"/>
          <w:spacing w:val="28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271" w:x="7504" w:y="9896"/>
        <w:widowControl w:val="0"/>
        <w:autoSpaceDE w:val="0"/>
        <w:autoSpaceDN w:val="0"/>
        <w:spacing w:before="0" w:after="0" w:line="350" w:lineRule="exact"/>
        <w:ind w:left="9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．机器从北京运到潍坊</w:t>
      </w:r>
    </w:p>
    <w:p>
      <w:pPr>
        <w:framePr w:w="4271" w:x="7504" w:y="9896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．将铁丝通过拉伸机拉长</w:t>
      </w:r>
    </w:p>
    <w:p>
      <w:pPr>
        <w:framePr w:w="16941" w:x="1620" w:y="1270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3"/>
          <w:sz w:val="32"/>
        </w:rPr>
        <w:t>、如图为商店里常用的案秤，对已调节好的案秤，若使用不当，称量结果会出现差错。下列说法正确的是</w:t>
      </w:r>
    </w:p>
    <w:p>
      <w:pPr>
        <w:framePr w:w="16941" w:x="1620" w:y="12704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．若秤盘下粘了一块泥，称量的结果将比实际的小</w:t>
      </w:r>
    </w:p>
    <w:p>
      <w:pPr>
        <w:framePr w:w="7166" w:x="1620" w:y="136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．若砝码磨损了，称量的结果将比实际的小</w:t>
      </w:r>
    </w:p>
    <w:p>
      <w:pPr>
        <w:framePr w:w="7166" w:x="1620" w:y="141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．若案秤倾斜放置，称量的结果仍是准确的</w:t>
      </w:r>
    </w:p>
    <w:p>
      <w:pPr>
        <w:framePr w:w="8644" w:x="1620" w:y="1457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．若调零螺母向右多旋进了一些，结果将比实际的小</w:t>
      </w:r>
    </w:p>
    <w:p>
      <w:pPr>
        <w:framePr w:w="9290" w:x="1620" w:y="164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2"/>
          <w:sz w:val="32"/>
        </w:rPr>
        <w:t>8</w:t>
      </w:r>
      <w:r>
        <w:rPr>
          <w:rFonts w:ascii="SimSun" w:hAnsi="SimSun" w:cs="SimSun"/>
          <w:color w:val="000000"/>
          <w:spacing w:val="-3"/>
          <w:sz w:val="32"/>
        </w:rPr>
        <w:t>、一瓶水喝掉一半后，剩下的半瓶水与原来的一瓶水比较</w:t>
      </w:r>
    </w:p>
    <w:p>
      <w:pPr>
        <w:framePr w:w="3402" w:x="1778" w:y="1691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2"/>
          <w:sz w:val="32"/>
        </w:rPr>
        <w:t>A.</w:t>
      </w:r>
      <w:r>
        <w:rPr>
          <w:rFonts w:ascii="SimSun" w:hAnsi="SimSun" w:cs="SimSun"/>
          <w:color w:val="000000"/>
          <w:spacing w:val="-4"/>
          <w:sz w:val="32"/>
        </w:rPr>
        <w:t>质量减小</w:t>
      </w:r>
      <w:r>
        <w:rPr>
          <w:rFonts w:ascii="BHJQJA+Nimbus Roman No9 L Regular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密度不变</w:t>
      </w:r>
    </w:p>
    <w:p>
      <w:pPr>
        <w:framePr w:w="3402" w:x="1778" w:y="1691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1"/>
          <w:sz w:val="32"/>
        </w:rPr>
        <w:t>C.</w:t>
      </w:r>
      <w:r>
        <w:rPr>
          <w:rFonts w:ascii="SimSun" w:hAnsi="SimSun" w:cs="SimSun"/>
          <w:color w:val="000000"/>
          <w:spacing w:val="-5"/>
          <w:sz w:val="32"/>
        </w:rPr>
        <w:t>体积减小</w:t>
      </w:r>
      <w:r>
        <w:rPr>
          <w:rFonts w:ascii="BHJQJA+Nimbus Roman No9 L Regular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密度减小</w:t>
      </w:r>
    </w:p>
    <w:p>
      <w:pPr>
        <w:framePr w:w="16537" w:x="1620" w:y="178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2"/>
          <w:sz w:val="32"/>
        </w:rPr>
        <w:t>9</w:t>
      </w:r>
      <w:r>
        <w:rPr>
          <w:rFonts w:ascii="SimSun" w:hAnsi="SimSun" w:cs="SimSun"/>
          <w:color w:val="000000"/>
          <w:spacing w:val="-5"/>
          <w:sz w:val="32"/>
        </w:rPr>
        <w:t>、甲、乙两个小球的质量相等，已知ρ甲：ρ乙</w:t>
      </w:r>
      <w:r>
        <w:rPr>
          <w:rFonts w:ascii="BHJQJA+Nimbus Roman No9 L Regular"/>
          <w:color w:val="000000"/>
          <w:spacing w:val="-3"/>
          <w:sz w:val="32"/>
        </w:rPr>
        <w:t>=3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BHJQJA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6"/>
          <w:sz w:val="32"/>
        </w:rPr>
        <w:t>，</w:t>
      </w:r>
      <w:r>
        <w:rPr>
          <w:rFonts w:ascii="BHJQJA+Nimbus Roman No9 L Regular"/>
          <w:color w:val="000000"/>
          <w:spacing w:val="0"/>
          <w:sz w:val="32"/>
        </w:rPr>
        <w:t>V</w:t>
      </w:r>
      <w:r>
        <w:rPr>
          <w:rFonts w:ascii="BHJQJA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甲：</w:t>
      </w:r>
      <w:r>
        <w:rPr>
          <w:rFonts w:ascii="BHJQJA+Nimbus Roman No9 L Regular"/>
          <w:color w:val="000000"/>
          <w:spacing w:val="0"/>
          <w:sz w:val="32"/>
        </w:rPr>
        <w:t>V</w:t>
      </w:r>
      <w:r>
        <w:rPr>
          <w:rFonts w:ascii="BHJQJA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乙</w:t>
      </w:r>
      <w:r>
        <w:rPr>
          <w:rFonts w:ascii="BHJQJA+Nimbus Roman No9 L Regular"/>
          <w:color w:val="000000"/>
          <w:spacing w:val="-3"/>
          <w:sz w:val="32"/>
        </w:rPr>
        <w:t>=1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BHJQJA+Nimbus Roman No9 L Regular"/>
          <w:color w:val="000000"/>
          <w:spacing w:val="-5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，则下列说法中不正确的是：</w:t>
      </w:r>
    </w:p>
    <w:p>
      <w:pPr>
        <w:framePr w:w="4616" w:x="1620" w:y="2113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．一支粉笔被老师用去一半</w:t>
      </w:r>
    </w:p>
    <w:p>
      <w:pPr>
        <w:framePr w:w="6094" w:x="6399" w:y="2113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．矿泉水喝掉一半后放入冰箱冻成冰</w:t>
      </w:r>
    </w:p>
    <w:p>
      <w:pPr>
        <w:framePr w:w="2064" w:x="1620" w:y="21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二、填空题</w:t>
      </w:r>
    </w:p>
    <w:p>
      <w:pPr>
        <w:framePr w:w="12209" w:x="1620" w:y="2206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HJQJA+Nimbus Roman No9 L Regular"/>
          <w:color w:val="000000"/>
          <w:spacing w:val="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、用天平测物体的质量。将天平放在水平桌面上，在调节天平横梁平衡时，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5312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31" w:x="1620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应将游码放在标尺的</w:t>
      </w:r>
    </w:p>
    <w:p>
      <w:pPr>
        <w:framePr w:w="11658" w:x="5588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处。如果指针偏向分度盘中央刻线的右侧，为使横梁平衡，应将平衡螺母</w:t>
      </w:r>
    </w:p>
    <w:p>
      <w:pPr>
        <w:framePr w:w="797" w:x="1620" w:y="24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向</w:t>
      </w:r>
    </w:p>
    <w:p>
      <w:pPr>
        <w:framePr w:w="15301" w:x="2884" w:y="24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3"/>
          <w:sz w:val="32"/>
        </w:rPr>
        <w:t>移动（选填“左”或“右”）。如图所示是用调好的天平测物体质量的示意图，则物体的质量是</w:t>
      </w:r>
    </w:p>
    <w:p>
      <w:pPr>
        <w:framePr w:w="955" w:x="15929" w:y="240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HSHTW+Nimbus Roman No9 L Regular"/>
          <w:color w:val="000000"/>
          <w:spacing w:val="-2"/>
          <w:sz w:val="32"/>
        </w:rPr>
        <w:t>g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6816" w:x="1620" w:y="942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HSHTW+Nimbus Roman No9 L Regular"/>
          <w:color w:val="000000"/>
          <w:spacing w:val="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、图中所示为甲、乙两种物质的质量跟体积关系的图象，根据图象分析，密度ρ甲</w:t>
      </w:r>
      <w:r>
        <w:rPr>
          <w:rFonts w:ascii="Times New Roman"/>
          <w:color w:val="000000"/>
          <w:spacing w:val="-27"/>
          <w:sz w:val="32"/>
        </w:rPr>
        <w:t xml:space="preserve"> </w:t>
      </w:r>
      <w:r>
        <w:rPr>
          <w:rFonts w:ascii="HHSHTW+Nimbus Roman No9 L Regular"/>
          <w:color w:val="000000"/>
          <w:spacing w:val="-2"/>
          <w:sz w:val="32"/>
        </w:rPr>
        <w:t>_________</w:t>
      </w:r>
      <w:r>
        <w:rPr>
          <w:rFonts w:ascii="SimSun" w:hAnsi="SimSun" w:cs="SimSun"/>
          <w:color w:val="000000"/>
          <w:spacing w:val="-3"/>
          <w:sz w:val="32"/>
        </w:rPr>
        <w:t>ρ乙（选填</w:t>
      </w:r>
    </w:p>
    <w:p>
      <w:pPr>
        <w:framePr w:w="16816" w:x="1620" w:y="942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3"/>
          <w:sz w:val="32"/>
        </w:rPr>
        <w:t>“＞”、“＜”或“＝”）；质量为</w:t>
      </w:r>
      <w:r>
        <w:rPr>
          <w:rFonts w:ascii="Times New Roman"/>
          <w:color w:val="000000"/>
          <w:spacing w:val="33"/>
          <w:sz w:val="32"/>
        </w:rPr>
        <w:t xml:space="preserve"> </w:t>
      </w:r>
      <w:r>
        <w:rPr>
          <w:rFonts w:ascii="HHSHTW+Nimbus Roman No9 L Regular"/>
          <w:color w:val="000000"/>
          <w:spacing w:val="-1"/>
          <w:sz w:val="32"/>
        </w:rPr>
        <w:t>1.8kg</w:t>
      </w:r>
      <w:r>
        <w:rPr>
          <w:rFonts w:ascii="HHSHTW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乙物质的体积为</w:t>
      </w:r>
      <w:r>
        <w:rPr>
          <w:rFonts w:ascii="HHSHTW+Nimbus Roman No9 L Regular"/>
          <w:color w:val="000000"/>
          <w:spacing w:val="-3"/>
          <w:sz w:val="32"/>
        </w:rPr>
        <w:t>__________dm</w:t>
      </w:r>
      <w:r>
        <w:rPr>
          <w:rFonts w:ascii="HHSHTW+Nimbus Roman No9 L Regular"/>
          <w:color w:val="000000"/>
          <w:spacing w:val="-41"/>
          <w:sz w:val="29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6941" w:x="1620" w:y="1176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HSHTW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3"/>
          <w:sz w:val="32"/>
        </w:rPr>
        <w:t>、三个相同的杯子中各装有适量的水，把质量相同的实心铜块、铁块、铝块依次放入甲、乙、丙三个杯中</w:t>
      </w:r>
    </w:p>
    <w:p>
      <w:pPr>
        <w:framePr w:w="16941" w:x="1620" w:y="1176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后，水面高度相同，则原来水面最高的杯子是</w:t>
      </w:r>
      <w:r>
        <w:rPr>
          <w:rFonts w:ascii="HHSHTW+Nimbus Roman No9 L Regular"/>
          <w:color w:val="000000"/>
          <w:spacing w:val="-3"/>
          <w:sz w:val="32"/>
        </w:rPr>
        <w:t>________</w:t>
      </w:r>
      <w:r>
        <w:rPr>
          <w:rFonts w:ascii="SimSun" w:hAnsi="SimSun" w:cs="SimSun"/>
          <w:color w:val="000000"/>
          <w:spacing w:val="-5"/>
          <w:sz w:val="32"/>
        </w:rPr>
        <w:t>（ρ铜＞ρ铁＞ρ铝</w:t>
      </w:r>
      <w:r>
        <w:rPr>
          <w:rFonts w:ascii="HHSHTW+Nimbus Roman No9 L Regular"/>
          <w:color w:val="000000"/>
          <w:spacing w:val="-4"/>
          <w:sz w:val="32"/>
        </w:rPr>
        <w:t>&gt;</w:t>
      </w:r>
      <w:r>
        <w:rPr>
          <w:rFonts w:ascii="SimSun" w:hAnsi="SimSun" w:cs="SimSun"/>
          <w:color w:val="000000"/>
          <w:spacing w:val="-43"/>
          <w:sz w:val="32"/>
        </w:rPr>
        <w:t>ρ水）。</w:t>
      </w:r>
    </w:p>
    <w:p>
      <w:pPr>
        <w:framePr w:w="16841" w:x="1620" w:y="141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HSHTW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、小明测量植物油密度时，按下列顺序进行了操作：①用天平测出空烧杯的质量</w:t>
      </w:r>
      <w:r>
        <w:rPr>
          <w:rFonts w:ascii="Times New Roman"/>
          <w:color w:val="000000"/>
          <w:spacing w:val="48"/>
          <w:sz w:val="32"/>
        </w:rPr>
        <w:t xml:space="preserve"> </w:t>
      </w:r>
      <w:r>
        <w:rPr>
          <w:rFonts w:ascii="HHSHTW+Nimbus Roman No9 L Regular"/>
          <w:color w:val="000000"/>
          <w:spacing w:val="-4"/>
          <w:sz w:val="32"/>
        </w:rPr>
        <w:t>m1</w:t>
      </w:r>
      <w:r>
        <w:rPr>
          <w:rFonts w:ascii="SimSun" w:hAnsi="SimSun" w:cs="SimSun"/>
          <w:color w:val="000000"/>
          <w:spacing w:val="-3"/>
          <w:sz w:val="32"/>
        </w:rPr>
        <w:t>；②向烧杯中倒入适</w:t>
      </w:r>
    </w:p>
    <w:p>
      <w:pPr>
        <w:framePr w:w="16841" w:x="1620" w:y="1410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量植物油，测出烧杯与植物油的总质量</w:t>
      </w:r>
      <w:r>
        <w:rPr>
          <w:rFonts w:ascii="HHSHTW+Nimbus Roman No9 L Regular"/>
          <w:color w:val="000000"/>
          <w:spacing w:val="-5"/>
          <w:sz w:val="32"/>
        </w:rPr>
        <w:t>m2</w:t>
      </w:r>
      <w:r>
        <w:rPr>
          <w:rFonts w:ascii="SimSun" w:hAnsi="SimSun" w:cs="SimSun"/>
          <w:color w:val="000000"/>
          <w:spacing w:val="-2"/>
          <w:sz w:val="32"/>
        </w:rPr>
        <w:t>；③将烧杯中植物油倒人量筒中，测出植物油的体积</w:t>
      </w:r>
      <w:r>
        <w:rPr>
          <w:rFonts w:ascii="HHSHTW+Nimbus Roman No9 L Regular"/>
          <w:color w:val="000000"/>
          <w:spacing w:val="-1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；④计算</w:t>
      </w:r>
    </w:p>
    <w:p>
      <w:pPr>
        <w:framePr w:w="16841" w:x="1620" w:y="141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出植物油的密度ρ。</w:t>
      </w:r>
    </w:p>
    <w:p>
      <w:pPr>
        <w:framePr w:w="2857" w:x="1620" w:y="19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（</w:t>
      </w:r>
      <w:r>
        <w:rPr>
          <w:rFonts w:ascii="HHSHTW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）将天平放在</w:t>
      </w:r>
    </w:p>
    <w:p>
      <w:pPr>
        <w:framePr w:w="13480" w:x="4673" w:y="197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桌面上，调节天平平衡后，将壶盖放在天平的左盘，往右盘放入砝码后，发现指针在</w:t>
      </w:r>
    </w:p>
    <w:p>
      <w:pPr>
        <w:framePr w:w="3331" w:x="8274" w:y="202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0"/>
          <w:sz w:val="32"/>
        </w:rPr>
        <w:t>。（选填字母代号）</w:t>
      </w:r>
    </w:p>
    <w:p>
      <w:pPr>
        <w:framePr w:w="955" w:x="12782" w:y="216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HSHTW+Nimbus Roman No9 L Regular"/>
          <w:color w:val="000000"/>
          <w:spacing w:val="-1"/>
          <w:sz w:val="32"/>
        </w:rPr>
        <w:t>g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17304" w:x="1620" w:y="2210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（</w:t>
      </w:r>
      <w:r>
        <w:rPr>
          <w:rFonts w:ascii="HHSHTW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55"/>
          <w:sz w:val="32"/>
        </w:rPr>
        <w:t>）如图</w:t>
      </w:r>
      <w:r>
        <w:rPr>
          <w:rFonts w:ascii="Times New Roman"/>
          <w:color w:val="000000"/>
          <w:spacing w:val="33"/>
          <w:sz w:val="32"/>
        </w:rPr>
        <w:t xml:space="preserve"> </w:t>
      </w:r>
      <w:r>
        <w:rPr>
          <w:rFonts w:ascii="HHSHTW+Nimbus Roman No9 L Regular"/>
          <w:color w:val="000000"/>
          <w:spacing w:val="-3"/>
          <w:sz w:val="32"/>
        </w:rPr>
        <w:t>12(c)</w:t>
      </w:r>
      <w:r>
        <w:rPr>
          <w:rFonts w:ascii="SimSun" w:hAnsi="SimSun" w:cs="SimSun"/>
          <w:color w:val="000000"/>
          <w:spacing w:val="-16"/>
          <w:sz w:val="32"/>
        </w:rPr>
        <w:t>所示，将壶盖放入装满水的烧杯，把溢出的水倒入量筒中如图</w:t>
      </w:r>
      <w:r>
        <w:rPr>
          <w:rFonts w:ascii="HHSHTW+Nimbus Roman No9 L Regular"/>
          <w:color w:val="000000"/>
          <w:spacing w:val="-1"/>
          <w:sz w:val="32"/>
        </w:rPr>
        <w:t>12(d</w:t>
      </w:r>
      <w:r>
        <w:rPr>
          <w:rFonts w:ascii="HHSHTW+Nimbus Roman No9 L Regular"/>
          <w:color w:val="000000"/>
          <w:spacing w:val="-1"/>
          <w:sz w:val="32"/>
        </w:rPr>
        <w:t xml:space="preserve"> </w:t>
      </w:r>
      <w:r>
        <w:rPr>
          <w:rFonts w:ascii="HHSHTW+Nimbus Roman No9 L Regular"/>
          <w:color w:val="000000"/>
          <w:spacing w:val="-7"/>
          <w:sz w:val="32"/>
        </w:rPr>
        <w:t>)</w:t>
      </w:r>
      <w:r>
        <w:rPr>
          <w:rFonts w:ascii="SimSun" w:hAnsi="SimSun" w:cs="SimSun"/>
          <w:color w:val="000000"/>
          <w:spacing w:val="-21"/>
          <w:sz w:val="32"/>
        </w:rPr>
        <w:t>所示，壶盖的体积为</w:t>
      </w:r>
      <w:r>
        <w:rPr>
          <w:rFonts w:ascii="Times New Roman"/>
          <w:color w:val="000000"/>
          <w:spacing w:val="165"/>
          <w:sz w:val="32"/>
        </w:rPr>
        <w:t xml:space="preserve"> </w:t>
      </w:r>
      <w:r>
        <w:rPr>
          <w:rFonts w:ascii="HHSHTW+Nimbus Roman No9 L Regular"/>
          <w:color w:val="000000"/>
          <w:spacing w:val="-4"/>
          <w:sz w:val="32"/>
        </w:rPr>
        <w:t>cm3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54144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81" w:x="1620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壶盖的密度为</w:t>
      </w:r>
    </w:p>
    <w:p>
      <w:pPr>
        <w:framePr w:w="1451" w:x="4065" w:y="193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DAHESH+Nimbus Roman No9 L Regular"/>
          <w:color w:val="000000"/>
          <w:spacing w:val="0"/>
          <w:sz w:val="32"/>
        </w:rPr>
      </w:pPr>
      <w:r>
        <w:rPr>
          <w:rFonts w:ascii="DAHESH+Nimbus Roman No9 L Regular"/>
          <w:color w:val="000000"/>
          <w:spacing w:val="-2"/>
          <w:sz w:val="32"/>
        </w:rPr>
        <w:t>g/cm3=</w:t>
      </w:r>
    </w:p>
    <w:p>
      <w:pPr>
        <w:framePr w:w="1607" w:x="6449" w:y="193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AHESH+Nimbus Roman No9 L Regular"/>
          <w:color w:val="000000"/>
          <w:spacing w:val="-4"/>
          <w:sz w:val="32"/>
        </w:rPr>
        <w:t>kg/m3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6941" w:x="1620" w:y="521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AHESH+Nimbus Roman No9 L Regular"/>
          <w:color w:val="000000"/>
          <w:spacing w:val="2"/>
          <w:sz w:val="32"/>
        </w:rPr>
        <w:t>3</w:t>
      </w:r>
      <w:r>
        <w:rPr>
          <w:rFonts w:ascii="SimSun" w:hAnsi="SimSun" w:cs="SimSun"/>
          <w:color w:val="000000"/>
          <w:spacing w:val="-6"/>
          <w:sz w:val="32"/>
        </w:rPr>
        <w:t>、为确定某种未知液体的“身份”，物理老师把这个任务交给了小明的实验小组，他们利用天平和量筒进</w:t>
      </w:r>
    </w:p>
    <w:p>
      <w:pPr>
        <w:framePr w:w="16941" w:x="1620" w:y="521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行了多次测量。某次的操作如下：</w:t>
      </w:r>
    </w:p>
    <w:p>
      <w:pPr>
        <w:framePr w:w="16833" w:x="1620" w:y="61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（</w:t>
      </w:r>
      <w:r>
        <w:rPr>
          <w:rFonts w:ascii="DAHESH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）用天平测量液体的质量。当天平平衡时，放在右盘中的砝码大小和游码的位置如图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DAHESH+Nimbus Roman No9 L Regular"/>
          <w:color w:val="000000"/>
          <w:spacing w:val="-2"/>
          <w:sz w:val="32"/>
        </w:rPr>
        <w:t>16</w:t>
      </w:r>
      <w:r>
        <w:rPr>
          <w:rFonts w:ascii="DAHESH+Nimbus Roman No9 L Regular"/>
          <w:color w:val="000000"/>
          <w:spacing w:val="6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甲所示，则称</w:t>
      </w:r>
    </w:p>
    <w:p>
      <w:pPr>
        <w:framePr w:w="16958" w:x="1620" w:y="661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得烧杯和液体的质量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DAHESH+Nimbus Roman No9 L Regular"/>
          <w:color w:val="000000"/>
          <w:spacing w:val="0"/>
          <w:sz w:val="32"/>
        </w:rPr>
        <w:t>m</w:t>
      </w:r>
      <w:r>
        <w:rPr>
          <w:rFonts w:ascii="DAHESH+Nimbus Roman No9 L Regular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为</w:t>
      </w:r>
    </w:p>
    <w:p>
      <w:pPr>
        <w:framePr w:w="16958" w:x="1620" w:y="661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（</w:t>
      </w:r>
      <w:r>
        <w:rPr>
          <w:rFonts w:ascii="DAHESH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）用量筒测量液体的体积。将烧杯中的液体全部倒入量筒中，液面达到的位置如图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DAHESH+Nimbus Roman No9 L Regular"/>
          <w:color w:val="000000"/>
          <w:spacing w:val="-2"/>
          <w:sz w:val="32"/>
        </w:rPr>
        <w:t>16</w:t>
      </w:r>
      <w:r>
        <w:rPr>
          <w:rFonts w:ascii="DAHESH+Nimbus Roman No9 L Regular"/>
          <w:color w:val="000000"/>
          <w:spacing w:val="6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乙所示，则该液</w:t>
      </w:r>
    </w:p>
    <w:p>
      <w:pPr>
        <w:framePr w:w="16958" w:x="1620" w:y="6619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体的体积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DAHESH+Nimbus Roman No9 L Regular"/>
          <w:color w:val="000000"/>
          <w:spacing w:val="0"/>
          <w:sz w:val="32"/>
        </w:rPr>
        <w:t>V</w:t>
      </w:r>
      <w:r>
        <w:rPr>
          <w:rFonts w:ascii="DAHESH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为</w:t>
      </w:r>
      <w:r>
        <w:rPr>
          <w:rFonts w:ascii="Times New Roman"/>
          <w:color w:val="000000"/>
          <w:spacing w:val="547"/>
          <w:sz w:val="32"/>
        </w:rPr>
        <w:t xml:space="preserve"> </w:t>
      </w:r>
      <w:r>
        <w:rPr>
          <w:rFonts w:ascii="DAHESH+Nimbus Roman No9 L Regular"/>
          <w:color w:val="000000"/>
          <w:spacing w:val="-6"/>
          <w:sz w:val="32"/>
        </w:rPr>
        <w:t>mL</w:t>
      </w:r>
      <w:r>
        <w:rPr>
          <w:rFonts w:ascii="SimSun" w:hAnsi="SimSun" w:cs="SimSun"/>
          <w:color w:val="000000"/>
          <w:spacing w:val="-3"/>
          <w:sz w:val="32"/>
        </w:rPr>
        <w:t>。尽管体积测量方法正确，但大家在对实验过程及结果进行评估时，发现液体的体积</w:t>
      </w:r>
    </w:p>
    <w:p>
      <w:pPr>
        <w:framePr w:w="16958" w:x="1620" w:y="661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测量值比它的实际值要</w:t>
      </w:r>
      <w:r>
        <w:rPr>
          <w:rFonts w:ascii="Times New Roman"/>
          <w:color w:val="000000"/>
          <w:spacing w:val="612"/>
          <w:sz w:val="32"/>
        </w:rPr>
        <w:t xml:space="preserve"> </w:t>
      </w:r>
      <w:r>
        <w:rPr>
          <w:rFonts w:ascii="SimSun" w:hAnsi="SimSun" w:cs="SimSun"/>
          <w:color w:val="000000"/>
          <w:spacing w:val="-27"/>
          <w:sz w:val="32"/>
        </w:rPr>
        <w:t>（选填“偏大”或“偏小”）。</w:t>
      </w:r>
    </w:p>
    <w:p>
      <w:pPr>
        <w:framePr w:w="955" w:x="5808" w:y="661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AHESH+Nimbus Roman No9 L Regular"/>
          <w:color w:val="000000"/>
          <w:spacing w:val="-5"/>
          <w:sz w:val="32"/>
        </w:rPr>
        <w:t>g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2698" w:x="4587" w:y="88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一些物质的密度</w:t>
      </w:r>
    </w:p>
    <w:p>
      <w:pPr>
        <w:framePr w:w="1114" w:x="1620" w:y="94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物质</w:t>
      </w:r>
    </w:p>
    <w:p>
      <w:pPr>
        <w:framePr w:w="1114" w:x="3604" w:y="94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硫酸</w:t>
      </w:r>
    </w:p>
    <w:p>
      <w:pPr>
        <w:framePr w:w="797" w:x="5206" w:y="94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水</w:t>
      </w:r>
    </w:p>
    <w:p>
      <w:pPr>
        <w:framePr w:w="1114" w:x="6867" w:y="94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煤油</w:t>
      </w:r>
    </w:p>
    <w:p>
      <w:pPr>
        <w:framePr w:w="1114" w:x="8526" w:y="94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酒精</w:t>
      </w:r>
    </w:p>
    <w:p>
      <w:pPr>
        <w:framePr w:w="993" w:x="1620" w:y="104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29"/>
        </w:rPr>
        <w:t>－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993" w:x="1620" w:y="10454"/>
        <w:widowControl w:val="0"/>
        <w:autoSpaceDE w:val="0"/>
        <w:autoSpaceDN w:val="0"/>
        <w:spacing w:before="0" w:after="0" w:line="231" w:lineRule="exact"/>
        <w:ind w:left="166" w:right="0" w:firstLine="0"/>
        <w:jc w:val="left"/>
        <w:rPr>
          <w:rFonts w:ascii="DAHESH+Nimbus Roman No9 L Regular"/>
          <w:color w:val="000000"/>
          <w:spacing w:val="0"/>
          <w:sz w:val="21"/>
        </w:rPr>
      </w:pPr>
      <w:r>
        <w:rPr>
          <w:rFonts w:ascii="DAHESH+Nimbus Roman No9 L Regular"/>
          <w:color w:val="000000"/>
          <w:spacing w:val="0"/>
          <w:sz w:val="21"/>
        </w:rPr>
        <w:t>3</w:t>
      </w:r>
    </w:p>
    <w:p>
      <w:pPr>
        <w:framePr w:w="16759" w:x="1696" w:y="1147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DAHESH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（</w:t>
      </w:r>
      <w:r>
        <w:rPr>
          <w:rFonts w:ascii="DAHESH+Nimbus Roman No9 L Regular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）他们对测量方法进行修正后，测出了几组实验数据，并根据测量结果作出了“</w:t>
      </w:r>
      <w:r>
        <w:rPr>
          <w:rFonts w:ascii="DAHESH+Nimbus Roman No9 L Regular"/>
          <w:color w:val="000000"/>
          <w:spacing w:val="-7"/>
          <w:sz w:val="32"/>
        </w:rPr>
        <w:t>m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DAHESH+Nimbus Roman No9 L Regular"/>
          <w:color w:val="000000"/>
          <w:spacing w:val="-4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”图像，如图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DAHESH+Nimbus Roman No9 L Regular"/>
          <w:color w:val="000000"/>
          <w:spacing w:val="-2"/>
          <w:sz w:val="32"/>
        </w:rPr>
        <w:t>17</w:t>
      </w:r>
    </w:p>
    <w:p>
      <w:pPr>
        <w:framePr w:w="797" w:x="12570" w:y="1194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740" w:x="1620" w:y="1240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AHESH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、用托盘天平和量筒测定小矿石的密度．</w:t>
      </w:r>
    </w:p>
    <w:p>
      <w:pPr>
        <w:framePr w:w="9291" w:x="1620" w:y="1287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（</w:t>
      </w:r>
      <w:r>
        <w:rPr>
          <w:rFonts w:ascii="DAHESH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）调节天平时，天平应置于水平桌面上，先将游码移到</w:t>
      </w:r>
    </w:p>
    <w:p>
      <w:pPr>
        <w:framePr w:w="6193" w:x="10899" w:y="128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，指针静止时的位置如图甲所示．为使</w:t>
      </w:r>
    </w:p>
    <w:p>
      <w:pPr>
        <w:framePr w:w="16590" w:x="1620" w:y="133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天平平衡，应将平衡螺母向</w:t>
      </w:r>
    </w:p>
    <w:p>
      <w:pPr>
        <w:framePr w:w="16590" w:x="1620" w:y="1335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5"/>
          <w:sz w:val="32"/>
        </w:rPr>
        <w:t>（</w:t>
      </w:r>
      <w:r>
        <w:rPr>
          <w:rFonts w:ascii="DAHESH+Nimbus Roman No9 L Regular"/>
          <w:color w:val="000000"/>
          <w:spacing w:val="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）天平调平后，将小矿石放在左盘，右盘中所加砝码以及游码位置如图乙，由此可知，小矿石的质量</w:t>
      </w:r>
    </w:p>
    <w:p>
      <w:pPr>
        <w:framePr w:w="16590" w:x="1620" w:y="13351"/>
        <w:widowControl w:val="0"/>
        <w:autoSpaceDE w:val="0"/>
        <w:autoSpaceDN w:val="0"/>
        <w:spacing w:before="118" w:after="0" w:line="350" w:lineRule="exact"/>
        <w:ind w:left="126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AHESH+Nimbus Roman No9 L Regular"/>
          <w:color w:val="000000"/>
          <w:spacing w:val="-5"/>
          <w:sz w:val="32"/>
        </w:rPr>
        <w:t>g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797" w:x="1620" w:y="142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为</w:t>
      </w:r>
    </w:p>
    <w:p>
      <w:pPr>
        <w:framePr w:w="797" w:x="1620" w:y="156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为</w:t>
      </w:r>
    </w:p>
    <w:p>
      <w:pPr>
        <w:framePr w:w="17136" w:x="1620" w:y="1849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DAHESH+Nimbus Roman No9 L Regular"/>
          <w:color w:val="000000"/>
          <w:spacing w:val="0"/>
          <w:sz w:val="32"/>
        </w:rPr>
      </w:pPr>
      <w:r>
        <w:rPr>
          <w:rFonts w:ascii="DAHESH+Nimbus Roman No9 L Regular"/>
          <w:color w:val="000000"/>
          <w:spacing w:val="-1"/>
          <w:sz w:val="32"/>
        </w:rPr>
        <w:t>39</w:t>
      </w:r>
      <w:r>
        <w:rPr>
          <w:rFonts w:ascii="SimSun" w:hAnsi="SimSun" w:cs="SimSun"/>
          <w:color w:val="000000"/>
          <w:spacing w:val="-42"/>
          <w:sz w:val="32"/>
        </w:rPr>
        <w:t>、体积为</w:t>
      </w:r>
      <w:r>
        <w:rPr>
          <w:rFonts w:ascii="Times New Roman"/>
          <w:color w:val="000000"/>
          <w:spacing w:val="23"/>
          <w:sz w:val="32"/>
        </w:rPr>
        <w:t xml:space="preserve"> </w:t>
      </w:r>
      <w:r>
        <w:rPr>
          <w:rFonts w:ascii="DAHESH+Nimbus Roman No9 L Regular"/>
          <w:color w:val="000000"/>
          <w:spacing w:val="-2"/>
          <w:sz w:val="32"/>
        </w:rPr>
        <w:t>20cm3</w:t>
      </w:r>
      <w:r>
        <w:rPr>
          <w:rFonts w:ascii="DAHESH+Nimbus Roman No9 L Regular"/>
          <w:color w:val="000000"/>
          <w:spacing w:val="-2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的空心铜球的质量为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DAHESH+Nimbus Roman No9 L Regular"/>
          <w:color w:val="000000"/>
          <w:spacing w:val="-2"/>
          <w:sz w:val="32"/>
        </w:rPr>
        <w:t>89g</w:t>
      </w:r>
      <w:r>
        <w:rPr>
          <w:rFonts w:ascii="SimSun" w:hAnsi="SimSun" w:cs="SimSun"/>
          <w:color w:val="000000"/>
          <w:spacing w:val="-20"/>
          <w:sz w:val="32"/>
        </w:rPr>
        <w:t>，往它的空心部分注满某种液体后，总质量为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DAHESH+Nimbus Roman No9 L Regular"/>
          <w:color w:val="000000"/>
          <w:spacing w:val="-3"/>
          <w:sz w:val="32"/>
        </w:rPr>
        <w:t>225g</w:t>
      </w:r>
      <w:r>
        <w:rPr>
          <w:rFonts w:ascii="SimSun" w:hAnsi="SimSun" w:cs="SimSun"/>
          <w:color w:val="000000"/>
          <w:spacing w:val="-34"/>
          <w:sz w:val="32"/>
        </w:rPr>
        <w:t>，已知ρ铜</w:t>
      </w:r>
      <w:r>
        <w:rPr>
          <w:rFonts w:ascii="Times New Roman"/>
          <w:color w:val="000000"/>
          <w:spacing w:val="102"/>
          <w:sz w:val="32"/>
        </w:rPr>
        <w:t xml:space="preserve"> </w:t>
      </w:r>
      <w:r>
        <w:rPr>
          <w:rFonts w:ascii="DAHESH+Nimbus Roman No9 L Regular"/>
          <w:color w:val="000000"/>
          <w:spacing w:val="-1"/>
          <w:sz w:val="32"/>
        </w:rPr>
        <w:t>=8.9</w:t>
      </w:r>
    </w:p>
    <w:p>
      <w:pPr>
        <w:framePr w:w="17136" w:x="1620" w:y="1849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×</w:t>
      </w:r>
      <w:r>
        <w:rPr>
          <w:rFonts w:ascii="DAHESH+Nimbus Roman No9 L Regular"/>
          <w:color w:val="000000"/>
          <w:spacing w:val="-2"/>
          <w:sz w:val="32"/>
        </w:rPr>
        <w:t>103</w:t>
      </w:r>
      <w:r>
        <w:rPr>
          <w:rFonts w:ascii="DAHESH+Nimbus Roman No9 L Regular"/>
          <w:color w:val="000000"/>
          <w:spacing w:val="-1"/>
          <w:sz w:val="32"/>
        </w:rPr>
        <w:t xml:space="preserve"> </w:t>
      </w:r>
      <w:r>
        <w:rPr>
          <w:rFonts w:ascii="DAHESH+Nimbus Roman No9 L Regular"/>
          <w:color w:val="000000"/>
          <w:spacing w:val="-2"/>
          <w:sz w:val="32"/>
        </w:rPr>
        <w:t>kg</w:t>
      </w:r>
      <w:r>
        <w:rPr>
          <w:rFonts w:ascii="DAHESH+Nimbus Roman No9 L Regular"/>
          <w:color w:val="000000"/>
          <w:spacing w:val="-1"/>
          <w:sz w:val="32"/>
        </w:rPr>
        <w:t xml:space="preserve"> </w:t>
      </w:r>
      <w:r>
        <w:rPr>
          <w:rFonts w:ascii="DAHESH+Nimbus Roman No9 L Regular"/>
          <w:color w:val="000000"/>
          <w:spacing w:val="-4"/>
          <w:sz w:val="32"/>
        </w:rPr>
        <w:t>/m3.</w:t>
      </w:r>
      <w:r>
        <w:rPr>
          <w:rFonts w:ascii="SimSun" w:hAnsi="SimSun" w:cs="SimSun"/>
          <w:color w:val="000000"/>
          <w:spacing w:val="-55"/>
          <w:sz w:val="32"/>
        </w:rPr>
        <w:t>求：（</w:t>
      </w:r>
      <w:r>
        <w:rPr>
          <w:rFonts w:ascii="DAHESH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5"/>
          <w:sz w:val="32"/>
        </w:rPr>
        <w:t>）空心部分的体积是多少？（</w:t>
      </w:r>
      <w:r>
        <w:rPr>
          <w:rFonts w:ascii="DAHESH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）注入的液</w:t>
      </w:r>
      <w:r>
        <w:rPr>
          <w:rFonts w:ascii="Times New Roman"/>
          <w:color w:val="000000"/>
          <w:spacing w:val="-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体密度是多少？</w:t>
      </w:r>
    </w:p>
    <w:p>
      <w:pPr>
        <w:framePr w:w="16844" w:x="1620" w:y="2176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AHESH+Nimbus Roman No9 L Regular"/>
          <w:color w:val="000000"/>
          <w:spacing w:val="-1"/>
          <w:sz w:val="32"/>
        </w:rPr>
        <w:t>40</w:t>
      </w:r>
      <w:r>
        <w:rPr>
          <w:rFonts w:ascii="SimSun" w:hAnsi="SimSun" w:cs="SimSun"/>
          <w:color w:val="000000"/>
          <w:spacing w:val="-3"/>
          <w:sz w:val="32"/>
        </w:rPr>
        <w:t>、为了测定一石块的密度，某同学用天平测得装满水的烧杯总质量为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DAHESH+Nimbus Roman No9 L Regular"/>
          <w:color w:val="000000"/>
          <w:spacing w:val="-3"/>
          <w:sz w:val="32"/>
        </w:rPr>
        <w:t>210g</w:t>
      </w:r>
      <w:r>
        <w:rPr>
          <w:rFonts w:ascii="SimSun" w:hAnsi="SimSun" w:cs="SimSun"/>
          <w:color w:val="000000"/>
          <w:spacing w:val="-3"/>
          <w:sz w:val="32"/>
        </w:rPr>
        <w:t>，把小石块放入装满水的烧杯</w:t>
      </w:r>
    </w:p>
    <w:p>
      <w:pPr>
        <w:framePr w:w="16844" w:x="1620" w:y="2176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中，溢出水的质量为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DAHESH+Nimbus Roman No9 L Regular"/>
          <w:color w:val="000000"/>
          <w:spacing w:val="-3"/>
          <w:sz w:val="32"/>
        </w:rPr>
        <w:t>20g</w:t>
      </w:r>
      <w:r>
        <w:rPr>
          <w:rFonts w:ascii="SimSun" w:hAnsi="SimSun" w:cs="SimSun"/>
          <w:color w:val="000000"/>
          <w:spacing w:val="-3"/>
          <w:sz w:val="32"/>
        </w:rPr>
        <w:t>，剩余水、烧杯、石块总质量为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DAHESH+Nimbus Roman No9 L Regular"/>
          <w:color w:val="000000"/>
          <w:spacing w:val="-3"/>
          <w:sz w:val="32"/>
        </w:rPr>
        <w:t>240g</w:t>
      </w:r>
      <w:r>
        <w:rPr>
          <w:rFonts w:ascii="SimSun" w:hAnsi="SimSun" w:cs="SimSun"/>
          <w:color w:val="000000"/>
          <w:spacing w:val="-3"/>
          <w:sz w:val="32"/>
        </w:rPr>
        <w:t>，求石块的密度？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894pt;height:1264pt;margin-top:-1pt;margin-left:-1pt;mso-position-horizontal-relative:page;mso-position-vertical-relative:page;position:absolute;z-index:-251655168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64" w:x="1620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一、选择题</w:t>
      </w:r>
    </w:p>
    <w:p>
      <w:pPr>
        <w:framePr w:w="419" w:x="4774" w:y="483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HBBOIT+Nimbus Roman No9 L Regular"/>
          <w:color w:val="000000"/>
          <w:spacing w:val="0"/>
          <w:sz w:val="21"/>
        </w:rPr>
      </w:pPr>
      <w:r>
        <w:rPr>
          <w:rFonts w:ascii="HBBOIT+Nimbus Roman No9 L Regular"/>
          <w:color w:val="000000"/>
          <w:spacing w:val="0"/>
          <w:sz w:val="21"/>
        </w:rPr>
        <w:t>3</w:t>
      </w:r>
    </w:p>
    <w:p>
      <w:pPr>
        <w:framePr w:w="419" w:x="6420" w:y="529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HBBOIT+Nimbus Roman No9 L Regular"/>
          <w:color w:val="000000"/>
          <w:spacing w:val="0"/>
          <w:sz w:val="21"/>
        </w:rPr>
      </w:pPr>
      <w:r>
        <w:rPr>
          <w:rFonts w:ascii="HBBOIT+Nimbus Roman No9 L Regular"/>
          <w:color w:val="000000"/>
          <w:spacing w:val="0"/>
          <w:sz w:val="21"/>
        </w:rPr>
        <w:t>3</w:t>
      </w:r>
    </w:p>
    <w:p>
      <w:pPr>
        <w:framePr w:w="419" w:x="6402" w:y="576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HBBOIT+Nimbus Roman No9 L Regular"/>
          <w:color w:val="000000"/>
          <w:spacing w:val="0"/>
          <w:sz w:val="21"/>
        </w:rPr>
      </w:pPr>
      <w:r>
        <w:rPr>
          <w:rFonts w:ascii="HBBOIT+Nimbus Roman No9 L Regular"/>
          <w:color w:val="000000"/>
          <w:spacing w:val="0"/>
          <w:sz w:val="21"/>
        </w:rPr>
        <w:t>3</w:t>
      </w:r>
    </w:p>
    <w:p>
      <w:pPr>
        <w:framePr w:w="7975" w:x="1620" w:y="61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BBOIT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、关于质量和密度，下列说法中正确的是（</w:t>
      </w:r>
      <w:r>
        <w:rPr>
          <w:rFonts w:ascii="Times New Roman"/>
          <w:color w:val="000000"/>
          <w:spacing w:val="36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9373" w:x="1620" w:y="755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BBOIT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．给自行车车胎打气时，车胎内气体质量变大，密度不变</w:t>
      </w:r>
    </w:p>
    <w:p>
      <w:pPr>
        <w:framePr w:w="9290" w:x="1620" w:y="802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BBOIT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3"/>
          <w:sz w:val="32"/>
        </w:rPr>
        <w:t>、根据图中测量一块矿石密度的信息，下列结果正确的是</w:t>
      </w:r>
    </w:p>
    <w:p>
      <w:pPr>
        <w:framePr w:w="3801" w:x="1620" w:y="849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BBOIT+Nimbus Roman No9 L Regular"/>
          <w:color w:val="000000"/>
          <w:spacing w:val="0"/>
          <w:sz w:val="32"/>
        </w:rPr>
      </w:pPr>
      <w:r>
        <w:rPr>
          <w:rFonts w:ascii="HBBOIT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．矿石的质量是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HBBOIT+Nimbus Roman No9 L Regular"/>
          <w:color w:val="000000"/>
          <w:spacing w:val="-1"/>
          <w:sz w:val="32"/>
        </w:rPr>
        <w:t>27.4</w:t>
      </w:r>
      <w:r>
        <w:rPr>
          <w:rFonts w:ascii="HBBOIT+Nimbus Roman No9 L Regular"/>
          <w:color w:val="000000"/>
          <w:spacing w:val="-1"/>
          <w:sz w:val="32"/>
        </w:rPr>
        <w:t xml:space="preserve"> </w:t>
      </w:r>
      <w:r>
        <w:rPr>
          <w:rFonts w:ascii="HBBOIT+Nimbus Roman No9 L Regular"/>
          <w:color w:val="000000"/>
          <w:spacing w:val="0"/>
          <w:sz w:val="32"/>
        </w:rPr>
        <w:t>g</w:t>
      </w:r>
    </w:p>
    <w:p>
      <w:pPr>
        <w:framePr w:w="4331" w:x="1620" w:y="896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BBOIT+Nimbus Roman No9 L Regular"/>
          <w:color w:val="000000"/>
          <w:spacing w:val="0"/>
          <w:sz w:val="32"/>
        </w:rPr>
      </w:pPr>
      <w:r>
        <w:rPr>
          <w:rFonts w:ascii="HBBOIT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．矿石的密度是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HBBOIT+Nimbus Roman No9 L Regular"/>
          <w:color w:val="000000"/>
          <w:spacing w:val="-1"/>
          <w:sz w:val="32"/>
        </w:rPr>
        <w:t>2.5</w:t>
      </w:r>
      <w:r>
        <w:rPr>
          <w:rFonts w:ascii="HBBOIT+Nimbus Roman No9 L Regular"/>
          <w:color w:val="000000"/>
          <w:spacing w:val="-1"/>
          <w:sz w:val="32"/>
        </w:rPr>
        <w:t xml:space="preserve"> </w:t>
      </w:r>
      <w:r>
        <w:rPr>
          <w:rFonts w:ascii="HBBOIT+Nimbus Roman No9 L Regular"/>
          <w:color w:val="000000"/>
          <w:spacing w:val="-2"/>
          <w:sz w:val="32"/>
        </w:rPr>
        <w:t>g/cm3</w:t>
      </w:r>
    </w:p>
    <w:p>
      <w:pPr>
        <w:framePr w:w="6231" w:x="6247" w:y="896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BBOIT+Nimbus Roman No9 L Regular"/>
          <w:color w:val="000000"/>
          <w:spacing w:val="0"/>
          <w:sz w:val="32"/>
        </w:rPr>
      </w:pPr>
      <w:r>
        <w:rPr>
          <w:rFonts w:ascii="HBBOIT+Nimbus Roman No9 L Regular"/>
          <w:color w:val="000000"/>
          <w:spacing w:val="-7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．矿石浸没水中后所受的浮力是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HBBOIT+Nimbus Roman No9 L Regular"/>
          <w:color w:val="000000"/>
          <w:spacing w:val="-1"/>
          <w:sz w:val="32"/>
        </w:rPr>
        <w:t>0.1</w:t>
      </w:r>
      <w:r>
        <w:rPr>
          <w:rFonts w:ascii="HBBOIT+Nimbus Roman No9 L Regular"/>
          <w:color w:val="000000"/>
          <w:spacing w:val="-1"/>
          <w:sz w:val="32"/>
        </w:rPr>
        <w:t xml:space="preserve"> </w:t>
      </w:r>
      <w:r>
        <w:rPr>
          <w:rFonts w:ascii="HBBOIT+Nimbus Roman No9 L Regular"/>
          <w:color w:val="000000"/>
          <w:spacing w:val="0"/>
          <w:sz w:val="32"/>
        </w:rPr>
        <w:t>N</w:t>
      </w:r>
    </w:p>
    <w:p>
      <w:pPr>
        <w:framePr w:w="16921" w:x="1620" w:y="1176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BBOIT+Nimbus Roman No9 L Regular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3"/>
          <w:sz w:val="32"/>
        </w:rPr>
        <w:t>、小梦参加了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HBBOIT+Nimbus Roman No9 L Regular"/>
          <w:color w:val="000000"/>
          <w:spacing w:val="0"/>
          <w:sz w:val="32"/>
        </w:rPr>
        <w:t>5</w:t>
      </w:r>
      <w:r>
        <w:rPr>
          <w:rFonts w:ascii="HBBOIT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月份的实验操作考试。下表中记录的是小梦与其他三位同学测出的小石块密度（注：经查</w:t>
      </w:r>
    </w:p>
    <w:p>
      <w:pPr>
        <w:framePr w:w="419" w:x="6662" w:y="1232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HBBOIT+Nimbus Roman No9 L Regular"/>
          <w:color w:val="000000"/>
          <w:spacing w:val="0"/>
          <w:sz w:val="21"/>
        </w:rPr>
      </w:pPr>
      <w:r>
        <w:rPr>
          <w:rFonts w:ascii="HBBOIT+Nimbus Roman No9 L Regular"/>
          <w:color w:val="000000"/>
          <w:spacing w:val="0"/>
          <w:sz w:val="21"/>
        </w:rPr>
        <w:t>3</w:t>
      </w:r>
    </w:p>
    <w:p>
      <w:pPr>
        <w:framePr w:w="1114" w:x="4177" w:y="127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考生</w:t>
      </w:r>
    </w:p>
    <w:p>
      <w:pPr>
        <w:framePr w:w="1114" w:x="6410" w:y="127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小梦</w:t>
      </w:r>
    </w:p>
    <w:p>
      <w:pPr>
        <w:framePr w:w="1114" w:x="8235" w:y="127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小满</w:t>
      </w:r>
    </w:p>
    <w:p>
      <w:pPr>
        <w:framePr w:w="1034" w:x="12080" w:y="136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BBOIT+Nimbus Roman No9 L Regular"/>
          <w:color w:val="000000"/>
          <w:spacing w:val="0"/>
          <w:sz w:val="32"/>
        </w:rPr>
      </w:pPr>
      <w:r>
        <w:rPr>
          <w:rFonts w:ascii="HBBOIT+Nimbus Roman No9 L Regular"/>
          <w:color w:val="000000"/>
          <w:spacing w:val="-1"/>
          <w:sz w:val="32"/>
        </w:rPr>
        <w:t>2.60</w:t>
      </w:r>
    </w:p>
    <w:p>
      <w:pPr>
        <w:framePr w:w="10054" w:x="1620" w:y="1467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BBOIT+Nimbus Roman No9 L Regular"/>
          <w:color w:val="000000"/>
          <w:spacing w:val="0"/>
          <w:sz w:val="32"/>
        </w:rPr>
      </w:pPr>
      <w:r>
        <w:rPr>
          <w:rFonts w:ascii="HBBOIT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2"/>
          <w:sz w:val="32"/>
        </w:rPr>
        <w:t>．四位考生的实验都失败了，因为密度表中石块的密度为</w:t>
      </w:r>
      <w:r>
        <w:rPr>
          <w:rFonts w:ascii="HBBOIT+Nimbus Roman No9 L Regular"/>
          <w:color w:val="000000"/>
          <w:spacing w:val="-1"/>
          <w:sz w:val="32"/>
        </w:rPr>
        <w:t>2.50</w:t>
      </w:r>
    </w:p>
    <w:p>
      <w:pPr>
        <w:framePr w:w="797" w:x="4249" w:y="205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水</w:t>
      </w:r>
    </w:p>
    <w:p>
      <w:pPr>
        <w:framePr w:w="1668" w:x="6625" w:y="2049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BBOIT+Nimbus Roman No9 L Regular"/>
          <w:color w:val="000000"/>
          <w:spacing w:val="0"/>
          <w:sz w:val="32"/>
        </w:rPr>
      </w:pPr>
      <w:r>
        <w:rPr>
          <w:rFonts w:ascii="HBBOIT+Nimbus Roman No9 L Regular"/>
          <w:color w:val="000000"/>
          <w:spacing w:val="-1"/>
          <w:sz w:val="32"/>
        </w:rPr>
        <w:t>1.0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HBBOIT+Nimbus Roman No9 L Regular"/>
          <w:color w:val="000000"/>
          <w:spacing w:val="-2"/>
          <w:sz w:val="32"/>
        </w:rPr>
        <w:t>103</w:t>
      </w:r>
    </w:p>
    <w:p>
      <w:pPr>
        <w:framePr w:w="1114" w:x="9117" w:y="205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水银</w:t>
      </w:r>
    </w:p>
    <w:p>
      <w:pPr>
        <w:framePr w:w="1826" w:x="11605" w:y="2049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BBOIT+Nimbus Roman No9 L Regular"/>
          <w:color w:val="000000"/>
          <w:spacing w:val="0"/>
          <w:sz w:val="32"/>
        </w:rPr>
      </w:pPr>
      <w:r>
        <w:rPr>
          <w:rFonts w:ascii="HBBOIT+Nimbus Roman No9 L Regular"/>
          <w:color w:val="000000"/>
          <w:spacing w:val="-1"/>
          <w:sz w:val="32"/>
        </w:rPr>
        <w:t>13.6</w:t>
      </w:r>
      <w:r>
        <w:rPr>
          <w:rFonts w:ascii="SimSun" w:hAnsi="SimSun" w:cs="SimSun"/>
          <w:color w:val="000000"/>
          <w:spacing w:val="-7"/>
          <w:sz w:val="32"/>
        </w:rPr>
        <w:t>×</w:t>
      </w:r>
      <w:r>
        <w:rPr>
          <w:rFonts w:ascii="HBBOIT+Nimbus Roman No9 L Regular"/>
          <w:color w:val="000000"/>
          <w:spacing w:val="-2"/>
          <w:sz w:val="32"/>
        </w:rPr>
        <w:t>103</w:t>
      </w:r>
    </w:p>
    <w:p>
      <w:pPr>
        <w:framePr w:w="797" w:x="4249" w:y="211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冰</w:t>
      </w:r>
    </w:p>
    <w:p>
      <w:pPr>
        <w:framePr w:w="1430" w:x="9117" w:y="211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干松木</w:t>
      </w:r>
    </w:p>
    <w:p>
      <w:pPr>
        <w:framePr w:w="1430" w:x="9117" w:y="21142"/>
        <w:widowControl w:val="0"/>
        <w:autoSpaceDE w:val="0"/>
        <w:autoSpaceDN w:val="0"/>
        <w:spacing w:before="2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铜</w:t>
      </w:r>
    </w:p>
    <w:p>
      <w:pPr>
        <w:framePr w:w="1826" w:x="11605" w:y="2113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BBOIT+Nimbus Roman No9 L Regular"/>
          <w:color w:val="000000"/>
          <w:spacing w:val="0"/>
          <w:sz w:val="32"/>
        </w:rPr>
      </w:pPr>
      <w:r>
        <w:rPr>
          <w:rFonts w:ascii="HBBOIT+Nimbus Roman No9 L Regular"/>
          <w:color w:val="000000"/>
          <w:spacing w:val="-1"/>
          <w:sz w:val="32"/>
        </w:rPr>
        <w:t>1.5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HBBOIT+Nimbus Roman No9 L Regular"/>
          <w:color w:val="000000"/>
          <w:spacing w:val="-2"/>
          <w:sz w:val="32"/>
        </w:rPr>
        <w:t>103</w:t>
      </w:r>
    </w:p>
    <w:p>
      <w:pPr>
        <w:framePr w:w="1826" w:x="11605" w:y="21133"/>
        <w:widowControl w:val="0"/>
        <w:autoSpaceDE w:val="0"/>
        <w:autoSpaceDN w:val="0"/>
        <w:spacing w:before="194" w:after="0" w:line="350" w:lineRule="exact"/>
        <w:ind w:left="0" w:right="0" w:firstLine="0"/>
        <w:jc w:val="left"/>
        <w:rPr>
          <w:rFonts w:ascii="HBBOIT+Nimbus Roman No9 L Regular"/>
          <w:color w:val="000000"/>
          <w:spacing w:val="0"/>
          <w:sz w:val="32"/>
        </w:rPr>
      </w:pPr>
      <w:r>
        <w:rPr>
          <w:rFonts w:ascii="HBBOIT+Nimbus Roman No9 L Regular"/>
          <w:color w:val="000000"/>
          <w:spacing w:val="-1"/>
          <w:sz w:val="32"/>
        </w:rPr>
        <w:t>8.9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HBBOIT+Nimbus Roman No9 L Regular"/>
          <w:color w:val="000000"/>
          <w:spacing w:val="-2"/>
          <w:sz w:val="32"/>
        </w:rPr>
        <w:t>103</w:t>
      </w:r>
    </w:p>
    <w:p>
      <w:pPr>
        <w:framePr w:w="1826" w:x="11605" w:y="21133"/>
        <w:widowControl w:val="0"/>
        <w:autoSpaceDE w:val="0"/>
        <w:autoSpaceDN w:val="0"/>
        <w:spacing w:before="194" w:after="0" w:line="350" w:lineRule="exact"/>
        <w:ind w:left="0" w:right="0" w:firstLine="0"/>
        <w:jc w:val="left"/>
        <w:rPr>
          <w:rFonts w:ascii="HBBOIT+Nimbus Roman No9 L Regular"/>
          <w:color w:val="000000"/>
          <w:spacing w:val="0"/>
          <w:sz w:val="32"/>
        </w:rPr>
      </w:pPr>
      <w:r>
        <w:rPr>
          <w:rFonts w:ascii="HBBOIT+Nimbus Roman No9 L Regular"/>
          <w:color w:val="000000"/>
          <w:spacing w:val="-5"/>
          <w:sz w:val="32"/>
        </w:rPr>
        <w:t>11.3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HBBOIT+Nimbus Roman No9 L Regular"/>
          <w:color w:val="000000"/>
          <w:spacing w:val="-2"/>
          <w:sz w:val="32"/>
        </w:rPr>
        <w:t>103</w:t>
      </w:r>
    </w:p>
    <w:p>
      <w:pPr>
        <w:framePr w:w="1114" w:x="4249" w:y="216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煤油</w:t>
      </w:r>
    </w:p>
    <w:p>
      <w:pPr>
        <w:framePr w:w="1114" w:x="4249" w:y="21685"/>
        <w:widowControl w:val="0"/>
        <w:autoSpaceDE w:val="0"/>
        <w:autoSpaceDN w:val="0"/>
        <w:spacing w:before="2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酒精</w:t>
      </w:r>
    </w:p>
    <w:p>
      <w:pPr>
        <w:framePr w:w="797" w:x="9117" w:y="222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铅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894pt;height:1264pt;margin-top:-1pt;margin-left:-1pt;mso-position-horizontal-relative:page;mso-position-vertical-relative:page;position:absolute;z-index:-251656192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001" w:x="1620" w:y="193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．不同的物质，密度一定不同</w:t>
      </w:r>
    </w:p>
    <w:p>
      <w:pPr>
        <w:framePr w:w="5343" w:x="6575" w:y="193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．固体的密度都比液体的密度大</w:t>
      </w:r>
    </w:p>
    <w:p>
      <w:pPr>
        <w:framePr w:w="7166" w:x="1620" w:y="240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．同种物质在不同状态下，其密度一般不同</w:t>
      </w:r>
    </w:p>
    <w:p>
      <w:pPr>
        <w:framePr w:w="16856" w:x="1620" w:y="287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．质量相等的实心铜块和实心铅块，铜块的体积比铅块的体积小</w:t>
      </w:r>
    </w:p>
    <w:p>
      <w:pPr>
        <w:framePr w:w="16856" w:x="1620" w:y="287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2"/>
          <w:sz w:val="32"/>
        </w:rPr>
        <w:t>9</w:t>
      </w:r>
      <w:r>
        <w:rPr>
          <w:rFonts w:ascii="SimSun" w:hAnsi="SimSun" w:cs="SimSun"/>
          <w:color w:val="000000"/>
          <w:spacing w:val="-29"/>
          <w:sz w:val="32"/>
        </w:rPr>
        <w:t>、．一只能装</w:t>
      </w:r>
      <w:r>
        <w:rPr>
          <w:rFonts w:ascii="Times New Roman"/>
          <w:color w:val="000000"/>
          <w:spacing w:val="87"/>
          <w:sz w:val="32"/>
        </w:rPr>
        <w:t xml:space="preserve"> </w:t>
      </w:r>
      <w:r>
        <w:rPr>
          <w:rFonts w:ascii="DLIOVW+Nimbus Roman No9 L Regular"/>
          <w:color w:val="000000"/>
          <w:spacing w:val="-2"/>
          <w:sz w:val="32"/>
        </w:rPr>
        <w:t>500g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水的杯子，装满水后水和杯子质量是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DLIOVW+Nimbus Roman No9 L Regular"/>
          <w:color w:val="000000"/>
          <w:spacing w:val="-3"/>
          <w:sz w:val="32"/>
        </w:rPr>
        <w:t>750g</w:t>
      </w:r>
      <w:r>
        <w:rPr>
          <w:rFonts w:ascii="SimSun" w:hAnsi="SimSun" w:cs="SimSun"/>
          <w:color w:val="000000"/>
          <w:spacing w:val="-3"/>
          <w:sz w:val="32"/>
        </w:rPr>
        <w:t>，若装酒精则装满酒精后酒精和杯子质量为</w:t>
      </w:r>
    </w:p>
    <w:p>
      <w:pPr>
        <w:framePr w:w="797" w:x="1620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（</w:t>
      </w:r>
    </w:p>
    <w:p>
      <w:pPr>
        <w:framePr w:w="1114" w:x="2413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5"/>
          <w:sz w:val="32"/>
        </w:rPr>
        <w:t>）。</w:t>
      </w:r>
    </w:p>
    <w:p>
      <w:pPr>
        <w:framePr w:w="1659" w:x="1620" w:y="427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6"/>
          <w:sz w:val="32"/>
        </w:rPr>
        <w:t>、</w:t>
      </w:r>
      <w:r>
        <w:rPr>
          <w:rFonts w:ascii="DLIOVW+Nimbus Roman No9 L Regular"/>
          <w:color w:val="000000"/>
          <w:spacing w:val="-2"/>
          <w:sz w:val="32"/>
        </w:rPr>
        <w:t>650g</w:t>
      </w:r>
    </w:p>
    <w:p>
      <w:pPr>
        <w:framePr w:w="1642" w:x="4052" w:y="427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1"/>
          <w:sz w:val="32"/>
        </w:rPr>
        <w:t>B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DLIOVW+Nimbus Roman No9 L Regular"/>
          <w:color w:val="000000"/>
          <w:spacing w:val="-2"/>
          <w:sz w:val="32"/>
        </w:rPr>
        <w:t>750g</w:t>
      </w:r>
    </w:p>
    <w:p>
      <w:pPr>
        <w:framePr w:w="1659" w:x="8884" w:y="427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1"/>
          <w:sz w:val="32"/>
        </w:rPr>
        <w:t>D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DLIOVW+Nimbus Roman No9 L Regular"/>
          <w:color w:val="000000"/>
          <w:spacing w:val="-2"/>
          <w:sz w:val="32"/>
        </w:rPr>
        <w:t>875g</w:t>
      </w:r>
    </w:p>
    <w:p>
      <w:pPr>
        <w:framePr w:w="16844" w:x="1620" w:y="474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1"/>
          <w:sz w:val="32"/>
        </w:rPr>
        <w:t>10</w:t>
      </w:r>
      <w:r>
        <w:rPr>
          <w:rFonts w:ascii="SimSun" w:hAnsi="SimSun" w:cs="SimSun"/>
          <w:color w:val="000000"/>
          <w:spacing w:val="-3"/>
          <w:sz w:val="32"/>
        </w:rPr>
        <w:t>、建筑物内遭遇火灾时，受困人员应采取弯腰甚至匍匐的姿势撤离火场，如图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DLIOVW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6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所示，这样能有效避免</w:t>
      </w:r>
    </w:p>
    <w:p>
      <w:pPr>
        <w:framePr w:w="16844" w:x="1620" w:y="47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吸入有害气体或被灼伤。这是因为与房间内其他空气相比较，含有毒有害物质的气体</w:t>
      </w:r>
    </w:p>
    <w:p>
      <w:pPr>
        <w:framePr w:w="16844" w:x="1620" w:y="474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．温度较低，密度较大，大量聚集在房间的下方</w:t>
      </w:r>
    </w:p>
    <w:p>
      <w:pPr>
        <w:framePr w:w="7895" w:x="1620" w:y="61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．温度较低，密度较小，大量聚集在房间的下方</w:t>
      </w:r>
    </w:p>
    <w:p>
      <w:pPr>
        <w:framePr w:w="7895" w:x="1620" w:y="661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．温度较高，密度较大，大量聚集在房间的上方</w:t>
      </w:r>
    </w:p>
    <w:p>
      <w:pPr>
        <w:framePr w:w="7916" w:x="1620" w:y="708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．温度较高，密度较小，大量聚集在房间的上方</w:t>
      </w:r>
    </w:p>
    <w:p>
      <w:pPr>
        <w:framePr w:w="585" w:x="16135" w:y="755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0"/>
          <w:sz w:val="32"/>
        </w:rPr>
        <w:t>)</w:t>
      </w:r>
    </w:p>
    <w:p>
      <w:pPr>
        <w:framePr w:w="7894" w:x="1620" w:y="849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19"/>
          <w:sz w:val="32"/>
        </w:rPr>
        <w:t>．“蜡炬成灰泪始干”，蜡烛燃烧时的体积减小</w:t>
      </w:r>
    </w:p>
    <w:p>
      <w:pPr>
        <w:framePr w:w="8258" w:x="1620" w:y="896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18"/>
          <w:sz w:val="32"/>
        </w:rPr>
        <w:t>．“锲而不舍，金石可镂”，镂后金石的密度不变</w:t>
      </w:r>
    </w:p>
    <w:p>
      <w:pPr>
        <w:framePr w:w="9371" w:x="1620" w:y="942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17"/>
          <w:sz w:val="32"/>
        </w:rPr>
        <w:t>．“人往高处走，水往低处流”，水流的过程中密度减小</w:t>
      </w:r>
    </w:p>
    <w:p>
      <w:pPr>
        <w:framePr w:w="11632" w:x="1620" w:y="117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10"/>
          <w:sz w:val="32"/>
        </w:rPr>
        <w:t>、粗测一高度为</w:t>
      </w:r>
      <w:r>
        <w:rPr>
          <w:rFonts w:ascii="Times New Roman"/>
          <w:color w:val="000000"/>
          <w:spacing w:val="208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的酒瓶的容积，办法是先测出瓶的直径</w:t>
      </w:r>
      <w:r>
        <w:rPr>
          <w:rFonts w:ascii="Times New Roman"/>
          <w:color w:val="000000"/>
          <w:spacing w:val="267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，再倒入部分</w:t>
      </w:r>
    </w:p>
    <w:p>
      <w:pPr>
        <w:framePr w:w="419" w:x="10356" w:y="1245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DLIOVW+Nimbus Roman No9 L Regular"/>
          <w:color w:val="000000"/>
          <w:spacing w:val="0"/>
          <w:sz w:val="21"/>
        </w:rPr>
        <w:t>1</w:t>
      </w:r>
    </w:p>
    <w:p>
      <w:pPr>
        <w:framePr w:w="797" w:x="10665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419" w:x="6618" w:y="12922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DLIOVW+Nimbus Roman No9 L Regular"/>
          <w:color w:val="000000"/>
          <w:spacing w:val="0"/>
          <w:sz w:val="21"/>
        </w:rPr>
        <w:t>2</w:t>
      </w:r>
    </w:p>
    <w:p>
      <w:pPr>
        <w:framePr w:w="797" w:x="9264" w:y="13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18" w:x="9808" w:y="155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2"/>
          <w:sz w:val="32"/>
        </w:rPr>
        <w:t>g.</w:t>
      </w:r>
    </w:p>
    <w:p>
      <w:pPr>
        <w:framePr w:w="797" w:x="12332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7032" w:x="1620" w:y="1738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5"/>
          <w:sz w:val="32"/>
        </w:rPr>
        <w:t>、分别装有相同质量的水、盐水、酒精的三个相同容器，液面高低如图所示</w:t>
      </w:r>
      <w:r>
        <w:rPr>
          <w:rFonts w:ascii="DLIOVW+Nimbus Roman No9 L Regular"/>
          <w:color w:val="000000"/>
          <w:spacing w:val="-4"/>
          <w:sz w:val="32"/>
        </w:rPr>
        <w:t>.</w:t>
      </w:r>
      <w:r>
        <w:rPr>
          <w:rFonts w:ascii="SimSun" w:hAnsi="SimSun" w:cs="SimSun"/>
          <w:color w:val="000000"/>
          <w:spacing w:val="-3"/>
          <w:sz w:val="32"/>
        </w:rPr>
        <w:t>已知ρ盐水＜ρ水＜ρ酒精，</w:t>
      </w:r>
    </w:p>
    <w:p>
      <w:pPr>
        <w:framePr w:w="17032" w:x="1620" w:y="1738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则甲液体是</w:t>
      </w:r>
      <w:r>
        <w:rPr>
          <w:rFonts w:ascii="DLIOVW+Nimbus Roman No9 L Regular"/>
          <w:color w:val="000000"/>
          <w:spacing w:val="-3"/>
          <w:sz w:val="32"/>
        </w:rPr>
        <w:t>_______________</w:t>
      </w:r>
      <w:r>
        <w:rPr>
          <w:rFonts w:ascii="SimSun" w:hAnsi="SimSun" w:cs="SimSun"/>
          <w:color w:val="000000"/>
          <w:spacing w:val="-4"/>
          <w:sz w:val="32"/>
        </w:rPr>
        <w:t>，乙液体是</w:t>
      </w:r>
      <w:r>
        <w:rPr>
          <w:rFonts w:ascii="DLIOVW+Nimbus Roman No9 L Regular"/>
          <w:color w:val="000000"/>
          <w:spacing w:val="-3"/>
          <w:sz w:val="32"/>
        </w:rPr>
        <w:t>_______________</w:t>
      </w:r>
      <w:r>
        <w:rPr>
          <w:rFonts w:ascii="SimSun" w:hAnsi="SimSun" w:cs="SimSun"/>
          <w:color w:val="000000"/>
          <w:spacing w:val="-5"/>
          <w:sz w:val="32"/>
        </w:rPr>
        <w:t>，丙液体是</w:t>
      </w:r>
      <w:r>
        <w:rPr>
          <w:rFonts w:ascii="DLIOVW+Nimbus Roman No9 L Regular"/>
          <w:color w:val="000000"/>
          <w:spacing w:val="-2"/>
          <w:sz w:val="32"/>
        </w:rPr>
        <w:t>_______________.</w:t>
      </w:r>
    </w:p>
    <w:p>
      <w:pPr>
        <w:framePr w:w="2064" w:x="1620" w:y="197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三、计算题</w:t>
      </w:r>
    </w:p>
    <w:p>
      <w:pPr>
        <w:framePr w:w="16852" w:x="1620" w:y="201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IOVW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、将一容器内装满水后总质量为</w:t>
      </w:r>
      <w:r>
        <w:rPr>
          <w:rFonts w:ascii="DLIOVW+Nimbus Roman No9 L Regular"/>
          <w:color w:val="000000"/>
          <w:spacing w:val="-2"/>
          <w:sz w:val="32"/>
        </w:rPr>
        <w:t>70g</w:t>
      </w:r>
      <w:r>
        <w:rPr>
          <w:rFonts w:ascii="SimSun" w:hAnsi="SimSun" w:cs="SimSun"/>
          <w:color w:val="000000"/>
          <w:spacing w:val="-1"/>
          <w:sz w:val="32"/>
        </w:rPr>
        <w:t>，再往此容器内装入石子后总质量为</w:t>
      </w:r>
      <w:r>
        <w:rPr>
          <w:rFonts w:ascii="DLIOVW+Nimbus Roman No9 L Regular"/>
          <w:color w:val="000000"/>
          <w:spacing w:val="-3"/>
          <w:sz w:val="32"/>
        </w:rPr>
        <w:t>100g</w:t>
      </w:r>
      <w:r>
        <w:rPr>
          <w:rFonts w:ascii="SimSun" w:hAnsi="SimSun" w:cs="SimSun"/>
          <w:color w:val="000000"/>
          <w:spacing w:val="-3"/>
          <w:sz w:val="32"/>
        </w:rPr>
        <w:t>，取出石子后容器和水总质</w:t>
      </w:r>
    </w:p>
    <w:p>
      <w:pPr>
        <w:framePr w:w="16852" w:x="1620" w:y="2019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量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DLIOVW+Nimbus Roman No9 L Regular"/>
          <w:color w:val="000000"/>
          <w:spacing w:val="-3"/>
          <w:sz w:val="32"/>
        </w:rPr>
        <w:t>40g</w:t>
      </w:r>
      <w:r>
        <w:rPr>
          <w:rFonts w:ascii="SimSun" w:hAnsi="SimSun" w:cs="SimSun"/>
          <w:color w:val="000000"/>
          <w:spacing w:val="-43"/>
          <w:sz w:val="32"/>
        </w:rPr>
        <w:t>。求：（</w:t>
      </w:r>
      <w:r>
        <w:rPr>
          <w:rFonts w:ascii="DLIOVW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16"/>
          <w:sz w:val="32"/>
        </w:rPr>
        <w:t>）加入容器内的石子的体积；（</w:t>
      </w:r>
      <w:r>
        <w:rPr>
          <w:rFonts w:ascii="DLIOVW+Nimbus Roman No9 L Regular"/>
          <w:color w:val="000000"/>
          <w:spacing w:val="-1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）石子的密度。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894pt;height:1264pt;margin-top:-1pt;margin-left:-1pt;mso-position-horizontal-relative:page;mso-position-vertical-relative:page;position:absolute;z-index:-251657216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881" w:x="1620" w:y="24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VVCVW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、有一捆质量</w:t>
      </w:r>
      <w:r>
        <w:rPr>
          <w:rFonts w:ascii="GVVCVW+Nimbus Roman No9 L Regular"/>
          <w:color w:val="000000"/>
          <w:spacing w:val="-1"/>
          <w:sz w:val="32"/>
        </w:rPr>
        <w:t>8.9</w:t>
      </w:r>
      <w:r>
        <w:rPr>
          <w:rFonts w:ascii="GVVCVW+Nimbus Roman No9 L Regular"/>
          <w:color w:val="000000"/>
          <w:spacing w:val="-1"/>
          <w:sz w:val="32"/>
        </w:rPr>
        <w:t xml:space="preserve"> </w:t>
      </w:r>
      <w:r>
        <w:rPr>
          <w:rFonts w:ascii="GVVCVW+Nimbus Roman No9 L Regular"/>
          <w:color w:val="000000"/>
          <w:spacing w:val="-3"/>
          <w:sz w:val="32"/>
        </w:rPr>
        <w:t>kg</w:t>
      </w:r>
      <w:r>
        <w:rPr>
          <w:rFonts w:ascii="SimSun" w:hAnsi="SimSun" w:cs="SimSun"/>
          <w:color w:val="000000"/>
          <w:spacing w:val="-3"/>
          <w:sz w:val="32"/>
        </w:rPr>
        <w:t>，横截面积为</w:t>
      </w:r>
      <w:r>
        <w:rPr>
          <w:rFonts w:ascii="GVVCVW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GVVCVW+Nimbus Roman No9 L Regular"/>
          <w:color w:val="000000"/>
          <w:spacing w:val="-2"/>
          <w:sz w:val="32"/>
        </w:rPr>
        <w:t>10</w:t>
      </w:r>
      <w:r>
        <w:rPr>
          <w:rFonts w:ascii="SimSun" w:hAnsi="SimSun" w:cs="SimSun"/>
          <w:color w:val="000000"/>
          <w:spacing w:val="-125"/>
          <w:sz w:val="29"/>
        </w:rPr>
        <w:t>－</w:t>
      </w:r>
      <w:r>
        <w:rPr>
          <w:rFonts w:ascii="GVVCVW+Nimbus Roman No9 L Regular"/>
          <w:color w:val="000000"/>
          <w:spacing w:val="39"/>
          <w:sz w:val="29"/>
        </w:rPr>
        <w:t>5</w:t>
      </w:r>
      <w:r>
        <w:rPr>
          <w:rFonts w:ascii="GVVCVW+Nimbus Roman No9 L Regular"/>
          <w:color w:val="000000"/>
          <w:spacing w:val="-2"/>
          <w:sz w:val="32"/>
        </w:rPr>
        <w:t>m2</w:t>
      </w:r>
      <w:r>
        <w:rPr>
          <w:rFonts w:ascii="GVVCV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粗细均匀的金属丝。小红想知道这捆金属丝的长度，她选了</w:t>
      </w:r>
    </w:p>
    <w:p>
      <w:pPr>
        <w:framePr w:w="16881" w:x="1620" w:y="240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一条同规格、同材料的短金属丝来间接测量这捆金属丝的长度，经测量得知短金属丝的长为</w:t>
      </w:r>
      <w:r>
        <w:rPr>
          <w:rFonts w:ascii="Times New Roman"/>
          <w:color w:val="000000"/>
          <w:spacing w:val="45"/>
          <w:sz w:val="32"/>
        </w:rPr>
        <w:t xml:space="preserve"> </w:t>
      </w:r>
      <w:r>
        <w:rPr>
          <w:rFonts w:ascii="GVVCVW+Nimbus Roman No9 L Regular"/>
          <w:color w:val="000000"/>
          <w:spacing w:val="0"/>
          <w:sz w:val="32"/>
        </w:rPr>
        <w:t>1</w:t>
      </w:r>
      <w:r>
        <w:rPr>
          <w:rFonts w:ascii="GVVCVW+Nimbus Roman No9 L Regular"/>
          <w:color w:val="000000"/>
          <w:spacing w:val="76"/>
          <w:sz w:val="32"/>
        </w:rPr>
        <w:t xml:space="preserve"> </w:t>
      </w:r>
      <w:r>
        <w:rPr>
          <w:rFonts w:ascii="GVVCVW+Nimbus Roman No9 L Regular"/>
          <w:color w:val="000000"/>
          <w:spacing w:val="-7"/>
          <w:sz w:val="32"/>
        </w:rPr>
        <w:t>m</w:t>
      </w:r>
      <w:r>
        <w:rPr>
          <w:rFonts w:ascii="SimSun" w:hAnsi="SimSun" w:cs="SimSun"/>
          <w:color w:val="000000"/>
          <w:spacing w:val="-3"/>
          <w:sz w:val="32"/>
        </w:rPr>
        <w:t>，质量为</w:t>
      </w:r>
    </w:p>
    <w:p>
      <w:pPr>
        <w:framePr w:w="16881" w:x="1620" w:y="240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VVCVW+Nimbus Roman No9 L Regular"/>
          <w:color w:val="000000"/>
          <w:spacing w:val="-1"/>
          <w:sz w:val="32"/>
        </w:rPr>
        <w:t>0.178</w:t>
      </w:r>
      <w:r>
        <w:rPr>
          <w:rFonts w:ascii="GVVCVW+Nimbus Roman No9 L Regular"/>
          <w:color w:val="000000"/>
          <w:spacing w:val="-1"/>
          <w:sz w:val="32"/>
        </w:rPr>
        <w:t xml:space="preserve"> </w:t>
      </w:r>
      <w:r>
        <w:rPr>
          <w:rFonts w:ascii="GVVCVW+Nimbus Roman No9 L Regular"/>
          <w:color w:val="000000"/>
          <w:spacing w:val="-3"/>
          <w:sz w:val="32"/>
        </w:rPr>
        <w:t>kg</w:t>
      </w:r>
      <w:r>
        <w:rPr>
          <w:rFonts w:ascii="SimSun" w:hAnsi="SimSun" w:cs="SimSun"/>
          <w:color w:val="000000"/>
          <w:spacing w:val="-3"/>
          <w:sz w:val="32"/>
        </w:rPr>
        <w:t>。求：</w:t>
      </w:r>
    </w:p>
    <w:p>
      <w:pPr>
        <w:framePr w:w="16844" w:x="1620" w:y="849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VVCVW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．已知砖的密度为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GVVCVW+Nimbus Roman No9 L Regular"/>
          <w:color w:val="000000"/>
          <w:spacing w:val="-1"/>
          <w:sz w:val="32"/>
        </w:rPr>
        <w:t>1.5</w:t>
      </w:r>
      <w:r>
        <w:rPr>
          <w:rFonts w:ascii="SimSun" w:hAnsi="SimSun" w:cs="SimSun"/>
          <w:color w:val="000000"/>
          <w:spacing w:val="-7"/>
          <w:sz w:val="32"/>
        </w:rPr>
        <w:t>×</w:t>
      </w:r>
      <w:r>
        <w:rPr>
          <w:rFonts w:ascii="GVVCVW+Nimbus Roman No9 L Regular"/>
          <w:color w:val="000000"/>
          <w:spacing w:val="-3"/>
          <w:sz w:val="32"/>
        </w:rPr>
        <w:t>103Kg/m3</w:t>
      </w:r>
      <w:r>
        <w:rPr>
          <w:rFonts w:ascii="SimSun" w:hAnsi="SimSun" w:cs="SimSun"/>
          <w:color w:val="000000"/>
          <w:spacing w:val="-3"/>
          <w:sz w:val="32"/>
        </w:rPr>
        <w:t>，用长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GVVCVW+Nimbus Roman No9 L Regular"/>
          <w:color w:val="000000"/>
          <w:spacing w:val="-4"/>
          <w:sz w:val="32"/>
        </w:rPr>
        <w:t>25cm</w:t>
      </w:r>
      <w:r>
        <w:rPr>
          <w:rFonts w:ascii="SimSun" w:hAnsi="SimSun" w:cs="SimSun"/>
          <w:color w:val="000000"/>
          <w:spacing w:val="-3"/>
          <w:sz w:val="32"/>
        </w:rPr>
        <w:t>、宽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GVVCVW+Nimbus Roman No9 L Regular"/>
          <w:color w:val="000000"/>
          <w:spacing w:val="-2"/>
          <w:sz w:val="32"/>
        </w:rPr>
        <w:t>12</w:t>
      </w:r>
      <w:r>
        <w:rPr>
          <w:rFonts w:ascii="GVVCVW+Nimbus Roman No9 L Regular"/>
          <w:color w:val="000000"/>
          <w:spacing w:val="71"/>
          <w:sz w:val="32"/>
        </w:rPr>
        <w:t xml:space="preserve"> </w:t>
      </w:r>
      <w:r>
        <w:rPr>
          <w:rFonts w:ascii="GVVCVW+Nimbus Roman No9 L Regular"/>
          <w:color w:val="000000"/>
          <w:spacing w:val="-4"/>
          <w:sz w:val="32"/>
        </w:rPr>
        <w:t>cm</w:t>
      </w:r>
      <w:r>
        <w:rPr>
          <w:rFonts w:ascii="SimSun" w:hAnsi="SimSun" w:cs="SimSun"/>
          <w:color w:val="000000"/>
          <w:spacing w:val="-3"/>
          <w:sz w:val="32"/>
        </w:rPr>
        <w:t>、厚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GVVCVW+Nimbus Roman No9 L Regular"/>
          <w:color w:val="000000"/>
          <w:spacing w:val="0"/>
          <w:sz w:val="32"/>
        </w:rPr>
        <w:t>6</w:t>
      </w:r>
      <w:r>
        <w:rPr>
          <w:rFonts w:ascii="GVVCVW+Nimbus Roman No9 L Regular"/>
          <w:color w:val="000000"/>
          <w:spacing w:val="69"/>
          <w:sz w:val="32"/>
        </w:rPr>
        <w:t xml:space="preserve"> </w:t>
      </w:r>
      <w:r>
        <w:rPr>
          <w:rFonts w:ascii="GVVCVW+Nimbus Roman No9 L Regular"/>
          <w:color w:val="000000"/>
          <w:spacing w:val="-1"/>
          <w:sz w:val="32"/>
        </w:rPr>
        <w:t>cm</w:t>
      </w:r>
      <w:r>
        <w:rPr>
          <w:rFonts w:ascii="GVVCVW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的砖砌房子的墙，若房子的内外墙的</w:t>
      </w:r>
    </w:p>
    <w:p>
      <w:pPr>
        <w:framePr w:w="16844" w:x="1620" w:y="849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总面积为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GVVCVW+Nimbus Roman No9 L Regular"/>
          <w:color w:val="000000"/>
          <w:spacing w:val="-4"/>
          <w:sz w:val="32"/>
        </w:rPr>
        <w:t>720m2</w:t>
      </w:r>
      <w:r>
        <w:rPr>
          <w:rFonts w:ascii="SimSun" w:hAnsi="SimSun" w:cs="SimSun"/>
          <w:color w:val="000000"/>
          <w:spacing w:val="-9"/>
          <w:sz w:val="32"/>
        </w:rPr>
        <w:t>，墙的厚度为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GVVCVW+Nimbus Roman No9 L Regular"/>
          <w:color w:val="000000"/>
          <w:spacing w:val="-4"/>
          <w:sz w:val="32"/>
        </w:rPr>
        <w:t>25cm</w:t>
      </w:r>
      <w:r>
        <w:rPr>
          <w:rFonts w:ascii="SimSun" w:hAnsi="SimSun" w:cs="SimSun"/>
          <w:color w:val="000000"/>
          <w:spacing w:val="-5"/>
          <w:sz w:val="32"/>
        </w:rPr>
        <w:t>，则修建此房约需砖多少块？如果汽车一次能载</w:t>
      </w:r>
      <w:r>
        <w:rPr>
          <w:rFonts w:ascii="GVVCVW+Nimbus Roman No9 L Regular"/>
          <w:color w:val="000000"/>
          <w:spacing w:val="-2"/>
          <w:sz w:val="32"/>
        </w:rPr>
        <w:t>4t</w:t>
      </w:r>
      <w:r>
        <w:rPr>
          <w:rFonts w:ascii="GVVCVW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砖，则最少要拉多少</w:t>
      </w:r>
    </w:p>
    <w:p>
      <w:pPr>
        <w:framePr w:w="16844" w:x="1620" w:y="84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次才能将这些砖拉来？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894pt;height:1264pt;margin-top:-1pt;margin-left:-1pt;mso-position-horizontal-relative:page;mso-position-vertical-relative:page;position:absolute;z-index:-251658240">
            <v:imagedata r:id="rId9" o:title=""/>
          </v:shape>
        </w:pict>
      </w:r>
    </w:p>
    <w:sectPr>
      <w:headerReference w:type="default" r:id="rId10"/>
      <w:footerReference w:type="default" r:id="rId11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79F79F09-56E3-498A-9082-8FA0FAB797DE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8B0A4BD6-439D-445A-8212-BEEA1E7EC1A8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428043E4-D8CE-491A-B027-8F015C098A2A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C1AEE2A5-1C2E-43D8-88A0-D878A3CC1863}"/>
  </w:font>
  <w:font w:name="BHJQJA+Nimbus Roman No9 L Regular">
    <w:charset w:val="00"/>
    <w:family w:val="auto"/>
    <w:pitch w:val="default"/>
  </w:font>
  <w:font w:name="Cambria">
    <w:charset w:val="00"/>
    <w:family w:val="auto"/>
    <w:pitch w:val="default"/>
    <w:embedRegular r:id="rId5" w:fontKey="{EEDFCAF5-900A-4E12-9589-9EB97FFABC43}"/>
  </w:font>
  <w:font w:name="DAHESH+Nimbus Roman No9 L Regular">
    <w:charset w:val="00"/>
    <w:family w:val="auto"/>
    <w:pitch w:val="default"/>
  </w:font>
  <w:font w:name="DLIOVW+Nimbus Roman No9 L Regular">
    <w:charset w:val="00"/>
    <w:family w:val="auto"/>
    <w:pitch w:val="default"/>
  </w:font>
  <w:font w:name="GVVCVW+Nimbus Roman No9 L Regular">
    <w:charset w:val="00"/>
    <w:family w:val="auto"/>
    <w:pitch w:val="default"/>
  </w:font>
  <w:font w:name="HBBOIT+Nimbus Roman No9 L Regular">
    <w:charset w:val="00"/>
    <w:family w:val="auto"/>
    <w:pitch w:val="default"/>
  </w:font>
  <w:font w:name="HHSHTW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386</Words>
  <Characters>2736</Characters>
  <Application>Microsoft Office Word</Application>
  <DocSecurity>0</DocSecurity>
  <Lines>143</Lines>
  <Paragraphs>143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2023-02-27T20:44:31Z</dcterms:created>
  <dcterms:modified xsi:type="dcterms:W3CDTF">2023-02-27T20:44:31Z</dcterms:modified>
</cp:coreProperties>
</file>