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中东及非洲医疗刚性包装用PETG行业现状及发展机遇分析2024-2030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中东及非洲医疗刚性包装用PETG行业现状及发展机遇分析2024-2030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医疗刚性包装用PETG</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医疗刚性包装用PETG</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医疗刚性包装用PETG</w:t>
      </w:r>
      <w:proofErr w:type="spellStart"/>
      <w:r>
        <w:rPr>
          <w:rFonts w:hint="eastAsia"/>
        </w:rPr>
        <w:t>市场销售收入达到了</w:t>
      </w:r>
      <w:proofErr w:type="spellEnd"/>
      <w:r>
        <w:t>13</w:t>
      </w:r>
      <w:proofErr w:type="spellStart"/>
      <w:r>
        <w:rPr>
          <w:rFonts w:hint="eastAsia"/>
        </w:rPr>
        <w:t>亿元，预计</w:t>
      </w:r>
      <w:proofErr w:type="spellEnd"/>
      <w:r>
        <w:t>2030</w:t>
      </w:r>
      <w:proofErr w:type="spellStart"/>
      <w:r>
        <w:rPr>
          <w:rFonts w:hint="eastAsia"/>
        </w:rPr>
        <w:t>年可以达到</w:t>
      </w:r>
      <w:proofErr w:type="spellEnd"/>
      <w:r>
        <w:t>21</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7.0%</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全球医疗刚性包装用PETG（PETG for Medical &amp; Pharmaceutical Rigid Packaging）的核心厂商包括SK Chemical，Eastman等，前二大厂商约占有全球95%的份额。北美是全球最大的市场，占有大约28%的市场份额，之后是欧洲，占比约为11%。</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医疗刚性包装用PETG</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医疗刚性包装用PETG</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医疗刚性包装用PETG</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Eastman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SK Chemical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Selenis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江苏景宏新材料科技有限公司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中国石油辽阳石油化纤公司</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医疗刚性包装用PETG</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医疗刚性包装用PETG</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医疗刚性包装用PETG</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医疗刚性包装用PETG</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医疗刚性包装用PETG</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医疗刚性包装用PETG</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医疗刚性包装用PETG</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医疗刚性包装用PETG</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医疗刚性包装用PETG</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医疗刚性包装用PETG</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医疗刚性包装用PETG</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医疗刚性包装用PETG</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医疗刚性包装用PETG</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医疗刚性包装用PETG</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医疗刚性包装用PETG</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医疗刚性包装用PETG</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医疗刚性包装用PETG</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医疗刚性包装用PETG</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医疗刚性包装用PETG</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医疗刚性包装用PETG</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医疗刚性包装用PETG</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医疗刚性包装用PETG</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医疗刚性包装用PETG</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医疗刚性包装用PETG</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医疗刚性包装用PETG</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医疗刚性包装用PETG</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医疗刚性包装用PETG</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医疗刚性包装用PETG</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医疗刚性包装用PETG</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医疗刚性包装用PETG</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医疗刚性包装用PETG</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医疗刚性包装用PETG</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医疗刚性包装用PETG</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医疗刚性包装用PETG</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Eastman</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Eastman</w:t>
        </w:r>
        <w:r w:rsidR="00F617FB" w:rsidRPr="000930E1">
          <w:rPr>
            <w:rStyle w:val="af6"/>
            <w:noProof/>
          </w:rPr>
          <w:t>基本信息、</w:t>
        </w:r>
        <w:r w:rsidR="00F617FB" w:rsidRPr="000930E1">
          <w:rPr>
            <w:rStyle w:val="af6"/>
            <w:noProof/>
          </w:rPr>
          <w:t>医疗刚性包装用PETG</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Eastman 医疗刚性包装用PETG</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Eastman</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Eastman</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SK Chemical</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SK Chemical</w:t>
        </w:r>
        <w:r w:rsidR="00F617FB" w:rsidRPr="000930E1">
          <w:rPr>
            <w:rStyle w:val="af6"/>
            <w:noProof/>
          </w:rPr>
          <w:t>基本信息、</w:t>
        </w:r>
        <w:r w:rsidR="00F617FB" w:rsidRPr="000930E1">
          <w:rPr>
            <w:rStyle w:val="af6"/>
            <w:noProof/>
          </w:rPr>
          <w:t>医疗刚性包装用PETG</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SK Chemical 医疗刚性包装用PETG</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SK Chemical</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SK Chemical</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Selenis</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Selenis</w:t>
        </w:r>
        <w:r w:rsidR="00F617FB" w:rsidRPr="000930E1">
          <w:rPr>
            <w:rStyle w:val="af6"/>
            <w:noProof/>
          </w:rPr>
          <w:t>基本信息、</w:t>
        </w:r>
        <w:r w:rsidR="00F617FB" w:rsidRPr="000930E1">
          <w:rPr>
            <w:rStyle w:val="af6"/>
            <w:noProof/>
          </w:rPr>
          <w:t>医疗刚性包装用PETG</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Selenis 医疗刚性包装用PETG</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Selenis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Selenis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江苏景宏新材料科技有限公司</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中国石油辽阳石油化纤公司</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医疗刚性包装用PETG</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医疗刚性包装用PETG</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医疗刚性包装用PETG</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医疗刚性包装用PETG</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医疗刚性包装用PETG</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医疗刚性包装用PETG</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医疗刚性包装用PETG</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医疗刚性包装用PETG</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医疗刚性包装用PETG</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医疗刚性包装用PETG</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医疗刚性包装用PETG</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医疗刚性包装用PETG</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医疗刚性包装用PETG</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医疗刚性包装用PETG</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医疗刚性包装用PETG</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医疗刚性包装用PETG</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医疗刚性包装用PETG</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医疗刚性包装用PETG</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医疗刚性包装用PETG</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医疗刚性包装用PETG</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Eastman 医疗刚性包装用PETG</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Eastman 医疗刚性包装用PETG</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Eastman</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Eastman</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SK Chemical 医疗刚性包装用PETG</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SK Chemical 医疗刚性包装用PETG</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SK Chemical</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SK Chemical</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Selenis 医疗刚性包装用PETG</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Selenis 医疗刚性包装用PETG</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Selenis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Selenis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医疗刚性包装用PETG</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医疗刚性包装用PETG</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医疗刚性包装用PETG</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医疗刚性包装用PETG</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医疗刚性包装用PETG</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医疗刚性包装用PETG</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医疗刚性包装用PETG</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医疗刚性包装用PETG</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医疗刚性包装用PETG</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医疗刚性包装用PETG</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医疗刚性包装用PETG</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医疗刚性包装用PETG</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医疗刚性包装用PETG</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医疗刚性包装用PETG</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医疗刚性包装用PETG</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医疗刚性包装用PETG</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医疗刚性包装用PETG</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医疗刚性包装用PETG</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医疗刚性包装用PETG</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医疗刚性包装用PETG</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医疗刚性包装用PETG</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医疗刚性包装用PETG</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医疗刚性包装用PETG</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医疗刚性包装用PETG</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医疗刚性包装用PETG</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医疗刚性包装用PETG</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医疗刚性包装用PETG</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医疗刚性包装用PETG</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医疗刚性包装用PETG</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医疗刚性包装用PETG</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医疗刚性包装用PETG</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医疗刚性包装用PETG</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全球医疗刚性包装用PETG（PETG for Medical &amp; Pharmaceutical Rigid Packaging）的核心厂商包括SK Chemical，Eastman等，前二大厂商约占有全球95%的份额。北美是全球最大的市场，占有大约28%的市场份额，之后是欧洲，占比约为11%。</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医疗刚性包装用PETG</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医疗刚性包装用PETG</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医疗刚性包装用PETG</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医疗刚性包装用PETG</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医疗刚性包装用PETG</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医疗刚性包装用PETG</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医疗刚性包装用PETG</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医疗刚性包装用PETG</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医疗刚性包装用PETG</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医疗刚性包装用PETG</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医疗刚性包装用PETG</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医疗刚性包装用PETG</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医疗刚性包装用PETG</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医疗刚性包装用PETG</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医疗刚性包装用PETG</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医疗刚性包装用PETG</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医疗刚性包装用PETG</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医疗刚性包装用PETG</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医疗刚性包装用PETG</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医疗刚性包装用PETG</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医疗刚性包装用PETG</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医疗刚性包装用PETG</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医疗刚性包装用PETG</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医疗刚性包装用PETG</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医疗刚性包装用PETG</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医疗刚性包装用PETG</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医疗刚性包装用PETG</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医疗刚性包装用PETG</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医疗刚性包装用PETG</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医疗刚性包装用PETG</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医疗刚性包装用PETG</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医疗刚性包装用PETG</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医疗刚性包装用PETG</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医疗刚性包装用PETG</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医疗刚性包装用PETG</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Eastman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SK Chemical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Selenis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江苏景宏新材料科技有限公司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00F3" w14:textId="77777777" w:rsidR="00137863" w:rsidRPr="009D02FC" w:rsidRDefault="00137863" w:rsidP="00017B34">
            <w:r w:rsidRPr="009D02FC">
              <w:t>中国石油辽阳石油化纤公司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医疗刚性包装用PETG</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医疗刚性包装用PETG</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Eastman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SK Chemical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Selenis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江苏景宏新材料科技有限公司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00F37D2" w14:textId="77777777" w:rsidR="00137863" w:rsidRPr="009D02FC" w:rsidRDefault="00137863" w:rsidP="00017B34">
            <w:r w:rsidRPr="009D02FC">
              <w:t>中国石油辽阳石油化纤公司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医疗刚性包装用PETG</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医疗刚性包装用PETG</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医疗刚性包装用PETG</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Eastman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SK Chemical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Selenis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江苏景宏新材料科技有限公司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0064D11" w14:textId="77777777" w:rsidR="00137863" w:rsidRPr="009D02FC" w:rsidRDefault="00137863" w:rsidP="00017B34">
            <w:pPr>
              <w:pStyle w:val="-1"/>
            </w:pPr>
            <w:r w:rsidRPr="009D02FC">
              <w:t>中国石油辽阳石油化纤公司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医疗刚性包装用PETG</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医疗刚性包装用PETG</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Eastman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SK Chemical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Selenis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江苏景宏新材料科技有限公司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56707978" w14:textId="77777777" w:rsidR="00137863" w:rsidRPr="009D02FC" w:rsidRDefault="00137863" w:rsidP="00017B34">
            <w:pPr>
              <w:pStyle w:val="-1"/>
            </w:pPr>
            <w:r w:rsidRPr="009D02FC">
              <w:t>中国石油辽阳石油化纤公司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医疗刚性包装用PETG</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医疗刚性包装用PETG</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医疗刚性包装用PETG</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医疗刚性包装用PETG</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Eastman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SK Chemical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Selenis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江苏景宏新材料科技有限公司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1E9574B" w14:textId="77777777" w:rsidR="00137863" w:rsidRPr="009D02FC" w:rsidRDefault="00137863" w:rsidP="00017B34">
            <w:pPr>
              <w:pStyle w:val="-1"/>
            </w:pPr>
            <w:r w:rsidRPr="009D02FC">
              <w:t>中国石油辽阳石油化纤公司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医疗刚性包装用PETG</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医疗刚性包装用PETG</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Eastman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SK Chemical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Selenis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江苏景宏新材料科技有限公司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8F33381" w14:textId="77777777" w:rsidR="00137863" w:rsidRPr="009D02FC" w:rsidRDefault="00137863" w:rsidP="00017B34">
            <w:pPr>
              <w:pStyle w:val="-1"/>
            </w:pPr>
            <w:r w:rsidRPr="009D02FC">
              <w:t>中国石油辽阳石油化纤公司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医疗刚性包装用PETG</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医疗刚性包装用PETG</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医疗刚性包装用PETG</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美元/吨</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Eastman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SK Chemical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Selenis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江苏景宏新材料科技有限公司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1CF602F" w14:textId="77777777" w:rsidR="00137863" w:rsidRPr="009D02FC" w:rsidRDefault="00137863" w:rsidP="00017B34">
            <w:pPr>
              <w:pStyle w:val="-1"/>
            </w:pPr>
            <w:r w:rsidRPr="009D02FC">
              <w:t>中国石油辽阳石油化纤公司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医疗刚性包装用PETG</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医疗刚性包装用PETG</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医疗刚性包装用PETG</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医疗刚性包装用PETG</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Eastman</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Eastman</w:t>
      </w:r>
      <w:r>
        <w:rPr>
          <w:rFonts w:hint="eastAsia"/>
        </w:rPr>
        <w:t>基本信息、</w:t>
      </w:r>
      <w:bookmarkStart w:id="164" w:name="_Hlk28095203"/>
      <w:r>
        <w:rPr>
          <w:rFonts w:hint="eastAsia"/>
        </w:rPr>
        <w:t>医疗刚性包装用PETG</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Eastman</w:t>
      </w:r>
      <w:r w:rsidRPr="006C3BE6">
        <w:t xml:space="preserve"> </w:t>
      </w:r>
      <w:r w:rsidRPr="006C3BE6">
        <w:rPr>
          <w:rFonts w:hint="eastAsia"/>
        </w:rPr>
        <w:t>医疗刚性包装用PETG</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Eastman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Eastman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Eastman 医疗刚性包装用PETG</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Eastman 医疗刚性包装用PETG</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Eastman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Eastman</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Eastman</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Eastman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Eastman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Eastman</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Eastman</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Eastman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SK Chemical</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SK Chemical</w:t>
      </w:r>
      <w:r>
        <w:rPr>
          <w:rFonts w:hint="eastAsia"/>
        </w:rPr>
        <w:t>基本信息、</w:t>
      </w:r>
      <w:r>
        <w:rPr>
          <w:rFonts w:hint="eastAsia"/>
        </w:rPr>
        <w:t>医疗刚性包装用PETG</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SK Chemical</w:t>
      </w:r>
      <w:r w:rsidRPr="006C3BE6">
        <w:t xml:space="preserve"> </w:t>
      </w:r>
      <w:r w:rsidRPr="006C3BE6">
        <w:rPr>
          <w:rFonts w:hint="eastAsia"/>
        </w:rPr>
        <w:t>医疗刚性包装用PETG</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SK Chemical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SK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SK Chemical 医疗刚性包装用PETG</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SK Chemical 医疗刚性包装用PETG</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SK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SK Chemical</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SK Chemical</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SK Chemical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SK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SK Chemical</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SK Chemical</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SK Chemical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Selenis</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Selenis</w:t>
      </w:r>
      <w:r>
        <w:rPr>
          <w:rFonts w:hint="eastAsia"/>
        </w:rPr>
        <w:t>基本信息、</w:t>
      </w:r>
      <w:r>
        <w:rPr>
          <w:rFonts w:hint="eastAsia"/>
        </w:rPr>
        <w:t>医疗刚性包装用PETG</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Selenis</w:t>
      </w:r>
      <w:r w:rsidRPr="006C3BE6">
        <w:t xml:space="preserve"> </w:t>
      </w:r>
      <w:r w:rsidRPr="006C3BE6">
        <w:rPr>
          <w:rFonts w:hint="eastAsia"/>
        </w:rPr>
        <w:t>医疗刚性包装用PETG</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Selenis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Selenis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Selenis 医疗刚性包装用PETG</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Selenis 医疗刚性包装用PETG</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Selenis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Selenis</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Selenis</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Selenis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Selenis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Selenis</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Selenis</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Selenis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江苏景宏新材料科技有限公司</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中国石油辽阳石油化纤公司</w:t>
      </w:r>
      <w:bookmarkEnd w:id="228"/>
      <w:bookmarkEnd w:id="229"/>
    </w:p>
    <w:p w14:paraId="625AB612"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医疗刚性包装用PETG</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医疗刚性包装用PETG</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医疗刚性包装用PETG</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医疗刚性包装用PETG</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医疗刚性包装用PETG</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医疗刚性包装用PETG</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医疗刚性包装用PETG</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医疗刚性包装用PETG</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医疗刚性包装用PETG</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医疗刚性包装用PETG</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医疗刚性包装用PETG</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医疗刚性包装用PETG</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医疗刚性包装用PETG</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医疗刚性包装用PETG</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医疗刚性包装用PETG</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医疗刚性包装用PETG</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医疗刚性包装用PETG</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医疗刚性包装用PETG</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医疗刚性包装用PETG</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医疗刚性包装用PETG</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医疗刚性包装用PETG</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医疗刚性包装用PETG</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医疗刚性包装用PETG</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医疗刚性包装用PETG</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医疗刚性包装用PETG</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医疗刚性包装用PETG</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