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A4B" w:rsidRDefault="00845A96" w:rsidP="00845A96">
      <w:pPr>
        <w:pStyle w:val="1"/>
        <w:jc w:val="center"/>
      </w:pPr>
      <w:r>
        <w:t>《田忌赛马》课后复习资料</w:t>
      </w:r>
    </w:p>
    <w:p w:rsidR="00C41A4B" w:rsidRDefault="00845A96">
      <w:pPr>
        <w:pStyle w:val="2"/>
      </w:pPr>
      <w:r>
        <w:t>一、学习内容介绍</w:t>
      </w:r>
      <w:r>
        <w:t xml:space="preserve"> </w:t>
      </w:r>
    </w:p>
    <w:p w:rsidR="00C41A4B" w:rsidRDefault="00845A96">
      <w:pPr>
        <w:pStyle w:val="20"/>
      </w:pPr>
      <w:r>
        <w:t>《田忌赛马》讲述了战国时期，齐国大将田忌与齐威王赛马，在孙膑的帮助下，田忌通过合理安排马的出场顺序，最终以弱胜强赢得比赛的故事。课文以</w:t>
      </w:r>
      <w:r>
        <w:t xml:space="preserve"> “</w:t>
      </w:r>
      <w:r>
        <w:t>赛马</w:t>
      </w:r>
      <w:r>
        <w:t xml:space="preserve">” </w:t>
      </w:r>
      <w:r>
        <w:t>为线索，按照事情发展的顺序展开叙述，情节跌宕起伏，充满智慧与趣味。通过学习这篇课文，同学们将体会到孙膑的足智多谋，感受古代智慧的魅力，同时学会在面对问题时，要善于观察、分析，运用策略解决问题。</w:t>
      </w:r>
      <w:r>
        <w:t xml:space="preserve"> </w:t>
      </w:r>
    </w:p>
    <w:p w:rsidR="00C41A4B" w:rsidRDefault="00845A96">
      <w:pPr>
        <w:pStyle w:val="2"/>
      </w:pPr>
      <w:r>
        <w:t>二、知识点梳理</w:t>
      </w:r>
      <w:r>
        <w:t xml:space="preserve"> </w:t>
      </w:r>
    </w:p>
    <w:p w:rsidR="00C41A4B" w:rsidRDefault="00845A96">
      <w:pPr>
        <w:pStyle w:val="3"/>
      </w:pPr>
      <w:r>
        <w:t>（一）生字</w:t>
      </w:r>
      <w:r>
        <w:t xml:space="preserve"> </w:t>
      </w:r>
    </w:p>
    <w:p w:rsidR="00C41A4B" w:rsidRDefault="00845A96">
      <w:pPr>
        <w:pStyle w:val="20"/>
        <w:numPr>
          <w:ilvl w:val="0"/>
          <w:numId w:val="1"/>
        </w:numPr>
      </w:pPr>
      <w:r>
        <w:rPr>
          <w:b/>
          <w:bCs/>
        </w:rPr>
        <w:t>赢</w:t>
      </w:r>
      <w:r>
        <w:t>：读音为</w:t>
      </w:r>
      <w:r>
        <w:t xml:space="preserve"> </w:t>
      </w:r>
      <w:proofErr w:type="spellStart"/>
      <w:r>
        <w:t>yíng</w:t>
      </w:r>
      <w:proofErr w:type="spellEnd"/>
      <w:r>
        <w:t>，上中下结构，部首是</w:t>
      </w:r>
      <w:r>
        <w:t xml:space="preserve"> “</w:t>
      </w:r>
      <w:r>
        <w:t>月</w:t>
      </w:r>
      <w:r>
        <w:t>”</w:t>
      </w:r>
      <w:r>
        <w:t>。由</w:t>
      </w:r>
      <w:r>
        <w:t xml:space="preserve"> “</w:t>
      </w:r>
      <w:r>
        <w:t>亡、口、月、贝、凡</w:t>
      </w:r>
      <w:r>
        <w:t xml:space="preserve">” </w:t>
      </w:r>
      <w:r>
        <w:t>组成，注意与</w:t>
      </w:r>
      <w:r>
        <w:t xml:space="preserve"> “</w:t>
      </w:r>
      <w:proofErr w:type="gramStart"/>
      <w:r>
        <w:t>羸</w:t>
      </w:r>
      <w:proofErr w:type="gramEnd"/>
      <w:r>
        <w:t>（</w:t>
      </w:r>
      <w:proofErr w:type="spellStart"/>
      <w:r>
        <w:t>léi</w:t>
      </w:r>
      <w:proofErr w:type="spellEnd"/>
      <w:r>
        <w:t>）</w:t>
      </w:r>
      <w:r>
        <w:t xml:space="preserve">” </w:t>
      </w:r>
      <w:r>
        <w:t>区分，</w:t>
      </w:r>
      <w:r>
        <w:t>“</w:t>
      </w:r>
      <w:r>
        <w:t>羸</w:t>
      </w:r>
      <w:r>
        <w:t xml:space="preserve">” </w:t>
      </w:r>
      <w:r>
        <w:t>指瘦弱。书写时要注意各部分比例协调。</w:t>
      </w:r>
      <w:r>
        <w:t xml:space="preserve"> </w:t>
      </w:r>
    </w:p>
    <w:p w:rsidR="00C41A4B" w:rsidRDefault="00845A96">
      <w:pPr>
        <w:pStyle w:val="20"/>
        <w:numPr>
          <w:ilvl w:val="0"/>
          <w:numId w:val="1"/>
        </w:numPr>
      </w:pPr>
      <w:r>
        <w:rPr>
          <w:b/>
          <w:bCs/>
        </w:rPr>
        <w:t>拳</w:t>
      </w:r>
      <w:r>
        <w:t>：</w:t>
      </w:r>
      <w:proofErr w:type="spellStart"/>
      <w:r>
        <w:t>quán</w:t>
      </w:r>
      <w:proofErr w:type="spellEnd"/>
      <w:r>
        <w:t>，上下结构，部首</w:t>
      </w:r>
      <w:r>
        <w:t xml:space="preserve"> “</w:t>
      </w:r>
      <w:r>
        <w:t>手</w:t>
      </w:r>
      <w:r>
        <w:t>”</w:t>
      </w:r>
      <w:r>
        <w:t>。下面的</w:t>
      </w:r>
      <w:r>
        <w:t xml:space="preserve"> “</w:t>
      </w:r>
      <w:r>
        <w:t>手</w:t>
      </w:r>
      <w:r>
        <w:t xml:space="preserve">” </w:t>
      </w:r>
      <w:r>
        <w:t>字，横画要舒展，托住上面部分。常见组词：拳头、拳击。</w:t>
      </w:r>
      <w:r>
        <w:t xml:space="preserve"> </w:t>
      </w:r>
    </w:p>
    <w:p w:rsidR="00C41A4B" w:rsidRDefault="00845A96">
      <w:pPr>
        <w:pStyle w:val="20"/>
        <w:numPr>
          <w:ilvl w:val="0"/>
          <w:numId w:val="1"/>
        </w:numPr>
      </w:pPr>
      <w:r>
        <w:rPr>
          <w:b/>
          <w:bCs/>
        </w:rPr>
        <w:t>擦</w:t>
      </w:r>
      <w:r>
        <w:t>：</w:t>
      </w:r>
      <w:proofErr w:type="spellStart"/>
      <w:r>
        <w:t>cā</w:t>
      </w:r>
      <w:proofErr w:type="spellEnd"/>
      <w:r>
        <w:t>，左右结构，部首</w:t>
      </w:r>
      <w:r>
        <w:t xml:space="preserve"> “</w:t>
      </w:r>
      <w:r>
        <w:t>扌</w:t>
      </w:r>
      <w:r>
        <w:t>”</w:t>
      </w:r>
      <w:r>
        <w:t>。右边部分笔画较多，注意书写顺序，先写</w:t>
      </w:r>
      <w:r>
        <w:t xml:space="preserve"> “</w:t>
      </w:r>
      <w:r>
        <w:t>宀</w:t>
      </w:r>
      <w:r>
        <w:t>”</w:t>
      </w:r>
      <w:r>
        <w:t>，再写</w:t>
      </w:r>
      <w:r>
        <w:t xml:space="preserve"> “</w:t>
      </w:r>
      <w:r>
        <w:t>爫</w:t>
      </w:r>
      <w:r>
        <w:t>”</w:t>
      </w:r>
      <w:r>
        <w:t>，最后写</w:t>
      </w:r>
      <w:r>
        <w:t xml:space="preserve"> “</w:t>
      </w:r>
      <w:r>
        <w:t>小</w:t>
      </w:r>
      <w:r>
        <w:t>”</w:t>
      </w:r>
      <w:r>
        <w:t>。例如：擦手、擦拭。</w:t>
      </w:r>
      <w:r>
        <w:t xml:space="preserve"> </w:t>
      </w:r>
    </w:p>
    <w:p w:rsidR="00C41A4B" w:rsidRDefault="00845A96">
      <w:pPr>
        <w:pStyle w:val="20"/>
        <w:numPr>
          <w:ilvl w:val="0"/>
          <w:numId w:val="1"/>
        </w:numPr>
      </w:pPr>
      <w:r>
        <w:rPr>
          <w:b/>
          <w:bCs/>
        </w:rPr>
        <w:t>策</w:t>
      </w:r>
      <w:r>
        <w:t>：</w:t>
      </w:r>
      <w:proofErr w:type="spellStart"/>
      <w:r>
        <w:t>cè</w:t>
      </w:r>
      <w:proofErr w:type="spellEnd"/>
      <w:r>
        <w:t>，上下结构，部首</w:t>
      </w:r>
      <w:r>
        <w:t xml:space="preserve"> “</w:t>
      </w:r>
      <w:r>
        <w:t>⺮</w:t>
      </w:r>
      <w:r>
        <w:t>”</w:t>
      </w:r>
      <w:r>
        <w:t>。下面是</w:t>
      </w:r>
      <w:r>
        <w:t xml:space="preserve"> “</w:t>
      </w:r>
      <w:r>
        <w:t>朿</w:t>
      </w:r>
      <w:r>
        <w:t>”</w:t>
      </w:r>
      <w:r>
        <w:t>，不要写成</w:t>
      </w:r>
      <w:r>
        <w:t xml:space="preserve"> “</w:t>
      </w:r>
      <w:r>
        <w:t>束</w:t>
      </w:r>
      <w:r>
        <w:t>”</w:t>
      </w:r>
      <w:r>
        <w:t>。可组词：计策、策略。</w:t>
      </w:r>
      <w:r>
        <w:t xml:space="preserve"> </w:t>
      </w:r>
    </w:p>
    <w:p w:rsidR="00C41A4B" w:rsidRDefault="00845A96">
      <w:pPr>
        <w:pStyle w:val="20"/>
        <w:numPr>
          <w:ilvl w:val="0"/>
          <w:numId w:val="1"/>
        </w:numPr>
      </w:pPr>
      <w:r>
        <w:rPr>
          <w:b/>
          <w:bCs/>
        </w:rPr>
        <w:t>荐</w:t>
      </w:r>
      <w:r>
        <w:t>：</w:t>
      </w:r>
      <w:proofErr w:type="spellStart"/>
      <w:r>
        <w:t>jiàn</w:t>
      </w:r>
      <w:proofErr w:type="spellEnd"/>
      <w:r>
        <w:t>，上</w:t>
      </w:r>
      <w:r>
        <w:t>下结构，部首</w:t>
      </w:r>
      <w:r>
        <w:t xml:space="preserve"> “</w:t>
      </w:r>
      <w:r>
        <w:t>艹</w:t>
      </w:r>
      <w:r>
        <w:t>”</w:t>
      </w:r>
      <w:r>
        <w:t>。下面的</w:t>
      </w:r>
      <w:r>
        <w:t xml:space="preserve"> “</w:t>
      </w:r>
      <w:r>
        <w:t>存</w:t>
      </w:r>
      <w:r>
        <w:t>”</w:t>
      </w:r>
      <w:r>
        <w:t>，横画要平稳。组词：引荐、推荐。</w:t>
      </w:r>
      <w:r>
        <w:t xml:space="preserve"> </w:t>
      </w:r>
    </w:p>
    <w:p w:rsidR="00C41A4B" w:rsidRDefault="00845A96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膑</w:t>
      </w:r>
      <w:proofErr w:type="gramEnd"/>
      <w:r>
        <w:t>：</w:t>
      </w:r>
      <w:proofErr w:type="spellStart"/>
      <w:r>
        <w:t>bìn</w:t>
      </w:r>
      <w:proofErr w:type="spellEnd"/>
      <w:r>
        <w:t>，左右结构，部首</w:t>
      </w:r>
      <w:r>
        <w:t xml:space="preserve"> “</w:t>
      </w:r>
      <w:r>
        <w:t>月</w:t>
      </w:r>
      <w:r>
        <w:t>”</w:t>
      </w:r>
      <w:r>
        <w:t>。指孙膑受</w:t>
      </w:r>
      <w:proofErr w:type="gramStart"/>
      <w:r>
        <w:t>膑</w:t>
      </w:r>
      <w:proofErr w:type="gramEnd"/>
      <w:r>
        <w:t>刑，注意读音和字形。</w:t>
      </w:r>
      <w:r>
        <w:t xml:space="preserve"> </w:t>
      </w:r>
    </w:p>
    <w:p w:rsidR="00C41A4B" w:rsidRDefault="00845A96">
      <w:pPr>
        <w:pStyle w:val="3"/>
      </w:pPr>
      <w:r>
        <w:t>（二）生词</w:t>
      </w:r>
      <w:r>
        <w:t xml:space="preserve"> </w:t>
      </w:r>
    </w:p>
    <w:p w:rsidR="00C41A4B" w:rsidRDefault="00845A96">
      <w:pPr>
        <w:pStyle w:val="20"/>
        <w:numPr>
          <w:ilvl w:val="0"/>
          <w:numId w:val="2"/>
        </w:numPr>
      </w:pPr>
      <w:r>
        <w:rPr>
          <w:b/>
          <w:bCs/>
        </w:rPr>
        <w:t>赏识</w:t>
      </w:r>
      <w:r>
        <w:t>：认识到别人的才能或作品的价值而予以重视或赞扬。例句：老师非常赏识他的绘画才能。</w:t>
      </w:r>
      <w:r>
        <w:t xml:space="preserve"> </w:t>
      </w:r>
    </w:p>
    <w:p w:rsidR="00C41A4B" w:rsidRDefault="00845A96">
      <w:pPr>
        <w:pStyle w:val="20"/>
        <w:numPr>
          <w:ilvl w:val="0"/>
          <w:numId w:val="2"/>
        </w:numPr>
      </w:pPr>
      <w:r>
        <w:rPr>
          <w:b/>
          <w:bCs/>
        </w:rPr>
        <w:t>脚力</w:t>
      </w:r>
      <w:r>
        <w:t>：本文指马的力气、奔跑能力。也可指人的体力。</w:t>
      </w:r>
      <w:r>
        <w:t xml:space="preserve"> </w:t>
      </w:r>
    </w:p>
    <w:p w:rsidR="00C41A4B" w:rsidRDefault="00845A96">
      <w:pPr>
        <w:pStyle w:val="20"/>
        <w:numPr>
          <w:ilvl w:val="0"/>
          <w:numId w:val="2"/>
        </w:numPr>
      </w:pPr>
      <w:r>
        <w:rPr>
          <w:b/>
          <w:bCs/>
        </w:rPr>
        <w:t>引荐</w:t>
      </w:r>
      <w:r>
        <w:t>：推荐（人）。如：他经朋友引荐，得到了这份工作。</w:t>
      </w:r>
      <w:r>
        <w:t xml:space="preserve"> </w:t>
      </w:r>
    </w:p>
    <w:p w:rsidR="00C41A4B" w:rsidRDefault="00845A96">
      <w:pPr>
        <w:pStyle w:val="20"/>
        <w:numPr>
          <w:ilvl w:val="0"/>
          <w:numId w:val="2"/>
        </w:numPr>
      </w:pPr>
      <w:r>
        <w:rPr>
          <w:b/>
          <w:bCs/>
        </w:rPr>
        <w:t>胸有成竹</w:t>
      </w:r>
      <w:r>
        <w:t>：原指画竹子时心里有一幅竹子的形象。比喻做事之前已经有通盘的考虑。造句：他对这次考试胸有成竹，一定能取得好成绩。</w:t>
      </w:r>
      <w:r>
        <w:t xml:space="preserve"> </w:t>
      </w:r>
    </w:p>
    <w:p w:rsidR="00C41A4B" w:rsidRDefault="00845A96">
      <w:pPr>
        <w:pStyle w:val="20"/>
        <w:numPr>
          <w:ilvl w:val="0"/>
          <w:numId w:val="2"/>
        </w:numPr>
      </w:pPr>
      <w:r>
        <w:rPr>
          <w:b/>
          <w:bCs/>
        </w:rPr>
        <w:t>摩拳擦掌</w:t>
      </w:r>
      <w:r>
        <w:t>：形容战斗或劳动前，人们精神</w:t>
      </w:r>
      <w:r>
        <w:t>振奋、跃跃欲试的样子。例如：同学们摩拳擦掌，准备在运动会上大显身手。</w:t>
      </w:r>
      <w:r>
        <w:t xml:space="preserve"> </w:t>
      </w:r>
    </w:p>
    <w:p w:rsidR="00C41A4B" w:rsidRDefault="00845A96">
      <w:pPr>
        <w:pStyle w:val="20"/>
        <w:numPr>
          <w:ilvl w:val="0"/>
          <w:numId w:val="2"/>
        </w:numPr>
      </w:pPr>
      <w:r>
        <w:rPr>
          <w:b/>
          <w:bCs/>
        </w:rPr>
        <w:t>跃跃欲试</w:t>
      </w:r>
      <w:r>
        <w:t>：形容心里急切地想试试。大家都对这个新游戏跃跃欲试。</w:t>
      </w:r>
      <w:r>
        <w:t xml:space="preserve"> </w:t>
      </w:r>
    </w:p>
    <w:p w:rsidR="00C41A4B" w:rsidRDefault="00845A96">
      <w:pPr>
        <w:pStyle w:val="20"/>
        <w:numPr>
          <w:ilvl w:val="0"/>
          <w:numId w:val="2"/>
        </w:numPr>
      </w:pPr>
      <w:r>
        <w:rPr>
          <w:b/>
          <w:bCs/>
        </w:rPr>
        <w:lastRenderedPageBreak/>
        <w:t>兴致勃勃</w:t>
      </w:r>
      <w:r>
        <w:t>：形容兴趣很浓厚，情绪很高涨的样子。他兴致勃勃地给我们讲旅行中的趣事。</w:t>
      </w:r>
      <w:r>
        <w:t xml:space="preserve"> </w:t>
      </w:r>
    </w:p>
    <w:p w:rsidR="00C41A4B" w:rsidRDefault="00845A96">
      <w:pPr>
        <w:pStyle w:val="20"/>
        <w:numPr>
          <w:ilvl w:val="0"/>
          <w:numId w:val="2"/>
        </w:numPr>
      </w:pPr>
      <w:r>
        <w:rPr>
          <w:b/>
          <w:bCs/>
        </w:rPr>
        <w:t>出谋划策</w:t>
      </w:r>
      <w:r>
        <w:t>：制定计谋策略。指为人出主意。例句：他经常为班级活动出谋划策。</w:t>
      </w:r>
      <w:r>
        <w:t xml:space="preserve"> </w:t>
      </w:r>
    </w:p>
    <w:p w:rsidR="00C41A4B" w:rsidRDefault="00845A96">
      <w:pPr>
        <w:pStyle w:val="20"/>
        <w:numPr>
          <w:ilvl w:val="0"/>
          <w:numId w:val="2"/>
        </w:numPr>
      </w:pPr>
      <w:r>
        <w:rPr>
          <w:b/>
          <w:bCs/>
        </w:rPr>
        <w:t>遥遥领先</w:t>
      </w:r>
      <w:r>
        <w:t>：远远地走在最前面（多指成绩、比赛等）。在长跑比赛中，他遥遥领先，把其他选手甩在了后面。</w:t>
      </w:r>
      <w:r>
        <w:t xml:space="preserve"> </w:t>
      </w:r>
    </w:p>
    <w:p w:rsidR="00C41A4B" w:rsidRDefault="00845A96">
      <w:pPr>
        <w:pStyle w:val="20"/>
        <w:numPr>
          <w:ilvl w:val="0"/>
          <w:numId w:val="2"/>
        </w:numPr>
      </w:pPr>
      <w:r>
        <w:rPr>
          <w:b/>
          <w:bCs/>
        </w:rPr>
        <w:t>不动声色</w:t>
      </w:r>
      <w:r>
        <w:t>：内心活动不从语气和神态上表现出来，形容态度镇静。面对突发情况，他不动声色，迅速想出了解决办法。</w:t>
      </w:r>
      <w:r>
        <w:t xml:space="preserve"> </w:t>
      </w:r>
    </w:p>
    <w:p w:rsidR="00C41A4B" w:rsidRDefault="00845A96">
      <w:pPr>
        <w:pStyle w:val="3"/>
      </w:pPr>
      <w:r>
        <w:t>（三）修辞手</w:t>
      </w:r>
      <w:r>
        <w:t>法</w:t>
      </w:r>
      <w:r>
        <w:t xml:space="preserve"> </w:t>
      </w:r>
    </w:p>
    <w:p w:rsidR="00C41A4B" w:rsidRDefault="00845A96">
      <w:pPr>
        <w:pStyle w:val="20"/>
      </w:pPr>
      <w:r>
        <w:t>文中运用了神态描写和语言描写来刻画人物形象，未出现典型的修辞手法。例如：</w:t>
      </w:r>
      <w:r>
        <w:t>“</w:t>
      </w:r>
      <w:r>
        <w:t>齐威王正在得意扬扬地夸耀自己的马，看见田忌走过来，便讥讽田忌：</w:t>
      </w:r>
      <w:r>
        <w:t>‘</w:t>
      </w:r>
      <w:r>
        <w:t>怎么，难道你还不服气？</w:t>
      </w:r>
      <w:r>
        <w:t xml:space="preserve">’” </w:t>
      </w:r>
      <w:r>
        <w:t>通过</w:t>
      </w:r>
      <w:r>
        <w:t xml:space="preserve"> “</w:t>
      </w:r>
      <w:r>
        <w:t>得意扬扬</w:t>
      </w:r>
      <w:r>
        <w:t>”“</w:t>
      </w:r>
      <w:r>
        <w:t>讥讽</w:t>
      </w:r>
      <w:r>
        <w:t xml:space="preserve">” </w:t>
      </w:r>
      <w:r>
        <w:t>等词语，生动地表现出齐威王骄傲自大的神态和语气。</w:t>
      </w:r>
      <w:r>
        <w:t xml:space="preserve"> </w:t>
      </w:r>
    </w:p>
    <w:p w:rsidR="00C41A4B" w:rsidRDefault="00845A96">
      <w:pPr>
        <w:pStyle w:val="3"/>
      </w:pPr>
      <w:r>
        <w:t>（四）语法</w:t>
      </w:r>
      <w:r>
        <w:t xml:space="preserve"> </w:t>
      </w:r>
    </w:p>
    <w:p w:rsidR="00C41A4B" w:rsidRDefault="00845A96">
      <w:pPr>
        <w:pStyle w:val="20"/>
        <w:numPr>
          <w:ilvl w:val="0"/>
          <w:numId w:val="3"/>
        </w:numPr>
      </w:pPr>
      <w:r>
        <w:rPr>
          <w:b/>
          <w:bCs/>
        </w:rPr>
        <w:t>词语搭配</w:t>
      </w:r>
      <w:r>
        <w:t>：如</w:t>
      </w:r>
      <w:r>
        <w:t xml:space="preserve"> “</w:t>
      </w:r>
      <w:r>
        <w:t>赏识人才</w:t>
      </w:r>
      <w:r>
        <w:t>”“</w:t>
      </w:r>
      <w:r>
        <w:t>制定策略</w:t>
      </w:r>
      <w:r>
        <w:t>”“</w:t>
      </w:r>
      <w:r>
        <w:t>调换顺序</w:t>
      </w:r>
      <w:r>
        <w:t xml:space="preserve">” </w:t>
      </w:r>
      <w:r>
        <w:t>等，同学们要掌握动词与名词的合理搭配。</w:t>
      </w:r>
      <w:r>
        <w:t xml:space="preserve"> </w:t>
      </w:r>
    </w:p>
    <w:p w:rsidR="00C41A4B" w:rsidRDefault="00845A96">
      <w:pPr>
        <w:pStyle w:val="20"/>
        <w:numPr>
          <w:ilvl w:val="0"/>
          <w:numId w:val="3"/>
        </w:numPr>
      </w:pPr>
      <w:r>
        <w:rPr>
          <w:b/>
          <w:bCs/>
        </w:rPr>
        <w:t>关联词运用</w:t>
      </w:r>
      <w:r>
        <w:t>：文中虽未出现复杂关联词，但在理解课文时，可体会因果关系。如孙膑因为仔细观察，发现了大家马脚力的特点，所以才能想出取胜的办法。</w:t>
      </w:r>
      <w:r>
        <w:t xml:space="preserve"> </w:t>
      </w:r>
    </w:p>
    <w:p w:rsidR="00C41A4B" w:rsidRDefault="00845A96">
      <w:pPr>
        <w:pStyle w:val="3"/>
      </w:pPr>
      <w:r>
        <w:t>（五）问题解疑</w:t>
      </w:r>
      <w:r>
        <w:t xml:space="preserve"> </w:t>
      </w:r>
    </w:p>
    <w:p w:rsidR="00C41A4B" w:rsidRDefault="00845A96">
      <w:pPr>
        <w:pStyle w:val="20"/>
        <w:numPr>
          <w:ilvl w:val="0"/>
          <w:numId w:val="4"/>
        </w:numPr>
      </w:pPr>
      <w:r>
        <w:rPr>
          <w:b/>
          <w:bCs/>
        </w:rPr>
        <w:t>孙膑为什么能想出让田忌获胜的办法？</w:t>
      </w:r>
    </w:p>
    <w:p w:rsidR="00C41A4B" w:rsidRDefault="00845A96">
      <w:pPr>
        <w:pStyle w:val="20"/>
      </w:pPr>
      <w:r>
        <w:t>孙膑善于观察，他通过观看几场比赛，发现大家的马脚力相差不多，且都能分为上、中、下三等。同时，他能深入分析比赛形势，懂得合理运用策略，扬长避短，因此想出了用下等马对齐威王的上等马，消耗对方最强的马，再用上等马和中等马分别对阵齐威王的中等马和下等马，从而赢得比赛的办法。</w:t>
      </w:r>
      <w:r>
        <w:t xml:space="preserve"> </w:t>
      </w:r>
    </w:p>
    <w:p w:rsidR="00C41A4B" w:rsidRDefault="00845A96">
      <w:pPr>
        <w:pStyle w:val="20"/>
        <w:numPr>
          <w:ilvl w:val="0"/>
          <w:numId w:val="4"/>
        </w:numPr>
      </w:pPr>
      <w:r>
        <w:rPr>
          <w:b/>
          <w:bCs/>
        </w:rPr>
        <w:t>这个故事告诉我们什么道理？</w:t>
      </w:r>
    </w:p>
    <w:p w:rsidR="00C41A4B" w:rsidRDefault="00845A96">
      <w:pPr>
        <w:pStyle w:val="20"/>
      </w:pPr>
      <w:r>
        <w:t>这个故事告诉我们，在面对困难和竞争时，不能一味地蛮干，要像孙膑一样，仔细观察，认真分析，充分发挥自己的优势，合理运用策略，才能取得成功。同时，我们也要学会打破常</w:t>
      </w:r>
      <w:r>
        <w:t>规思维，从不同角度思考问题，也许就能找到解决问题的新方法。</w:t>
      </w:r>
      <w:r>
        <w:t xml:space="preserve"> </w:t>
      </w:r>
    </w:p>
    <w:p w:rsidR="00C41A4B" w:rsidRDefault="00845A96">
      <w:pPr>
        <w:pStyle w:val="3"/>
      </w:pPr>
      <w:r>
        <w:t>（六）中心思想</w:t>
      </w:r>
      <w:r>
        <w:t xml:space="preserve"> </w:t>
      </w:r>
    </w:p>
    <w:p w:rsidR="00C41A4B" w:rsidRDefault="00845A96">
      <w:pPr>
        <w:pStyle w:val="20"/>
      </w:pPr>
      <w:r>
        <w:t>本文通过讲述田忌在孙膑的帮助下，通过调整马的出场顺序，以弱胜强战胜齐威王的故事，表现了孙膑的足智多谋，赞扬了孙膑善于观察、思考，敢于打破常规，运用智谋解决问题的优秀</w:t>
      </w:r>
      <w:r>
        <w:lastRenderedPageBreak/>
        <w:t>品质，也让我们明白，在生活中，只要善于观察、分析，采用恰当的方法，就能在看似不利的情况下取得胜利。</w:t>
      </w:r>
      <w:r>
        <w:t xml:space="preserve"> </w:t>
      </w:r>
    </w:p>
    <w:p w:rsidR="00C41A4B" w:rsidRDefault="00845A96">
      <w:pPr>
        <w:pStyle w:val="2"/>
      </w:pPr>
      <w:r>
        <w:t>三、测试题</w:t>
      </w:r>
      <w:r>
        <w:t xml:space="preserve"> </w:t>
      </w:r>
    </w:p>
    <w:p w:rsidR="00C41A4B" w:rsidRDefault="00845A96">
      <w:pPr>
        <w:pStyle w:val="3"/>
      </w:pPr>
      <w:r>
        <w:t>（一）基础知识</w:t>
      </w:r>
      <w:r>
        <w:t xml:space="preserve"> </w:t>
      </w:r>
    </w:p>
    <w:p w:rsidR="00C41A4B" w:rsidRDefault="00845A96">
      <w:pPr>
        <w:pStyle w:val="20"/>
        <w:numPr>
          <w:ilvl w:val="0"/>
          <w:numId w:val="5"/>
        </w:numPr>
      </w:pPr>
      <w:r>
        <w:t>看拼音，写词语。</w:t>
      </w:r>
      <w:r>
        <w:t xml:space="preserve"> </w:t>
      </w:r>
    </w:p>
    <w:p w:rsidR="00C41A4B" w:rsidRDefault="00845A96">
      <w:pPr>
        <w:pStyle w:val="20"/>
      </w:pPr>
      <w:proofErr w:type="spellStart"/>
      <w:proofErr w:type="gramStart"/>
      <w:r>
        <w:t>yíng</w:t>
      </w:r>
      <w:proofErr w:type="spellEnd"/>
      <w:proofErr w:type="gramEnd"/>
      <w:r>
        <w:t xml:space="preserve"> le </w:t>
      </w:r>
      <w:proofErr w:type="spellStart"/>
      <w:r>
        <w:t>quán</w:t>
      </w:r>
      <w:proofErr w:type="spellEnd"/>
      <w:r>
        <w:t xml:space="preserve"> </w:t>
      </w:r>
      <w:proofErr w:type="spellStart"/>
      <w:r>
        <w:t>tóu</w:t>
      </w:r>
      <w:proofErr w:type="spellEnd"/>
      <w:r>
        <w:t xml:space="preserve"> </w:t>
      </w:r>
      <w:proofErr w:type="spellStart"/>
      <w:r>
        <w:t>cā</w:t>
      </w:r>
      <w:proofErr w:type="spellEnd"/>
      <w:r>
        <w:t xml:space="preserve"> </w:t>
      </w:r>
      <w:proofErr w:type="spellStart"/>
      <w:r>
        <w:t>shǒu</w:t>
      </w:r>
      <w:proofErr w:type="spellEnd"/>
      <w:r>
        <w:t xml:space="preserve"> </w:t>
      </w:r>
      <w:proofErr w:type="spellStart"/>
      <w:r>
        <w:t>jì</w:t>
      </w:r>
      <w:proofErr w:type="spellEnd"/>
      <w:r>
        <w:t xml:space="preserve"> </w:t>
      </w:r>
      <w:proofErr w:type="spellStart"/>
      <w:r>
        <w:t>cè</w:t>
      </w:r>
      <w:proofErr w:type="spellEnd"/>
      <w:r>
        <w:t xml:space="preserve"> </w:t>
      </w:r>
      <w:proofErr w:type="spellStart"/>
      <w:r>
        <w:t>tuī</w:t>
      </w:r>
      <w:proofErr w:type="spellEnd"/>
      <w:r>
        <w:t xml:space="preserve"> </w:t>
      </w:r>
      <w:proofErr w:type="spellStart"/>
      <w:r>
        <w:t>jiàn</w:t>
      </w:r>
      <w:proofErr w:type="spellEnd"/>
      <w:r>
        <w:t xml:space="preserve"> </w:t>
      </w:r>
    </w:p>
    <w:p w:rsidR="00C41A4B" w:rsidRDefault="00845A96">
      <w:pPr>
        <w:pStyle w:val="20"/>
      </w:pP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C41A4B" w:rsidRDefault="00845A96">
      <w:pPr>
        <w:pStyle w:val="20"/>
        <w:numPr>
          <w:ilvl w:val="0"/>
          <w:numId w:val="5"/>
        </w:numPr>
      </w:pPr>
      <w:r>
        <w:t>给下列多音字组词。</w:t>
      </w:r>
      <w:r>
        <w:t xml:space="preserve"> </w:t>
      </w:r>
    </w:p>
    <w:p w:rsidR="00C41A4B" w:rsidRDefault="00845A96">
      <w:pPr>
        <w:pStyle w:val="20"/>
      </w:pPr>
      <w:r>
        <w:t>将</w:t>
      </w:r>
      <w:r>
        <w:t xml:space="preserve"> </w:t>
      </w:r>
      <w:proofErr w:type="spellStart"/>
      <w:r>
        <w:t>jiāng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jiàng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C41A4B" w:rsidRDefault="00845A96">
      <w:pPr>
        <w:pStyle w:val="20"/>
      </w:pPr>
      <w:r>
        <w:t>调</w:t>
      </w:r>
      <w:r>
        <w:t xml:space="preserve"> </w:t>
      </w:r>
      <w:proofErr w:type="spellStart"/>
      <w:r>
        <w:t>tiáo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diào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C41A4B" w:rsidRDefault="00845A96">
      <w:pPr>
        <w:pStyle w:val="20"/>
      </w:pPr>
      <w:r>
        <w:t>差</w:t>
      </w:r>
      <w:r>
        <w:t xml:space="preserve"> </w:t>
      </w:r>
      <w:proofErr w:type="spellStart"/>
      <w:r>
        <w:t>chā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chà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chāi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cī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C41A4B" w:rsidRDefault="00845A96">
      <w:pPr>
        <w:pStyle w:val="20"/>
        <w:numPr>
          <w:ilvl w:val="0"/>
          <w:numId w:val="5"/>
        </w:numPr>
      </w:pPr>
      <w:r>
        <w:t>比一比，再组词。</w:t>
      </w:r>
      <w:r>
        <w:t xml:space="preserve"> </w:t>
      </w:r>
    </w:p>
    <w:p w:rsidR="00C41A4B" w:rsidRDefault="00845A96">
      <w:pPr>
        <w:pStyle w:val="20"/>
      </w:pPr>
      <w:r>
        <w:t>赢（</w:t>
      </w:r>
      <w:r>
        <w:t xml:space="preserve"> </w:t>
      </w:r>
      <w:r>
        <w:t>）</w:t>
      </w:r>
      <w:r>
        <w:t xml:space="preserve"> </w:t>
      </w:r>
      <w:r>
        <w:t>拳（</w:t>
      </w:r>
      <w:r>
        <w:t xml:space="preserve"> </w:t>
      </w:r>
      <w:r>
        <w:t>）</w:t>
      </w:r>
      <w:r>
        <w:t xml:space="preserve"> </w:t>
      </w:r>
      <w:r>
        <w:t>擦（</w:t>
      </w:r>
      <w:r>
        <w:t xml:space="preserve"> </w:t>
      </w:r>
      <w:r>
        <w:t>）</w:t>
      </w:r>
      <w:r>
        <w:t xml:space="preserve"> </w:t>
      </w:r>
      <w:r>
        <w:t>策（</w:t>
      </w:r>
      <w:r>
        <w:t xml:space="preserve"> </w:t>
      </w:r>
      <w:r>
        <w:t>）</w:t>
      </w:r>
      <w:r>
        <w:t xml:space="preserve"> </w:t>
      </w:r>
      <w:r>
        <w:t>荐（</w:t>
      </w:r>
      <w:r>
        <w:t xml:space="preserve"> </w:t>
      </w:r>
      <w:r>
        <w:t>）</w:t>
      </w:r>
      <w:r>
        <w:t xml:space="preserve"> </w:t>
      </w:r>
    </w:p>
    <w:p w:rsidR="00C41A4B" w:rsidRDefault="00845A96">
      <w:pPr>
        <w:pStyle w:val="20"/>
      </w:pPr>
      <w:proofErr w:type="gramStart"/>
      <w:r>
        <w:t>羸</w:t>
      </w:r>
      <w:proofErr w:type="gramEnd"/>
      <w:r>
        <w:t>（</w:t>
      </w:r>
      <w:r>
        <w:t xml:space="preserve"> </w:t>
      </w:r>
      <w:r>
        <w:t>）</w:t>
      </w:r>
      <w:r>
        <w:t xml:space="preserve"> </w:t>
      </w:r>
      <w:proofErr w:type="gramStart"/>
      <w:r>
        <w:t>眷</w:t>
      </w:r>
      <w:proofErr w:type="gramEnd"/>
      <w:r>
        <w:t>（</w:t>
      </w:r>
      <w:r>
        <w:t xml:space="preserve"> </w:t>
      </w:r>
      <w:r>
        <w:t>）</w:t>
      </w:r>
      <w:r>
        <w:t xml:space="preserve"> </w:t>
      </w:r>
      <w:r>
        <w:t>察（</w:t>
      </w:r>
      <w:r>
        <w:t xml:space="preserve"> </w:t>
      </w:r>
      <w:r>
        <w:t>）</w:t>
      </w:r>
      <w:r>
        <w:t xml:space="preserve"> </w:t>
      </w:r>
      <w:r>
        <w:t>枣（</w:t>
      </w:r>
      <w:r>
        <w:t xml:space="preserve"> </w:t>
      </w:r>
      <w:r>
        <w:t>）</w:t>
      </w:r>
      <w:r>
        <w:t xml:space="preserve"> </w:t>
      </w:r>
      <w:proofErr w:type="gramStart"/>
      <w:r>
        <w:t>荏</w:t>
      </w:r>
      <w:proofErr w:type="gramEnd"/>
      <w:r>
        <w:t>（</w:t>
      </w:r>
      <w:r>
        <w:t xml:space="preserve"> </w:t>
      </w:r>
      <w:r>
        <w:t>）</w:t>
      </w:r>
      <w:r>
        <w:t xml:space="preserve"> </w:t>
      </w:r>
    </w:p>
    <w:p w:rsidR="00C41A4B" w:rsidRDefault="00845A96">
      <w:pPr>
        <w:pStyle w:val="20"/>
        <w:numPr>
          <w:ilvl w:val="0"/>
          <w:numId w:val="5"/>
        </w:numPr>
      </w:pPr>
      <w:r>
        <w:t>把下列词语补充完整，并选择合适的词语填空。</w:t>
      </w:r>
      <w:r>
        <w:t xml:space="preserve"> </w:t>
      </w:r>
    </w:p>
    <w:p w:rsidR="00C41A4B" w:rsidRDefault="00845A96">
      <w:pPr>
        <w:pStyle w:val="20"/>
      </w:pPr>
      <w:r>
        <w:t>（</w:t>
      </w:r>
      <w:r>
        <w:t xml:space="preserve"> </w:t>
      </w:r>
      <w:r>
        <w:t>）有成竹</w:t>
      </w:r>
      <w:r>
        <w:t xml:space="preserve"> </w:t>
      </w:r>
      <w:r>
        <w:t>（</w:t>
      </w:r>
      <w:r>
        <w:t xml:space="preserve"> </w:t>
      </w:r>
      <w:r>
        <w:t>）</w:t>
      </w:r>
      <w:proofErr w:type="gramStart"/>
      <w:r>
        <w:t>拳擦掌</w:t>
      </w:r>
      <w:proofErr w:type="gramEnd"/>
      <w:r>
        <w:t xml:space="preserve"> </w:t>
      </w:r>
      <w:r>
        <w:t>跃跃（</w:t>
      </w:r>
      <w:r>
        <w:t xml:space="preserve"> </w:t>
      </w:r>
      <w:r>
        <w:t>）试</w:t>
      </w:r>
      <w:r>
        <w:t xml:space="preserve"> </w:t>
      </w:r>
      <w:r>
        <w:t>兴致（</w:t>
      </w:r>
      <w:r>
        <w:t xml:space="preserve"> </w:t>
      </w:r>
      <w:r>
        <w:t>）（</w:t>
      </w:r>
      <w:r>
        <w:t xml:space="preserve"> </w:t>
      </w:r>
      <w:r>
        <w:t>）</w:t>
      </w:r>
      <w:r>
        <w:t xml:space="preserve"> </w:t>
      </w:r>
    </w:p>
    <w:p w:rsidR="00C41A4B" w:rsidRDefault="00845A96">
      <w:pPr>
        <w:pStyle w:val="20"/>
      </w:pPr>
      <w:r>
        <w:t>出谋（</w:t>
      </w:r>
      <w:r>
        <w:t xml:space="preserve"> </w:t>
      </w:r>
      <w:r>
        <w:t>）策</w:t>
      </w:r>
      <w:r>
        <w:t xml:space="preserve"> </w:t>
      </w:r>
      <w:r>
        <w:t>（</w:t>
      </w:r>
      <w:r>
        <w:t xml:space="preserve"> </w:t>
      </w:r>
      <w:r>
        <w:t>）遥领先</w:t>
      </w:r>
      <w:r>
        <w:t xml:space="preserve"> </w:t>
      </w:r>
      <w:r>
        <w:t>不动（</w:t>
      </w:r>
      <w:r>
        <w:t xml:space="preserve"> </w:t>
      </w:r>
      <w:r>
        <w:t>）色</w:t>
      </w:r>
      <w:r>
        <w:t xml:space="preserve"> </w:t>
      </w:r>
    </w:p>
    <w:p w:rsidR="00C41A4B" w:rsidRDefault="00845A96">
      <w:pPr>
        <w:pStyle w:val="20"/>
      </w:pPr>
      <w:r>
        <w:t>（</w:t>
      </w:r>
      <w:r>
        <w:t>1</w:t>
      </w:r>
      <w:r>
        <w:t>）比赛前，同学们都（</w:t>
      </w:r>
      <w:r>
        <w:t xml:space="preserve"> </w:t>
      </w:r>
      <w:r>
        <w:t>），准备大显身手。</w:t>
      </w:r>
      <w:r>
        <w:t xml:space="preserve"> </w:t>
      </w:r>
    </w:p>
    <w:p w:rsidR="00C41A4B" w:rsidRDefault="00845A96">
      <w:pPr>
        <w:pStyle w:val="20"/>
      </w:pPr>
      <w:r>
        <w:t>（</w:t>
      </w:r>
      <w:r>
        <w:t>2</w:t>
      </w:r>
      <w:r>
        <w:t>）他对这次考试（</w:t>
      </w:r>
      <w:r>
        <w:t xml:space="preserve"> </w:t>
      </w:r>
      <w:r>
        <w:t>），相信自己一定能取得好成绩。</w:t>
      </w:r>
      <w:r>
        <w:t xml:space="preserve"> </w:t>
      </w:r>
    </w:p>
    <w:p w:rsidR="00C41A4B" w:rsidRDefault="00845A96">
      <w:pPr>
        <w:pStyle w:val="20"/>
      </w:pPr>
      <w:r>
        <w:t>（</w:t>
      </w:r>
      <w:r>
        <w:t>3</w:t>
      </w:r>
      <w:r>
        <w:t>）在长跑比赛中，他一直（</w:t>
      </w:r>
      <w:r>
        <w:t xml:space="preserve"> </w:t>
      </w:r>
      <w:r>
        <w:t>），最终获得了冠军。</w:t>
      </w:r>
      <w:r>
        <w:t xml:space="preserve"> </w:t>
      </w:r>
    </w:p>
    <w:p w:rsidR="00C41A4B" w:rsidRDefault="00845A96">
      <w:pPr>
        <w:pStyle w:val="3"/>
      </w:pPr>
      <w:r>
        <w:t>（二）阅读理解</w:t>
      </w:r>
      <w:r>
        <w:t xml:space="preserve"> </w:t>
      </w:r>
    </w:p>
    <w:p w:rsidR="00C41A4B" w:rsidRDefault="00845A96">
      <w:pPr>
        <w:pStyle w:val="20"/>
        <w:numPr>
          <w:ilvl w:val="0"/>
          <w:numId w:val="6"/>
        </w:numPr>
      </w:pPr>
      <w:r>
        <w:t>默读课文，回答问题。</w:t>
      </w:r>
      <w:r>
        <w:t xml:space="preserve"> </w:t>
      </w:r>
    </w:p>
    <w:p w:rsidR="00C41A4B" w:rsidRDefault="00845A96">
      <w:pPr>
        <w:pStyle w:val="20"/>
      </w:pPr>
      <w:r>
        <w:t>（</w:t>
      </w:r>
      <w:r>
        <w:t>1</w:t>
      </w:r>
      <w:r>
        <w:t>）田忌和齐威王一共赛了几次马？结果如何？</w:t>
      </w:r>
      <w:r>
        <w:t xml:space="preserve"> </w:t>
      </w:r>
    </w:p>
    <w:p w:rsidR="00C41A4B" w:rsidRDefault="00845A96">
      <w:pPr>
        <w:pStyle w:val="20"/>
      </w:pPr>
      <w:r>
        <w:t>（</w:t>
      </w:r>
      <w:r>
        <w:t>2</w:t>
      </w:r>
      <w:r>
        <w:t>）孙膑为什么要让田忌这样安排马的出场顺序？</w:t>
      </w:r>
      <w:r>
        <w:t xml:space="preserve"> </w:t>
      </w:r>
    </w:p>
    <w:p w:rsidR="00C41A4B" w:rsidRDefault="00845A96">
      <w:pPr>
        <w:pStyle w:val="20"/>
        <w:numPr>
          <w:ilvl w:val="0"/>
          <w:numId w:val="6"/>
        </w:numPr>
      </w:pPr>
      <w:r>
        <w:t>阅读片段，完成练习。</w:t>
      </w:r>
      <w:r>
        <w:t xml:space="preserve"> </w:t>
      </w:r>
    </w:p>
    <w:p w:rsidR="00C41A4B" w:rsidRDefault="00845A96">
      <w:pPr>
        <w:pStyle w:val="20"/>
      </w:pPr>
      <w:r>
        <w:t>一天，孙膑对田忌说：</w:t>
      </w:r>
      <w:r>
        <w:t>“</w:t>
      </w:r>
      <w:r>
        <w:t>将军，我有个办法，保证能让您在赛马时获胜。</w:t>
      </w:r>
      <w:r>
        <w:t xml:space="preserve">” </w:t>
      </w:r>
    </w:p>
    <w:p w:rsidR="00C41A4B" w:rsidRDefault="00845A96">
      <w:pPr>
        <w:pStyle w:val="20"/>
      </w:pPr>
      <w:r>
        <w:t>田忌问道：</w:t>
      </w:r>
      <w:r>
        <w:t>“</w:t>
      </w:r>
      <w:r>
        <w:t>你是说换几匹更好的马？</w:t>
      </w:r>
      <w:r>
        <w:t xml:space="preserve">” </w:t>
      </w:r>
    </w:p>
    <w:p w:rsidR="00C41A4B" w:rsidRDefault="00845A96">
      <w:pPr>
        <w:pStyle w:val="20"/>
      </w:pPr>
      <w:r>
        <w:lastRenderedPageBreak/>
        <w:t>孙膑说：</w:t>
      </w:r>
      <w:r>
        <w:t>“</w:t>
      </w:r>
      <w:r>
        <w:t>一匹也不用换。</w:t>
      </w:r>
      <w:r>
        <w:t xml:space="preserve">” </w:t>
      </w:r>
    </w:p>
    <w:p w:rsidR="00C41A4B" w:rsidRDefault="00845A96">
      <w:pPr>
        <w:pStyle w:val="20"/>
      </w:pPr>
      <w:r>
        <w:t>田忌有些不明白：</w:t>
      </w:r>
      <w:r>
        <w:t>“</w:t>
      </w:r>
      <w:r>
        <w:t>那怎么能有赢的把握呢？</w:t>
      </w:r>
      <w:r>
        <w:t xml:space="preserve">” </w:t>
      </w:r>
    </w:p>
    <w:p w:rsidR="00C41A4B" w:rsidRDefault="00845A96">
      <w:pPr>
        <w:pStyle w:val="20"/>
      </w:pPr>
      <w:r>
        <w:t>孙膑胸有成竹地说：</w:t>
      </w:r>
      <w:r>
        <w:t>“</w:t>
      </w:r>
      <w:r>
        <w:t>将军请放心，按照我的主意办，一定能让您赢。</w:t>
      </w:r>
      <w:r>
        <w:t xml:space="preserve">” </w:t>
      </w:r>
    </w:p>
    <w:p w:rsidR="00C41A4B" w:rsidRDefault="00845A96">
      <w:pPr>
        <w:pStyle w:val="20"/>
      </w:pPr>
      <w:r>
        <w:t>田忌很信任孙膑，决定全听他的。</w:t>
      </w:r>
      <w:r>
        <w:t xml:space="preserve"> </w:t>
      </w:r>
    </w:p>
    <w:p w:rsidR="00C41A4B" w:rsidRDefault="00845A96">
      <w:pPr>
        <w:pStyle w:val="20"/>
      </w:pPr>
      <w:r>
        <w:t>（</w:t>
      </w:r>
      <w:r>
        <w:t>1</w:t>
      </w:r>
      <w:r>
        <w:t>）从文中找出下列词语的近义词。</w:t>
      </w:r>
      <w:r>
        <w:t xml:space="preserve"> </w:t>
      </w:r>
    </w:p>
    <w:p w:rsidR="00C41A4B" w:rsidRDefault="00845A96">
      <w:pPr>
        <w:pStyle w:val="20"/>
      </w:pPr>
      <w:r>
        <w:t>相信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方法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保证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C41A4B" w:rsidRDefault="00845A96">
      <w:pPr>
        <w:pStyle w:val="20"/>
      </w:pPr>
      <w:r>
        <w:t>（</w:t>
      </w:r>
      <w:r>
        <w:t>2</w:t>
      </w:r>
      <w:r>
        <w:t>）孙膑的办法是什么？用自己的话简要说说。</w:t>
      </w:r>
      <w:r>
        <w:t xml:space="preserve"> </w:t>
      </w:r>
    </w:p>
    <w:p w:rsidR="00C41A4B" w:rsidRDefault="00845A96">
      <w:pPr>
        <w:pStyle w:val="20"/>
      </w:pPr>
      <w:r>
        <w:t>（</w:t>
      </w:r>
      <w:r>
        <w:t>3</w:t>
      </w:r>
      <w:r>
        <w:t>）从这段对话中，你觉得孙膑是一个怎样的人？</w:t>
      </w:r>
      <w:r>
        <w:t xml:space="preserve"> </w:t>
      </w:r>
    </w:p>
    <w:p w:rsidR="00C41A4B" w:rsidRDefault="00845A96">
      <w:pPr>
        <w:pStyle w:val="3"/>
      </w:pPr>
      <w:r>
        <w:t>（三）拓展运用</w:t>
      </w:r>
      <w:r>
        <w:t xml:space="preserve"> </w:t>
      </w:r>
    </w:p>
    <w:p w:rsidR="00C41A4B" w:rsidRDefault="00845A96">
      <w:pPr>
        <w:pStyle w:val="20"/>
        <w:numPr>
          <w:ilvl w:val="0"/>
          <w:numId w:val="7"/>
        </w:numPr>
      </w:pPr>
      <w:r>
        <w:t>历史上有许多运用谋略取得胜利的故事，如</w:t>
      </w:r>
      <w:r>
        <w:t xml:space="preserve"> “</w:t>
      </w:r>
      <w:r>
        <w:t>围魏救赵</w:t>
      </w:r>
      <w:r>
        <w:t>”“</w:t>
      </w:r>
      <w:r>
        <w:t>草船借箭</w:t>
      </w:r>
      <w:r>
        <w:t xml:space="preserve">” </w:t>
      </w:r>
      <w:r>
        <w:t>等。请你选择一个，简单介绍一下故事的内容。</w:t>
      </w:r>
      <w:r>
        <w:t xml:space="preserve"> </w:t>
      </w:r>
    </w:p>
    <w:p w:rsidR="00C41A4B" w:rsidRDefault="00845A96">
      <w:pPr>
        <w:pStyle w:val="20"/>
        <w:numPr>
          <w:ilvl w:val="0"/>
          <w:numId w:val="7"/>
        </w:numPr>
      </w:pPr>
      <w:r>
        <w:t>如果你是齐威王，在得知田忌用孙膑的计策赢了自己后，你会怎么做？请发挥想象，写一写。</w:t>
      </w:r>
      <w:r>
        <w:t xml:space="preserve"> </w:t>
      </w:r>
      <w:bookmarkStart w:id="0" w:name="_GoBack"/>
      <w:bookmarkEnd w:id="0"/>
    </w:p>
    <w:sectPr w:rsidR="00C41A4B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C44FDD"/>
    <w:multiLevelType w:val="hybridMultilevel"/>
    <w:tmpl w:val="3BF2FD32"/>
    <w:lvl w:ilvl="0" w:tplc="01DE0614">
      <w:start w:val="1"/>
      <w:numFmt w:val="bullet"/>
      <w:lvlText w:val="●"/>
      <w:lvlJc w:val="left"/>
      <w:pPr>
        <w:ind w:left="720" w:hanging="360"/>
      </w:pPr>
    </w:lvl>
    <w:lvl w:ilvl="1" w:tplc="678C04CC">
      <w:start w:val="1"/>
      <w:numFmt w:val="bullet"/>
      <w:lvlText w:val="○"/>
      <w:lvlJc w:val="left"/>
      <w:pPr>
        <w:ind w:left="1440" w:hanging="360"/>
      </w:pPr>
    </w:lvl>
    <w:lvl w:ilvl="2" w:tplc="63DE9CE0">
      <w:start w:val="1"/>
      <w:numFmt w:val="bullet"/>
      <w:lvlText w:val="■"/>
      <w:lvlJc w:val="left"/>
      <w:pPr>
        <w:ind w:left="2160" w:hanging="360"/>
      </w:pPr>
    </w:lvl>
    <w:lvl w:ilvl="3" w:tplc="D76E2518">
      <w:start w:val="1"/>
      <w:numFmt w:val="bullet"/>
      <w:lvlText w:val="●"/>
      <w:lvlJc w:val="left"/>
      <w:pPr>
        <w:ind w:left="2880" w:hanging="360"/>
      </w:pPr>
    </w:lvl>
    <w:lvl w:ilvl="4" w:tplc="879CD06E">
      <w:start w:val="1"/>
      <w:numFmt w:val="bullet"/>
      <w:lvlText w:val="○"/>
      <w:lvlJc w:val="left"/>
      <w:pPr>
        <w:ind w:left="3600" w:hanging="360"/>
      </w:pPr>
    </w:lvl>
    <w:lvl w:ilvl="5" w:tplc="ACDE5220">
      <w:start w:val="1"/>
      <w:numFmt w:val="bullet"/>
      <w:lvlText w:val="■"/>
      <w:lvlJc w:val="left"/>
      <w:pPr>
        <w:ind w:left="4320" w:hanging="360"/>
      </w:pPr>
    </w:lvl>
    <w:lvl w:ilvl="6" w:tplc="29BA2B28">
      <w:start w:val="1"/>
      <w:numFmt w:val="bullet"/>
      <w:lvlText w:val="●"/>
      <w:lvlJc w:val="left"/>
      <w:pPr>
        <w:ind w:left="5040" w:hanging="360"/>
      </w:pPr>
    </w:lvl>
    <w:lvl w:ilvl="7" w:tplc="149294AE">
      <w:start w:val="1"/>
      <w:numFmt w:val="bullet"/>
      <w:lvlText w:val="●"/>
      <w:lvlJc w:val="left"/>
      <w:pPr>
        <w:ind w:left="5760" w:hanging="360"/>
      </w:pPr>
    </w:lvl>
    <w:lvl w:ilvl="8" w:tplc="6158D45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74067F9"/>
    <w:multiLevelType w:val="multilevel"/>
    <w:tmpl w:val="FA82D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A4B"/>
    <w:rsid w:val="00845A96"/>
    <w:rsid w:val="00C41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343FCEB-A416-4F30-B81B-B6FC3AFD2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369</Words>
  <Characters>2106</Characters>
  <Application>Microsoft Office Word</Application>
  <DocSecurity>0</DocSecurity>
  <Lines>17</Lines>
  <Paragraphs>4</Paragraphs>
  <ScaleCrop>false</ScaleCrop>
  <Company>Micorosoft</Company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2025-06-18T11:36:00Z</dcterms:created>
  <dcterms:modified xsi:type="dcterms:W3CDTF">2025-06-18T12:53:00Z</dcterms:modified>
</cp:coreProperties>
</file>