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lang w:eastAsia="zh-CN"/>
        </w:rPr>
      </w:pPr>
      <w:bookmarkStart w:id="0" w:name="_GoBack"/>
      <w:r>
        <w:rPr>
          <w:rFonts w:hint="eastAsia"/>
          <w:b/>
          <w:bCs/>
        </w:rPr>
        <w:t>线雕的危害有哪些</w:t>
      </w:r>
      <w:r>
        <w:rPr>
          <w:rFonts w:hint="eastAsia"/>
          <w:b/>
          <w:bCs/>
          <w:lang w:eastAsia="zh-CN"/>
        </w:rPr>
        <w:t>，</w:t>
      </w:r>
      <w:r>
        <w:rPr>
          <w:b/>
          <w:bCs/>
        </w:rPr>
        <w:fldChar w:fldCharType="begin"/>
      </w:r>
      <w:r>
        <w:rPr>
          <w:b/>
          <w:bCs/>
        </w:rPr>
        <w:instrText xml:space="preserve"> HYPERLINK "http://m.baidu.com/from=0/bd_page_type=1/ssid=0/uid=0/pu=usm@12,sz@224_220,ta@iphone___24_70.0/baiduid=6D18B80726FE7DE9F4B8A1D6FEDFD294/w=0_10_/t=iphone/l=1/tc?ref=www_iphone&amp;lid=11427254907902142001&amp;order=5&amp;fm=alop&amp;isAtom=1&amp;clk_info={"tplname":"recommend_list","srcid":"34689"}&amp;is_baidu=1&amp;tj=9Xx_5_0_10_l1&amp;wd=&amp;eqid=9e95c3cb6758a6311000000461ade8ab&amp;w_qd=IlPT2AEptyoA_yky6h5osBW&amp;bdver=2&amp;tcplug=1&amp;dict=-1&amp;sec=17218&amp;di=9eef13d2442c36a6&amp;bdenc=1&amp;nsrc=ospUKMIGD95tyHTptcuJpIOwXRIxG9Q8FOlvBMRdLAatWeNpgqyDNW09U78Zlyj37b63HC3jfDSf6H7+BgEVCfOh5oU41YtBg8MTIZohcwU5A63x6p+by4BmL9u8qaVSyVvOXL41M4oTJZjaykerrCeYdiC0IrngkhrfqnhN54pLUJbHxWWqAzizibFwQsiuwdN3sinPOlo66JKPUi+mFPkgTFo4Fhjx5ZugxpWnwARRjMfLchxKF2so/3kO/pXd6kz2xt8pnSNX0aJP4oyVHUyv5ODSMl9f0qvuWROvvH2DQ3QGtjBwROxLIXZepobIYJmO4f8v5E6qV4C5Uaiz8AidYWrpy+8tf8jsDKSQ5qQzVTvRvS1JSL4S23WiEIp8bhzz7iZ8QCgEsXq6gTCPI26m1i1UuqrfCBun/b+zrnHPfJh44kGrr2rVUv/dGMJicLh/fpdXg55ErrKgEbGs0ghT6QB5mmnVqCDT8m9E3Lk=" \t "http://m.baidu.com/_self" </w:instrText>
      </w:r>
      <w:r>
        <w:rPr>
          <w:b/>
          <w:bCs/>
        </w:rPr>
        <w:fldChar w:fldCharType="separate"/>
      </w:r>
      <w:r>
        <w:rPr>
          <w:rFonts w:hint="default"/>
          <w:b/>
          <w:bCs/>
        </w:rPr>
        <w:t>线雕提升一周后的图片</w:t>
      </w:r>
      <w:r>
        <w:rPr>
          <w:rFonts w:hint="default"/>
          <w:b/>
          <w:bCs/>
        </w:rPr>
        <w:fldChar w:fldCharType="end"/>
      </w:r>
    </w:p>
    <w:bookmarkEnd w:id="0"/>
    <w:p>
      <w:pPr>
        <w:ind w:firstLine="420"/>
        <w:rPr>
          <w:rFonts w:hint="eastAsia"/>
        </w:rPr>
      </w:pPr>
    </w:p>
    <w:p>
      <w:pPr>
        <w:ind w:firstLine="420"/>
        <w:rPr>
          <w:rFonts w:hint="eastAsia"/>
        </w:rPr>
      </w:pPr>
      <w:r>
        <w:rPr>
          <w:rFonts w:hint="eastAsia"/>
        </w:rPr>
        <w:t>说到保养，我身边很多人都说买这么贵的精华霜还不如做个线雕。效果可见</w:t>
      </w:r>
      <w:r>
        <w:rPr>
          <w:rFonts w:hint="eastAsia"/>
          <w:lang w:eastAsia="zh-CN"/>
        </w:rPr>
        <w:t>。</w:t>
      </w:r>
      <w:r>
        <w:rPr>
          <w:rFonts w:hint="eastAsia"/>
        </w:rPr>
        <w:t>我落伍了，但还没有回应。什么是线雕？埋</w:t>
      </w:r>
      <w:r>
        <w:rPr>
          <w:rFonts w:hint="eastAsia"/>
          <w:lang w:val="en-US" w:eastAsia="zh-CN"/>
        </w:rPr>
        <w:t>的</w:t>
      </w:r>
      <w:r>
        <w:rPr>
          <w:rFonts w:hint="eastAsia"/>
        </w:rPr>
        <w:t>什么线？从功能上来说，有很多类型的电线，包括平滑线， 锯齿线， 螺旋线和喇叭线，长度和厚度不同。每根线作用在不同的部位，达到不同的效果，因人而异。从材质上来说，都是可以被人体慢慢吸收，不会永远留在你体内的医用线。</w:t>
      </w:r>
    </w:p>
    <w:p>
      <w:pPr>
        <w:ind w:firstLine="420"/>
        <w:rPr>
          <w:rFonts w:hint="eastAsia"/>
        </w:rPr>
      </w:pPr>
    </w:p>
    <w:p>
      <w:pPr>
        <w:ind w:firstLine="420"/>
        <w:rPr>
          <w:rFonts w:hint="eastAsia"/>
        </w:rPr>
      </w:pPr>
      <w:r>
        <w:rPr>
          <w:rFonts w:hint="eastAsia"/>
        </w:rPr>
        <w:t>线雕之所以受到追捧，自然有其医学上的优势：</w:t>
      </w:r>
    </w:p>
    <w:p>
      <w:pPr>
        <w:ind w:firstLine="420"/>
        <w:rPr>
          <w:rFonts w:hint="eastAsia"/>
        </w:rPr>
      </w:pPr>
      <w:r>
        <w:rPr>
          <w:rFonts w:hint="eastAsia"/>
        </w:rPr>
        <w:t>1。效果立竿见影，能精准拉紧零件，改善外形轮廓。2.有效期长，可持续12-24个月。如果疗程，叠加效果更长，持续3-5年。3.安全性高，无栓塞风险，感染和组织坏死概率几乎为零。4.适用范围广，面部、躯干、胸部、臀部、隐私，都是有效的操作范围，效果明显。5、配伍性强，可与肉毒毒素、透明质酸、儿童美容针、超声刀、激光、水针完美搭配，达到疗效互补。</w:t>
      </w:r>
    </w:p>
    <w:p>
      <w:pPr>
        <w:ind w:firstLine="420"/>
        <w:rPr>
          <w:rFonts w:hint="eastAsia"/>
        </w:rPr>
      </w:pPr>
    </w:p>
    <w:p>
      <w:pPr>
        <w:ind w:firstLine="420"/>
        <w:rPr>
          <w:rFonts w:hint="eastAsia"/>
        </w:rPr>
      </w:pPr>
      <w:r>
        <w:rPr>
          <w:rFonts w:hint="eastAsia"/>
        </w:rPr>
        <w:t>埋线能持续多久？埋入一个月后，浅线可以起到一定的包裹和牵引作用。深线在三个月左右变强。一个疗程大约可以持续一到两年。建议一年后可以进行一次“查缺补漏”，部分地方可以稍微增加几个线程，保持效果更好。</w:t>
      </w:r>
    </w:p>
    <w:p>
      <w:pPr>
        <w:ind w:firstLine="420"/>
        <w:rPr>
          <w:rFonts w:hint="eastAsia"/>
        </w:rPr>
      </w:pPr>
    </w:p>
    <w:p>
      <w:pPr>
        <w:ind w:firstLine="420"/>
        <w:rPr>
          <w:rFonts w:hint="eastAsia"/>
        </w:rPr>
      </w:pPr>
      <w:r>
        <w:rPr>
          <w:rFonts w:hint="eastAsia"/>
        </w:rPr>
        <w:t>埋线会让你的脸僵硬吗？专业医生的专业操作不会造成面部僵硬等问题。但是就像肉毒杆菌毒素一样，一次性过量肯定会让你的脸僵硬！在埋线，每一条线之间的距离都很精确，比如0.8毫米、1厘米或2厘米。不同的距离达到不同的效果。控制埋线，间距非常重要，这需要专业医生合理把握尺度。如果只是追求紧致肌肤，过度埋没，异物也可能造成脸部浮肿发红。</w:t>
      </w:r>
    </w:p>
    <w:p>
      <w:pPr>
        <w:ind w:firstLine="420"/>
        <w:rPr>
          <w:rFonts w:hint="eastAsia"/>
        </w:rPr>
      </w:pPr>
    </w:p>
    <w:p>
      <w:pPr>
        <w:rPr>
          <w:rFonts w:hint="eastAsia"/>
          <w:b/>
          <w:bCs/>
          <w:lang w:eastAsia="zh-CN"/>
        </w:rPr>
      </w:pPr>
      <w:r>
        <w:rPr>
          <w:rFonts w:hint="default"/>
          <w:b/>
          <w:bCs/>
        </w:rPr>
        <w:t>面部线雕</w:t>
      </w:r>
      <w:r>
        <w:rPr>
          <w:rFonts w:hint="eastAsia"/>
          <w:b/>
          <w:bCs/>
          <w:lang w:eastAsia="zh-CN"/>
        </w:rPr>
        <w:t>副作用</w:t>
      </w:r>
    </w:p>
    <w:p>
      <w:r>
        <w:rPr>
          <w:rFonts w:hint="default"/>
        </w:rPr>
        <w:t>面部线雕的过程会破坏皮肤的真皮层，往皮肤内埋入可以吸收的线，会损坏胶原蛋白纤维网，</w:t>
      </w:r>
      <w:r>
        <w:rPr>
          <w:rFonts w:hint="eastAsia"/>
          <w:lang w:eastAsia="zh-CN"/>
        </w:rPr>
        <w:t>为了快速的修补损坏的胶原纤维网，服用研一精科修复营养动能素营养素是最有效也是最快速的办法。</w:t>
      </w:r>
      <w:r>
        <w:rPr>
          <w:rFonts w:hint="default"/>
        </w:rPr>
        <w:t>同时预防</w:t>
      </w:r>
      <w:r>
        <w:rPr>
          <w:rFonts w:hint="eastAsia"/>
          <w:lang w:eastAsia="zh-CN"/>
        </w:rPr>
        <w:t>术后</w:t>
      </w:r>
      <w:r>
        <w:rPr>
          <w:rFonts w:hint="default"/>
        </w:rPr>
        <w:t>红肿、起泡、干涩、暗淡、生斑等的副作用。</w:t>
      </w:r>
    </w:p>
    <w:p>
      <w:pPr>
        <w:rPr>
          <w:rFonts w:hint="default"/>
        </w:rPr>
      </w:pPr>
      <w:r>
        <w:rPr>
          <w:rFonts w:hint="default"/>
        </w:rPr>
        <w:t>手术无论大小都可能出现的感染，过敏，排异反应等多发症状，也存在埋线后塌陷、表情不自然的较为严重的后遗症。有人做完居然能从皮肤中把装进去的线拉出来，这是相当严重的副作用，几乎就是宣告了面部线雕手术的失败，别说效果了，能恢复原貌就谢天谢地了。</w:t>
      </w:r>
    </w:p>
    <w:p>
      <w:r>
        <w:rPr>
          <w:rFonts w:hint="default"/>
        </w:rPr>
        <w:t>埋线位置过浅会达不到提升的效果，还有可能会出现皮肤凹陷，埋线位置过深则有损伤面部神经的风险，同时有实践经验。但埋线提升的效果能维持1到2年之，原因是短期内新生的胶原组织会被身体慢慢吸收，效果会渐渐消失（一般为2-3年）。</w:t>
      </w:r>
      <w:r>
        <w:rPr>
          <w:rFonts w:hint="eastAsia"/>
          <w:lang w:eastAsia="zh-CN"/>
        </w:rPr>
        <w:t>集美医疗研究院</w:t>
      </w:r>
      <w:r>
        <w:rPr>
          <w:rFonts w:hint="default"/>
        </w:rPr>
        <w:t>临床报告中</w:t>
      </w:r>
      <w:r>
        <w:rPr>
          <w:rFonts w:hint="eastAsia"/>
          <w:lang w:eastAsia="zh-CN"/>
        </w:rPr>
        <w:t>指出通过长期的服用研一精科修复营养动能素可以源源不断的生成新的胶原蛋白</w:t>
      </w:r>
      <w:r>
        <w:rPr>
          <w:rFonts w:hint="default"/>
        </w:rPr>
        <w:t>，稳定新生胶原组织结构，形成可以完成自身新陈代谢的完整胶原母细胞，不会被人体组织吸收，使效果延长永久。</w:t>
      </w:r>
    </w:p>
    <w:p>
      <w:pPr>
        <w:numPr>
          <w:ilvl w:val="0"/>
          <w:numId w:val="1"/>
        </w:numPr>
        <w:rPr>
          <w:rFonts w:hint="eastAsia"/>
        </w:rPr>
      </w:pPr>
      <w:r>
        <w:rPr>
          <w:rFonts w:hint="eastAsia"/>
        </w:rPr>
        <w:t>手术后会出现肿胀现象，这是很正常的现象，一般三天之后就会开始消退，两周内可以完全消失。手术康复一般需要三到六个月，个别人可能时间会更久一点，因为每个人的身体状况不同，选择的医院与医生不同也会影响到手术恢复时间。</w:t>
      </w:r>
      <w:r>
        <w:rPr>
          <w:rFonts w:hint="eastAsia"/>
        </w:rPr>
        <w:br w:type="textWrapping"/>
      </w:r>
      <w:r>
        <w:rPr>
          <w:rFonts w:hint="eastAsia"/>
        </w:rPr>
        <w:t>2、肿胀消失之后并不代表已经完全恢复了，因为皮肤下深层组织的恢复仍然存在，一段时间可能会导致脸部外形不美，发红的现象，但是这个是不需要的担心，只需要采用热敷等方法加快手术恢复，过段时间即可完全消退，但切记不可操之过急，以免造成一些其他损失。</w:t>
      </w:r>
      <w:r>
        <w:rPr>
          <w:rFonts w:hint="eastAsia"/>
        </w:rPr>
        <w:br w:type="textWrapping"/>
      </w:r>
      <w:r>
        <w:rPr>
          <w:rFonts w:hint="eastAsia"/>
        </w:rPr>
        <w:t>3、术后可能会出现面容僵硬现象，一般四到六周即可恢复，都手术效果的维持时间与患者本身的生活习惯和平时的一些面部表情决定。</w:t>
      </w:r>
      <w:r>
        <w:rPr>
          <w:rFonts w:hint="eastAsia"/>
        </w:rPr>
        <w:br w:type="textWrapping"/>
      </w:r>
      <w:r>
        <w:rPr>
          <w:rFonts w:hint="eastAsia"/>
        </w:rPr>
        <w:t>4、做面部提升手术之前要禁烟禁酒，手术前不能服用阿司匹林等抗生素药物。取而代之的是口服</w:t>
      </w:r>
      <w:r>
        <w:rPr>
          <w:rFonts w:hint="eastAsia"/>
          <w:lang w:eastAsia="zh-CN"/>
        </w:rPr>
        <w:t>修复营养动能素研一精科</w:t>
      </w:r>
      <w:r>
        <w:rPr>
          <w:rFonts w:hint="eastAsia"/>
        </w:rPr>
        <w:t>。</w:t>
      </w:r>
    </w:p>
    <w:p>
      <w:pPr>
        <w:numPr>
          <w:ilvl w:val="0"/>
          <w:numId w:val="0"/>
        </w:numPr>
      </w:pPr>
      <w:r>
        <w:rPr>
          <w:rFonts w:hint="eastAsia"/>
        </w:rPr>
        <w:t>5、术前要做好各方面的身体检查，保证手术效果和手术过后不会出现过敏反应。</w:t>
      </w:r>
      <w:r>
        <w:rPr>
          <w:rFonts w:hint="eastAsia"/>
        </w:rPr>
        <w:br w:type="textWrapping"/>
      </w:r>
      <w:r>
        <w:rPr>
          <w:rFonts w:hint="eastAsia"/>
        </w:rPr>
        <w:t>6、术后戒辛辣食物，避免过度揉戳。</w:t>
      </w:r>
    </w:p>
    <w:p>
      <w:pPr>
        <w:ind w:firstLine="420"/>
        <w:rPr>
          <w:rFonts w:hint="eastAsia"/>
        </w:rPr>
      </w:pPr>
    </w:p>
    <w:p>
      <w:pPr>
        <w:ind w:firstLine="420"/>
        <w:rPr>
          <w:rFonts w:hint="eastAsia"/>
        </w:rPr>
      </w:pPr>
      <w:r>
        <w:rPr>
          <w:rFonts w:hint="eastAsia"/>
          <w:lang w:val="en-US" w:eastAsia="zh-CN"/>
        </w:rPr>
        <w:t>哪些人</w:t>
      </w:r>
      <w:r>
        <w:rPr>
          <w:rFonts w:hint="eastAsia"/>
        </w:rPr>
        <w:t>不适合做埋线？对于很瘦，皮肤很松弛的人，埋线的提拉效果不是很好，可以考虑玻尿酸和自体脂肪填充。如果是敏感皮肤，要特别注意线材的材质。市面上的线材规格和技术含量都是混装的，要遵医嘱。至于孕妇，不建议做埋线，因为治疗期间的疼痛可能会刺激宫缩。</w:t>
      </w:r>
    </w:p>
    <w:p>
      <w:pPr>
        <w:ind w:firstLine="420"/>
        <w:rPr>
          <w:rFonts w:hint="eastAsia"/>
        </w:rPr>
      </w:pPr>
    </w:p>
    <w:p>
      <w:pPr>
        <w:ind w:firstLine="420"/>
        <w:rPr>
          <w:rFonts w:hint="eastAsia"/>
        </w:rPr>
      </w:pPr>
      <w:r>
        <w:rPr>
          <w:rFonts w:hint="eastAsia"/>
        </w:rPr>
        <w:t>做埋线疼吗</w:t>
      </w:r>
      <w:r>
        <w:rPr>
          <w:rFonts w:hint="eastAsia"/>
          <w:lang w:eastAsia="zh-CN"/>
        </w:rPr>
        <w:t>？</w:t>
      </w:r>
      <w:r>
        <w:rPr>
          <w:rFonts w:hint="eastAsia"/>
        </w:rPr>
        <w:t>说一点都不疼肯定是假的。线将被植入肉中。怎么能不疼呢？然而，在埋线，之前，医生会为你使用局部麻醉剂，这可以减轻大部分疼痛。虽然针扎进皮肤会有一些疼痛，但不是很严重。</w:t>
      </w:r>
    </w:p>
    <w:p>
      <w:pPr>
        <w:rPr>
          <w:rFonts w:hint="eastAsia"/>
        </w:rPr>
      </w:pPr>
    </w:p>
    <w:p>
      <w:pPr>
        <w:ind w:firstLine="420"/>
        <w:rPr>
          <w:rFonts w:hint="eastAsia"/>
        </w:rPr>
      </w:pPr>
      <w:r>
        <w:rPr>
          <w:rFonts w:hint="eastAsia"/>
        </w:rPr>
        <w:t>对了，埋线皮肤表面会有针孔大小的伤口，1-2天后会恢复。</w:t>
      </w:r>
    </w:p>
    <w:p>
      <w:pPr>
        <w:ind w:firstLine="420"/>
        <w:rPr>
          <w:rFonts w:hint="eastAsia"/>
        </w:rPr>
      </w:pPr>
    </w:p>
    <w:p>
      <w:pPr>
        <w:ind w:firstLine="420"/>
        <w:rPr>
          <w:rFonts w:hint="eastAsia"/>
        </w:rPr>
      </w:pPr>
      <w:r>
        <w:rPr>
          <w:rFonts w:hint="eastAsia"/>
        </w:rPr>
        <w:t>线雕适合人群。</w:t>
      </w:r>
    </w:p>
    <w:p>
      <w:pPr>
        <w:ind w:firstLine="420"/>
        <w:rPr>
          <w:rFonts w:hint="eastAsia"/>
        </w:rPr>
      </w:pPr>
    </w:p>
    <w:p>
      <w:pPr>
        <w:numPr>
          <w:ilvl w:val="0"/>
          <w:numId w:val="2"/>
        </w:numPr>
        <w:ind w:firstLine="420"/>
        <w:rPr>
          <w:rFonts w:hint="eastAsia"/>
        </w:rPr>
      </w:pPr>
      <w:r>
        <w:rPr>
          <w:rFonts w:hint="eastAsia"/>
        </w:rPr>
        <w:t>如果你20多岁的时候面部表皮松弛，可以做一些浅纹，在浅层植入纹来改善和紧致。2.如果你三十多岁，脂肪垫会松，所以你需要做一根深线。3.45岁以上，会出现各种放松，可以选择埋线升职或者手术。你需要根据皮肤松弛的程度制定计划。</w:t>
      </w:r>
    </w:p>
    <w:p>
      <w:pPr>
        <w:numPr>
          <w:numId w:val="0"/>
        </w:numPr>
        <w:rPr>
          <w:rFonts w:hint="eastAsia"/>
        </w:rPr>
      </w:pPr>
    </w:p>
    <w:p>
      <w:pPr>
        <w:numPr>
          <w:numId w:val="0"/>
        </w:numPr>
        <w:rPr>
          <w:rFonts w:hint="eastAsia"/>
        </w:rPr>
      </w:pPr>
    </w:p>
    <w:p>
      <w:r>
        <w:t>线雕术后要注意：</w:t>
      </w:r>
    </w:p>
    <w:p>
      <w:pPr>
        <w:rPr>
          <w:rFonts w:hint="eastAsia"/>
          <w:lang w:eastAsia="zh-CN"/>
        </w:rPr>
      </w:pPr>
      <w:r>
        <w:t>1. 遵从医师指示服用抗生素或消炎药。</w:t>
      </w:r>
      <w:r>
        <w:rPr>
          <w:rFonts w:hint="eastAsia"/>
          <w:lang w:eastAsia="zh-CN"/>
        </w:rPr>
        <w:t>同时前期加强研一精科修复营养动能素营养素的营养补充，焕活肌底，为接下来的手术打一个好的肌底状态。</w:t>
      </w:r>
    </w:p>
    <w:p>
      <w:r>
        <w:t>2. 入针口可能会发红或瘀青，冰敷20～30 min，术后48 h内间断冰敷。</w:t>
      </w:r>
    </w:p>
    <w:p>
      <w:r>
        <w:t>3.建议面颈部埋线术后戴弹力头套或颌颈套塑形，躯干及四肢埋线术后穿塑身衣塑形。</w:t>
      </w:r>
    </w:p>
    <w:p>
      <w:r>
        <w:t>4. 会有比较强烈的异物感，一个月后感觉会消失。</w:t>
      </w:r>
    </w:p>
    <w:p>
      <w:r>
        <w:t>5. 数周内不要做大表情或大笑，禁食辛辣等刺激性食物并戒烟。</w:t>
      </w:r>
    </w:p>
    <w:p>
      <w:r>
        <w:t>6. 术后如出现线头外露，不要强行拔出，可沿外露线的根部剪除。</w:t>
      </w:r>
    </w:p>
    <w:p>
      <w:r>
        <w:rPr>
          <w:rFonts w:hint="eastAsia"/>
          <w:lang w:val="en-US" w:eastAsia="zh-CN"/>
        </w:rPr>
        <w:t>7.</w:t>
      </w:r>
      <w:r>
        <w:t>线雕术后要注意：</w:t>
      </w:r>
    </w:p>
    <w:p>
      <w:pPr>
        <w:rPr>
          <w:rFonts w:hint="eastAsia"/>
          <w:lang w:eastAsia="zh-CN"/>
        </w:rPr>
      </w:pPr>
      <w:r>
        <w:t>1. 遵从医师指示服用抗生素或消炎药。</w:t>
      </w:r>
      <w:r>
        <w:rPr>
          <w:rFonts w:hint="eastAsia"/>
          <w:lang w:eastAsia="zh-CN"/>
        </w:rPr>
        <w:t>同时前期加强研一精科修复营养动能素营养素的营养补充，焕活肌底，为接下来的手术打一个好的肌底状态。</w:t>
      </w:r>
    </w:p>
    <w:p>
      <w:r>
        <w:t>2. 入针口可能会发红或瘀青，冰敷20～30 min，术后48 h内间断冰敷。</w:t>
      </w:r>
    </w:p>
    <w:p>
      <w:r>
        <w:t>3.建议面颈部埋线术后戴弹力头套或颌颈套塑形，躯干及四肢埋线术后穿塑身衣塑形。</w:t>
      </w:r>
    </w:p>
    <w:p>
      <w:r>
        <w:t>4. 会有比较强烈的异物感，一个月后感觉会消失。</w:t>
      </w:r>
    </w:p>
    <w:p>
      <w:r>
        <w:t>5. 数周内不要做大表情或大笑，禁食辛辣等刺激性食物并戒烟。</w:t>
      </w:r>
    </w:p>
    <w:p>
      <w:r>
        <w:t>6. 术后如出现线头外露，不要强行拔出，可沿外露线的根部剪除。</w:t>
      </w:r>
    </w:p>
    <w:p>
      <w:pPr>
        <w:numPr>
          <w:ilvl w:val="0"/>
          <w:numId w:val="0"/>
        </w:numPr>
        <w:ind w:leftChars="0"/>
        <w:rPr>
          <w:rFonts w:hint="eastAsia"/>
          <w:lang w:val="en-US" w:eastAsia="zh-CN"/>
        </w:rPr>
      </w:pPr>
      <w:r>
        <w:rPr>
          <w:rFonts w:hint="eastAsia"/>
          <w:lang w:val="en-US" w:eastAsia="zh-CN"/>
        </w:rPr>
        <w:t>7.为防止副作用的发生以及后续胶原蛋白的生成，继续摄入研一精科素3-6个月，刺激胶原多倍生成，紧致细腻肌肤，预防因为缺乏胶原生成失败导致的术后没效果，术后出现凹坑增生硬块等后遗症，早晚各一次，密集修复。</w:t>
      </w:r>
    </w:p>
    <w:p>
      <w:pPr>
        <w:numPr>
          <w:numId w:val="0"/>
        </w:numPr>
      </w:pPr>
    </w:p>
    <w:p>
      <w:pPr>
        <w:numPr>
          <w:numId w:val="0"/>
        </w:numPr>
      </w:pPr>
    </w:p>
    <w:p>
      <w:pPr>
        <w:rPr>
          <w:rFonts w:hint="eastAsia"/>
          <w:lang w:val="en-US" w:eastAsia="zh-CN"/>
        </w:rPr>
      </w:pPr>
      <w:r>
        <w:rPr>
          <w:rFonts w:hint="eastAsia"/>
          <w:lang w:val="en-US" w:eastAsia="zh-CN"/>
        </w:rPr>
        <w:t>术前：通过研一精科修复营养动能素进行必要的肌底调整看，焕活肌底状态，为手术做好准备。前期，</w:t>
      </w:r>
      <w:r>
        <w:rPr>
          <w:rFonts w:hint="eastAsia"/>
          <w:lang w:val="en-US" w:eastAsia="zh-CN"/>
        </w:rPr>
        <w:tab/>
      </w:r>
      <w:r>
        <w:rPr>
          <w:rFonts w:hint="eastAsia"/>
          <w:lang w:val="en-US" w:eastAsia="zh-CN"/>
        </w:rPr>
        <w:t>研一精科修复营养动能素中的纳米活性肽可以在人体摄入后，能够短时间内补充皮下胶原蛋白储存量，构建源源不断的胶原能量层，通过胶原蛋白的补充，强壮胶原纤维网，收紧弹性蛋白，或活化调理第一步不能少。</w:t>
      </w:r>
    </w:p>
    <w:p>
      <w:pPr>
        <w:rPr>
          <w:rFonts w:hint="eastAsia"/>
          <w:lang w:val="en-US" w:eastAsia="zh-CN"/>
        </w:rPr>
      </w:pPr>
      <w:r>
        <w:rPr>
          <w:rFonts w:hint="eastAsia"/>
          <w:lang w:val="en-US" w:eastAsia="zh-CN"/>
        </w:rPr>
        <w:t>术后：线雕损伤启动开始，人体进入自我修复阶段，持续且优质的营养摄入是保证启动能量完成转化的基础，术后当天加强摄入研一精科修复营养动能素营养素，通过摄入的营养素能够加速皮下微损伤更新，加速伤口结疤凝合，以及自动脱落。内部，肌底断裂胶原纤维需要优质胶原的补充，修复营养动能素营养素是全球范围内最优质的营养补充剂，2017年，最为权威的医疗机构集美医疗研究院公布出一组数据，在针对素人的多年的长期的走访测试，线雕素人组1503实验组中2661人接受线雕项目检测，具体是通过口服研一精科修复营养动能素营养素蛋白以及其他品类的普通胶原得出，2661人术后修复满意达成率98%，五年后线雕效果维持满意率在83.01%，而口服普通胶原组，术后修复满意达成率62.04%仅过了及格线，这也标志着，1000多人对口服普通胶原修复保持着极高的不满意甚至排斥，在经过五年后的走访后，多数人表示，五年后效果几乎是没有任何的维持能力，一般在1年后就恢复到做线雕前的皮肤状态。针对这个问题，集美医疗肌肤研究院给出以下说法：线雕造就的损伤是一个复杂的系统工程，普通的修复仅仅是加速伤口的愈合，至于皮肤细胞的紊乱治疗、肌底的焕活系统的更新、副作用的预防都是没有办法落实的，肌底断裂处的胶原纤维仅只能适合修复营养动能素的修复与更新，在针对普通类型的胶原来说，任何普通类型胶原都没有办法达到，很无奈，但这就是事实。</w:t>
      </w:r>
    </w:p>
    <w:p>
      <w:pPr>
        <w:rPr>
          <w:rFonts w:hint="eastAsia"/>
          <w:lang w:val="en-US" w:eastAsia="zh-CN"/>
        </w:rPr>
      </w:pPr>
    </w:p>
    <w:p>
      <w:pPr>
        <w:numPr>
          <w:numId w:val="0"/>
        </w:num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185B0C"/>
    <w:multiLevelType w:val="singleLevel"/>
    <w:tmpl w:val="CF185B0C"/>
    <w:lvl w:ilvl="0" w:tentative="0">
      <w:start w:val="1"/>
      <w:numFmt w:val="decimal"/>
      <w:suff w:val="nothing"/>
      <w:lvlText w:val="%1、"/>
      <w:lvlJc w:val="left"/>
    </w:lvl>
  </w:abstractNum>
  <w:abstractNum w:abstractNumId="1">
    <w:nsid w:val="46993933"/>
    <w:multiLevelType w:val="singleLevel"/>
    <w:tmpl w:val="46993933"/>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DF1594"/>
    <w:rsid w:val="090A3B42"/>
    <w:rsid w:val="30DF1594"/>
    <w:rsid w:val="474D43C2"/>
    <w:rsid w:val="55BA3053"/>
    <w:rsid w:val="77BC2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Emphasis"/>
    <w:basedOn w:val="3"/>
    <w:qFormat/>
    <w:uiPriority w:val="0"/>
    <w:rPr>
      <w:i/>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2021-11-04T08:35:00Z</dcterms:created>
  <dc:creator>吾黄</dc:creator>
  <cp:lastModifiedBy>男</cp:lastModifiedBy>
  <dcterms:modified xsi:type="dcterms:W3CDTF">2021-12-06T10:44:19Z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3C0EB3F693784E748C7AFB97BACC8C55</vt:lpwstr>
  </property>
</Properties>
</file>