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113CB">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全球与中国光伏电池片市场现状及竞争格局分析</w:t>
      </w:r>
    </w:p>
    <w:bookmarkEnd w:id="0"/>
    <w:p w14:paraId="5D05FA0A">
      <w:pPr>
        <w:pStyle w:val="2"/>
        <w:keepNext w:val="0"/>
        <w:keepLines w:val="0"/>
        <w:widowControl/>
        <w:suppressLineNumbers w:val="0"/>
      </w:pPr>
      <w:r>
        <w:t>光伏电池片是太阳能光伏系统的核心组件，负责将光能转化为电能，其效率与成本直接影响整个光伏产业链的经济性和竞争力。当前全球光伏电池片行业处于技术迭代与需求扩张双轮驱动阶段，中国企业需平衡规模优势与技术升级，同时应对地缘政治风险，欧美市场本地化趋势加速，新兴市场（中东、拉美）潜力待挖掘。</w:t>
      </w:r>
    </w:p>
    <w:p w14:paraId="31E3F6D4">
      <w:pPr>
        <w:pStyle w:val="2"/>
        <w:keepNext w:val="0"/>
        <w:keepLines w:val="0"/>
        <w:widowControl/>
        <w:suppressLineNumbers w:val="0"/>
      </w:pPr>
      <w:r>
        <w:rPr>
          <w:rStyle w:val="5"/>
        </w:rPr>
        <w:t>一、全球光伏电池片市场发展历程​</w:t>
      </w:r>
    </w:p>
    <w:p w14:paraId="14747EE7">
      <w:pPr>
        <w:pStyle w:val="2"/>
        <w:keepNext w:val="0"/>
        <w:keepLines w:val="0"/>
        <w:widowControl/>
        <w:suppressLineNumbers w:val="0"/>
      </w:pPr>
      <w:r>
        <w:t>光伏电池片的发展历史可以追溯到 19 世纪末，1839 年，法国科学家 E. Becquerel 发现了液体的光生伏特效应，即光照能使半导体材料产生电势差，这一发现为光伏技术的发展奠定了理论基础。1876 年，德国物理学家艾米尔・贝特纳首先提出了 “光伏效应” 的概念，进一步明确了光能转化为电能的原理。然而，在随后的几十年里，光伏技术主要停留在理论研究阶段，尚未实现商业化应用。​</w:t>
      </w:r>
    </w:p>
    <w:p w14:paraId="3405A778">
      <w:pPr>
        <w:pStyle w:val="2"/>
        <w:keepNext w:val="0"/>
        <w:keepLines w:val="0"/>
        <w:widowControl/>
        <w:suppressLineNumbers w:val="0"/>
      </w:pPr>
      <w:r>
        <w:t>20 世纪中叶，随着半导体技术的飞速发展，光伏电池片迎来了重大突破。1954 年，美国贝尔实验室的科学家们成功研制出世界上第一块实用型硅太阳能电池，其光电转换效率达到了 6%，开启了光伏技术的商业化之路。此后，光伏电池片技术不断进步，转换效率逐步提高，成本逐渐降低，应用领域也日益广泛。从最初主要应用于航天领域，为卫星等航天器提供电力，到后来逐渐拓展至地面光伏发电领域，光伏电池片开始在民用和商业领域崭露头角。20 世纪 70 年代，石油危机爆发，全球能源市场受到巨大冲击，各国开始高度重视可再生能源的发展，光伏产业迎来了快速增长期。在这一时期，各国政府纷纷加大对光伏技术研发的投入，推动了光伏电池片技术的不断创新和产业规模的迅速扩大。多晶硅电池片技术逐渐成熟，成为市场的主流产品，其转换效率不断提高，成本进一步降低，使得光伏发电在一些地区开始具备一定的经济竞争力。​</w:t>
      </w:r>
    </w:p>
    <w:p w14:paraId="4BD3EDF5">
      <w:pPr>
        <w:pStyle w:val="2"/>
        <w:keepNext w:val="0"/>
        <w:keepLines w:val="0"/>
        <w:widowControl/>
        <w:suppressLineNumbers w:val="0"/>
      </w:pPr>
      <w:r>
        <w:t>进入 21 世纪，随着全球对环境保护和可持续发展的关注度不断提高，光伏产业迎来了前所未有的发展机遇。技术创新成为推动光伏产业发展的核心动力，新型光伏电池片技术不断涌现，如薄膜电池片、异质结电池片等。这些新型技术具有更高的理论转换效率和更低的生产成本，为光伏产业的发展注入了新的活力。同时，随着产业规模的不断扩大和产业链的日益完善，光伏电池片的生产成本持续下降，光伏发电的度电成本逐渐接近传统能源，市场竞争力不断增强。​</w:t>
      </w:r>
    </w:p>
    <w:p w14:paraId="1C41CE31">
      <w:pPr>
        <w:pStyle w:val="2"/>
        <w:keepNext w:val="0"/>
        <w:keepLines w:val="0"/>
        <w:widowControl/>
        <w:suppressLineNumbers w:val="0"/>
      </w:pPr>
      <w:r>
        <w:t>近年来，全球光伏电池片产业呈现出高速发展的态势。根据</w:t>
      </w:r>
      <w:r>
        <w:fldChar w:fldCharType="begin"/>
      </w:r>
      <w:r>
        <w:instrText xml:space="preserve"> HYPERLINK "https://www.yjbzr.com/" \o "市场调研" \t "_blank" </w:instrText>
      </w:r>
      <w:r>
        <w:fldChar w:fldCharType="separate"/>
      </w:r>
      <w:r>
        <w:rPr>
          <w:rStyle w:val="6"/>
        </w:rPr>
        <w:t>市场调研</w:t>
      </w:r>
      <w:r>
        <w:fldChar w:fldCharType="end"/>
      </w:r>
      <w:r>
        <w:t>报告中的数据显示，2023 年全球光伏电池片产量达到了 644GW，较上一年增长了 22%。中国作为全球最大的光伏电池片生产国，其产量占全球总产量的比重超过 90%，在全球光伏产业中占据着举足轻重的地位。随着技术的不断进步和市场需求的持续增长，预计未来全球光伏电池片产业将继续保持快速发展的趋势，为全球能源转型和可持续发展做出重要贡献。​</w:t>
      </w:r>
    </w:p>
    <w:p w14:paraId="77F17213">
      <w:pPr>
        <w:pStyle w:val="2"/>
        <w:keepNext w:val="0"/>
        <w:keepLines w:val="0"/>
        <w:widowControl/>
        <w:suppressLineNumbers w:val="0"/>
      </w:pPr>
      <w:r>
        <w:rPr>
          <w:rStyle w:val="5"/>
        </w:rPr>
        <w:t>二、中国光伏电池片市场发展历程​</w:t>
      </w:r>
    </w:p>
    <w:p w14:paraId="2E1D8E5D">
      <w:pPr>
        <w:pStyle w:val="2"/>
        <w:keepNext w:val="0"/>
        <w:keepLines w:val="0"/>
        <w:widowControl/>
        <w:suppressLineNumbers w:val="0"/>
      </w:pPr>
      <w:r>
        <w:t>中国光伏电池片行业起步于 20 世纪 70 年代，最初主要依靠进口光伏产品。1980 年，中国第一座太阳能光伏发电站建成，标志着中国光伏产业的初步建立。在随后的几十年里，中国光伏电池片行业经历了从无到有、从小到大、从弱到强的发展历程，逐渐成为全球光伏产业的重要力量。​</w:t>
      </w:r>
    </w:p>
    <w:p w14:paraId="53895E73">
      <w:pPr>
        <w:pStyle w:val="2"/>
        <w:keepNext w:val="0"/>
        <w:keepLines w:val="0"/>
        <w:widowControl/>
        <w:suppressLineNumbers w:val="0"/>
      </w:pPr>
      <w:r>
        <w:t>20 世纪 90 年代，随着国家政策的扶持和市场需求的增长，中国光伏产业开始进入快速发展阶段。在这一时期，国内光伏企业逐渐增多，产业链逐步完善，技术水平也不断提高。一些企业开始引进国外先进的生产设备和技术，进行消化吸收再创新，推动了中国光伏电池片产业的技术进步。同时，国家出台了一系列政策措施，鼓励光伏产业的发展，如实施 “金太阳” 工程、太阳能光电建筑应用示范项目等，为光伏电池片行业的发展提供了良好的政策环境。​</w:t>
      </w:r>
    </w:p>
    <w:p w14:paraId="24A07690">
      <w:pPr>
        <w:pStyle w:val="2"/>
        <w:keepNext w:val="0"/>
        <w:keepLines w:val="0"/>
        <w:widowControl/>
        <w:suppressLineNumbers w:val="0"/>
      </w:pPr>
      <w:r>
        <w:t>21 世纪初，随着全球光伏市场的迅速扩大，中国光伏电池片行业迎来了黄金发展期。中国凭借丰富的劳动力资源、完善的产业配套和优惠的政策措施，吸引了大量的国内外投资，光伏电池片产能迅速扩张。在技术方面，中国企业加大研发投入，不断攻克技术难题，在多晶硅电池片、单晶硅电池片等领域取得了显著进展，部分产品的技术指标达到国际先进水平。中国光伏电池片产品开始大量出口，在国际市场上占据了重要地位。​</w:t>
      </w:r>
    </w:p>
    <w:p w14:paraId="6B070833">
      <w:pPr>
        <w:pStyle w:val="2"/>
        <w:keepNext w:val="0"/>
        <w:keepLines w:val="0"/>
        <w:widowControl/>
        <w:suppressLineNumbers w:val="0"/>
      </w:pPr>
      <w:r>
        <w:t>然而，在快速发展的过程中，中国光伏电池片行业也面临着一些问题和挑战。一方面，行业产能过剩问题日益突出，市场竞争激烈，产品价格波动较大，部分企业经营困难。另一方面，国际贸易保护主义抬头，欧美等国家对中国光伏产品发起了反倾销、反补贴调查，加征关税，严重影响了中国光伏电池片行业的出口和发展。​</w:t>
      </w:r>
    </w:p>
    <w:p w14:paraId="53CADCBE">
      <w:pPr>
        <w:pStyle w:val="2"/>
        <w:keepNext w:val="0"/>
        <w:keepLines w:val="0"/>
        <w:widowControl/>
        <w:suppressLineNumbers w:val="0"/>
      </w:pPr>
      <w:r>
        <w:t>为了应对这些问题和挑战，中国政府采取了一系列措施，推动光伏电池片行业的转型升级和可持续发展。加强行业规范和监管，引导企业合理投资，避免盲目扩张产能。加大对技术创新的支持力度，鼓励企业开展产学研合作，突破关键核心技术，提高产品的转换效率和质量。积极拓展国内市场，推动光伏发电的平价上网和分布式应用，降低对国际市场的依赖。同时，加强国际合作，积极应对贸易摩擦，维护中国光伏企业的合法权益。​</w:t>
      </w:r>
    </w:p>
    <w:p w14:paraId="2CA3F2DE">
      <w:pPr>
        <w:pStyle w:val="2"/>
        <w:keepNext w:val="0"/>
        <w:keepLines w:val="0"/>
        <w:widowControl/>
        <w:suppressLineNumbers w:val="0"/>
      </w:pPr>
      <w:r>
        <w:t>近年来，随着技术的不断进步和政策的持续支持，中国光伏电池片行业在高效电池片技术领域取得了重大突破。以 TOPCon、HJT 为代表的新型高效电池片技术逐渐实现产业化应用，转换效率不断提高，成本逐渐降低，推动了中国光伏电池片行业向高端化、智能化方向发展。根据中国光伏行业协会（CPIA）的数据，2023 年中国光伏电池片产量达到了 591GW，同比增长 23%，占全球总产量的比重超过 90%，继续保持全球领先地位。​</w:t>
      </w:r>
    </w:p>
    <w:p w14:paraId="5952CC9E">
      <w:pPr>
        <w:pStyle w:val="2"/>
        <w:keepNext w:val="0"/>
        <w:keepLines w:val="0"/>
        <w:widowControl/>
        <w:suppressLineNumbers w:val="0"/>
      </w:pPr>
      <w:r>
        <w:rPr>
          <w:rStyle w:val="5"/>
        </w:rPr>
        <w:t>三、全球及中国光伏电池片市场现状​</w:t>
      </w:r>
    </w:p>
    <w:p w14:paraId="1904C0C0">
      <w:pPr>
        <w:pStyle w:val="2"/>
        <w:keepNext w:val="0"/>
        <w:keepLines w:val="0"/>
        <w:widowControl/>
        <w:suppressLineNumbers w:val="0"/>
      </w:pPr>
      <w:r>
        <w:rPr>
          <w:rStyle w:val="5"/>
        </w:rPr>
        <w:t>1、全球产能、产量与市场规模</w:t>
      </w:r>
      <w:r>
        <w:t>​</w:t>
      </w:r>
    </w:p>
    <w:p w14:paraId="6060AB9B">
      <w:pPr>
        <w:pStyle w:val="2"/>
        <w:keepNext w:val="0"/>
        <w:keepLines w:val="0"/>
        <w:widowControl/>
        <w:suppressLineNumbers w:val="0"/>
      </w:pPr>
      <w:r>
        <w:t>近年来，全球光伏电池片产能和产量呈现出快速增长的态势，据</w:t>
      </w:r>
      <w:r>
        <w:fldChar w:fldCharType="begin"/>
      </w:r>
      <w:r>
        <w:instrText xml:space="preserve"> HYPERLINK "https://www.yjbzr.com/analyze" \o "市场分析" \t "_blank" </w:instrText>
      </w:r>
      <w:r>
        <w:fldChar w:fldCharType="separate"/>
      </w:r>
      <w:r>
        <w:rPr>
          <w:rStyle w:val="6"/>
        </w:rPr>
        <w:t>市场分析</w:t>
      </w:r>
      <w:r>
        <w:fldChar w:fldCharType="end"/>
      </w:r>
      <w:r>
        <w:t>报告进行披露，截至 2023 年底，全球光伏电池片产能达到了 800GW，较上一年增长了 15%。2023 年，全球光伏电池片产量为 644GW，同比增长 22%，连续多年保持两位数的增长速度。从地区分布来看，全球光伏电池片产能主要集中在亚洲地区，占比超过 90%，其中中国是全球最大的光伏电池片生产国，产能占全球总产能的比重超过 80%。此外，东南亚地区的光伏电池片产能也在快速增长，成为全球光伏产业的新兴力量。​</w:t>
      </w:r>
    </w:p>
    <w:p w14:paraId="499DC9D0">
      <w:pPr>
        <w:pStyle w:val="2"/>
        <w:keepNext w:val="0"/>
        <w:keepLines w:val="0"/>
        <w:widowControl/>
        <w:suppressLineNumbers w:val="0"/>
      </w:pPr>
      <w:r>
        <w:t>随着产能和产量的不断增长，全球光伏电池片市场规模也在持续扩大。</w:t>
      </w:r>
      <w:r>
        <w:rPr>
          <w:rFonts w:hint="eastAsia"/>
          <w:b/>
          <w:bCs/>
          <w:lang w:val="en-US" w:eastAsia="zh-CN"/>
        </w:rPr>
        <w:t>根据北京研精毕智信息咨询发布的权威数据显示，</w:t>
      </w:r>
      <w:r>
        <w:t>2023 年全球光伏电池片市场规模达到了 2500 亿美元，同比增长 18%。预计未来几年，全球光伏电池片市场规模将继续保持增长态势，到 2028 年有望达到 4000 亿美元。市场规模的增长主要得益于全球对清洁能源的需求不断增加，以及光伏发电成本的持续下降。随着光伏电池片技术的不断进步，其转换效率不断提高，发电成本逐渐降低，使得光伏发电在全球能源市场中的竞争力日益增强。​</w:t>
      </w:r>
    </w:p>
    <w:p w14:paraId="00B4A6BA">
      <w:pPr>
        <w:pStyle w:val="2"/>
        <w:keepNext w:val="0"/>
        <w:keepLines w:val="0"/>
        <w:widowControl/>
        <w:suppressLineNumbers w:val="0"/>
      </w:pPr>
      <w:r>
        <w:t>在全球光伏电池片市场中，中国企业占据了主导地位。根据中国光伏行业协会（CPIA）的数据，2023 年全球光伏电池片产量排名前十的企业中，中国企业占据了 8 席，合计产量占全球总产量的比重超过 70%。中国企业凭借其先进的技术、庞大的产能和完善的产业链配套，在全球光伏电池片市场中具有较强的竞争力。同时，中国企业还积极拓展海外市场，通过投资建厂、并购重组等方式，加强在全球市场的布局，进一步提升了中国光伏电池片产业的国际影响力。​</w:t>
      </w:r>
    </w:p>
    <w:p w14:paraId="27F3A02C">
      <w:pPr>
        <w:pStyle w:val="2"/>
        <w:keepNext w:val="0"/>
        <w:keepLines w:val="0"/>
        <w:widowControl/>
        <w:suppressLineNumbers w:val="0"/>
      </w:pPr>
      <w:r>
        <w:rPr>
          <w:rStyle w:val="5"/>
        </w:rPr>
        <w:t>2、中国产能、产量与市场规模​</w:t>
      </w:r>
    </w:p>
    <w:p w14:paraId="72C008F0">
      <w:pPr>
        <w:pStyle w:val="2"/>
        <w:keepNext w:val="0"/>
        <w:keepLines w:val="0"/>
        <w:widowControl/>
        <w:suppressLineNumbers w:val="0"/>
      </w:pPr>
      <w:r>
        <w:t>中国是全球最大的光伏电池片生产国，近年来，中国光伏电池片产能和产量持续增长。根据国家能源局的数据，2023 年中国光伏电池片产能达到了 650GW，较上一年增长了 18%。2023 年，中国光伏电池片产量为 591GW，同比增长 23%，连续多年位居全球首位。中国光伏电池片产能和产量的快速增长，主要得益于国家政策的支持、技术的不断进步以及企业的积极投资。国家出台了一系列政策措施，鼓励光伏产业的发展，如实施光伏补贴、推进光伏发电平价上网等，为光伏电池片行业的发展提供了良好的政策环境。同时，中国企业加大研发投入，不断提高技术水平，推动了光伏电池片产能和产量的快速增长。​</w:t>
      </w:r>
    </w:p>
    <w:p w14:paraId="75D82577">
      <w:pPr>
        <w:pStyle w:val="2"/>
        <w:keepNext w:val="0"/>
        <w:keepLines w:val="0"/>
        <w:widowControl/>
        <w:suppressLineNumbers w:val="0"/>
      </w:pPr>
      <w:r>
        <w:t>随着产能和产量的不断增长，中国光伏电池片市场规模也在不断扩大。根据市场研究机构的数据，2023 年中国光伏电池片市场规模达到了 1200 亿元人民币，同比增长 20%。预计未来几年，中国光伏电池片市场规模将继续保持增长态势，到 2028 年有望达到 2000 亿元人民币。市场规模的增长主要得益于国内光伏发电市场的快速发展，以及光伏电池片出口的持续增长。随着国内光伏发电项目的不断推进，对光伏电池片的需求也在不断增加。同时，中国光伏电池片产品凭借其性价比优势，在国际市场上具有较强的竞争力，出口量持续增长。​</w:t>
      </w:r>
    </w:p>
    <w:p w14:paraId="0B470BCA">
      <w:pPr>
        <w:pStyle w:val="2"/>
        <w:keepNext w:val="0"/>
        <w:keepLines w:val="0"/>
        <w:widowControl/>
        <w:suppressLineNumbers w:val="0"/>
      </w:pPr>
      <w:r>
        <w:t>此外，中国光伏电池片行业还呈现出产业集聚的特点。目前，中国光伏电池片产业主要集中在长三角、珠三角、京津冀等地区，这些地区拥有完善的产业链配套、丰富的人才资源和良好的产业发展环境，形成了产业集聚效应。产业集聚不仅有利于企业降低生产成本、提高生产效率，还能够促进企业之间的技术交流与合作，推动整个行业的技术进步和创新发展。例如，江苏省是中国光伏电池片产业最为集中的地区之一，拥有众多知名的光伏企业，如爱旭股份、通威股份等，这些企业在技术创新、产能规模等方面都处于国内领先水平。</w:t>
      </w:r>
    </w:p>
    <w:p w14:paraId="55EA5188">
      <w:pPr>
        <w:pStyle w:val="2"/>
        <w:keepNext w:val="0"/>
        <w:keepLines w:val="0"/>
        <w:widowControl/>
        <w:suppressLineNumbers w:val="0"/>
      </w:pPr>
      <w:r>
        <w:rPr>
          <w:rStyle w:val="5"/>
        </w:rPr>
        <w:t>三、全球光伏电池片市场竞争格局​</w:t>
      </w:r>
    </w:p>
    <w:p w14:paraId="6BC0108D">
      <w:pPr>
        <w:pStyle w:val="2"/>
        <w:keepNext w:val="0"/>
        <w:keepLines w:val="0"/>
        <w:widowControl/>
        <w:suppressLineNumbers w:val="0"/>
      </w:pPr>
      <w:r>
        <w:rPr>
          <w:rStyle w:val="5"/>
        </w:rPr>
        <w:t>1、全球及中国主要生产企业产能布局​</w:t>
      </w:r>
    </w:p>
    <w:p w14:paraId="64A6CC76">
      <w:pPr>
        <w:pStyle w:val="2"/>
        <w:keepNext w:val="0"/>
        <w:keepLines w:val="0"/>
        <w:widowControl/>
        <w:suppressLineNumbers w:val="0"/>
      </w:pPr>
      <w:r>
        <w:t>全球光伏电池片市场中，中国企业占据了主导地位，拥有多家具有全球影响力的生产企业，如隆基绿能、通威股份、爱旭股份、晶澳科技、晶科能源等。这些企业在全球范围内积极布局产能，不断扩大生产规模，提升市场竞争力。​</w:t>
      </w:r>
    </w:p>
    <w:p w14:paraId="4066336A">
      <w:pPr>
        <w:pStyle w:val="2"/>
        <w:keepNext w:val="0"/>
        <w:keepLines w:val="0"/>
        <w:widowControl/>
        <w:suppressLineNumbers w:val="0"/>
      </w:pPr>
      <w:r>
        <w:t>隆基绿能作为全球知名的光伏企业，在光伏电池片领域具有强大的实力。截至 2023 年底，其电池片产能达到了 80GW，分布在中国陕西、宁夏、云南等地，以及马来西亚等海外地区。隆基绿能持续加大研发投入，不断提升技术水平，其 N 型 TOPCon 电池技术处于行业领先地位，量产效率已超过 25%。同时，隆基绿能还积极推进产能扩张计划，计划到 2025 年将电池片产能提升至 120GW 以上。通威股份是全球最大的光伏电池片生产企业之一，在硅料和电池片领域均具有显著优势。2023 年，通威股份电池片产能达到了 90GW，主要分布在四川、江苏、安徽等地。通威股份注重技术创新和产品质量提升，其 PERC 电池片转换效率在行业内处于较高水平。为了进一步巩固市场地位，通威股份计划在未来几年内继续扩大产能，预计到 2026 年电池片产能将突破 150GW。​</w:t>
      </w:r>
    </w:p>
    <w:p w14:paraId="29C6C45A">
      <w:pPr>
        <w:pStyle w:val="2"/>
        <w:keepNext w:val="0"/>
        <w:keepLines w:val="0"/>
        <w:widowControl/>
        <w:suppressLineNumbers w:val="0"/>
      </w:pPr>
      <w:r>
        <w:t>爱旭股份在光伏电池片领域也具有重要地位，专注于高效太阳能电池的研发、生产和销售。截至 2023 年底，爱旭股份电池片产能为 60GW，生产基地位于广东、天津、浙江等地。爱旭股份在 N 型电池技术方面取得了多项突破，其 ABC 电池技术具有较高的转换效率和出色的发电性能。爱旭股份计划通过技术升级和产能扩张，进一步提升市场份额，到 2025 年电池片产能目标为 100GW。​</w:t>
      </w:r>
    </w:p>
    <w:p w14:paraId="4C55105F">
      <w:pPr>
        <w:pStyle w:val="2"/>
        <w:keepNext w:val="0"/>
        <w:keepLines w:val="0"/>
        <w:widowControl/>
        <w:suppressLineNumbers w:val="0"/>
      </w:pPr>
      <w:r>
        <w:t>晶澳科技是一家全球领先的光伏企业，业务涵盖硅片、电池片、组件及光伏电站等领域。2023 年，晶澳科技电池片产能达到了 70GW，在中国河北、江苏、安徽、云南等地以及越南等海外地区设有生产基地。晶澳科技不断优化产品结构，提高产品质量和转换效率，其 N 型 TOPCon 电池片产品在市场上具有较强的竞争力。晶澳科技计划在未来持续扩大产能，加强全球布局，提升企业的综合实力。​</w:t>
      </w:r>
    </w:p>
    <w:p w14:paraId="2D60F7B6">
      <w:pPr>
        <w:pStyle w:val="2"/>
        <w:keepNext w:val="0"/>
        <w:keepLines w:val="0"/>
        <w:widowControl/>
        <w:suppressLineNumbers w:val="0"/>
      </w:pPr>
      <w:r>
        <w:t>晶科能源是全球知名的光伏组件和电池片供应商，在全球范围内拥有广泛的客户群体。截至 2023 年底，晶科能源电池片产能为 65GW，生产基地分布在中国江西、浙江、安徽等地以及马来西亚等海外地区。晶科能源注重技术研发和创新，在 N 型电池技术和大尺寸硅片应用方面取得了显著进展。晶科能源计划通过技术创新和产能扩张，进一步提升市场竞争力，到 2025 年电池片产能目标为 100GW 以上。​</w:t>
      </w:r>
    </w:p>
    <w:p w14:paraId="39D2AA91">
      <w:pPr>
        <w:pStyle w:val="2"/>
        <w:keepNext w:val="0"/>
        <w:keepLines w:val="0"/>
        <w:widowControl/>
        <w:suppressLineNumbers w:val="0"/>
      </w:pPr>
      <w:r>
        <w:t>除了上述企业外，全球还有一些其他知名的光伏电池片生产企业，如天合光能、东方日升等，它们也在积极布局产能，不断提升市场份额。天合光能在全球拥有多个生产基地，2023 年电池片产能达到了 50GW，其在 N 型 TOPCon 和 HJT 电池技术方面均有布局，计划在未来几年内继续扩大产能。东方日升电池片产能为 30GW，通过技术创新和产品升级，不断提高产品的性能和竞争力，积极拓展国内外市场。​</w:t>
      </w:r>
    </w:p>
    <w:p w14:paraId="5B17B296">
      <w:pPr>
        <w:pStyle w:val="2"/>
        <w:keepNext w:val="0"/>
        <w:keepLines w:val="0"/>
        <w:widowControl/>
        <w:suppressLineNumbers w:val="0"/>
      </w:pPr>
      <w:r>
        <w:t>在中国市场，这些主要企业的产能布局不仅满足了国内市场对光伏电池片的需求，还大量出口到国际市场，为全球光伏产业的发展做出了重要贡献。同时，国内企业之间的竞争也促进了技术进步和产业升级，推动了中国光伏电池片产业在全球的领先地位。​</w:t>
      </w:r>
    </w:p>
    <w:p w14:paraId="134BCBC6">
      <w:pPr>
        <w:pStyle w:val="2"/>
        <w:keepNext w:val="0"/>
        <w:keepLines w:val="0"/>
        <w:widowControl/>
        <w:suppressLineNumbers w:val="0"/>
      </w:pPr>
      <w:r>
        <w:rPr>
          <w:rStyle w:val="5"/>
        </w:rPr>
        <w:t>2、产能扩张与收缩动态​</w:t>
      </w:r>
    </w:p>
    <w:p w14:paraId="6B5034E9">
      <w:pPr>
        <w:pStyle w:val="2"/>
        <w:keepNext w:val="0"/>
        <w:keepLines w:val="0"/>
        <w:widowControl/>
        <w:suppressLineNumbers w:val="0"/>
      </w:pPr>
      <w:r>
        <w:t>近年来，光伏电池片行业呈现出产能扩张与收缩并存的动态变化。产能扩张的主要原因包括市场需求的快速增长、技术进步带来的成本降低以及企业对市场份额的争夺。随着全球对清洁能源的需求不断增加，光伏装机规模持续扩大，带动了对光伏电池片的旺盛需求。为了满足市场需求，企业纷纷加大投资，扩大产能。例如，隆基绿能、通威股份等龙头企业在过去几年中不断宣布新的产能扩张计划，通过新建工厂、技术改造等方式，大幅提升电池片产能。技术进步也是推动产能扩张的重要因素。新型高效电池技术如 TOPCon、HJT 的出现，使得电池片的转换效率大幅提高，成本降低。企业为了采用先进技术，提高产品竞争力，积极进行产能升级和扩张。此外，市场竞争的加剧也促使企业通过扩大产能来降低成本，提高市场份额。在激烈的市场竞争中，规模较大的企业往往具有成本优势和市场话语权，能够更好地应对市场变化。​</w:t>
      </w:r>
    </w:p>
    <w:p w14:paraId="5A859C07">
      <w:pPr>
        <w:pStyle w:val="2"/>
        <w:keepNext w:val="0"/>
        <w:keepLines w:val="0"/>
        <w:widowControl/>
        <w:suppressLineNumbers w:val="0"/>
      </w:pPr>
      <w:r>
        <w:t>然而，在产能扩张的同时，也存在部分企业产能收缩的情况。产能收缩的原因主要包括市场竞争加剧、技术落后以及原材料价格波动等。随着行业的快速发展，市场竞争日益激烈，一些技术落后、成本较高的企业面临着较大的生存压力。这些企业由于产品转换效率低、生产成本高，在市场竞争中处于劣势，难以获得足够的订单和利润，不得不削减产能。例如，一些传统的 PERC 电池片生产企业，由于无法跟上 N 型电池技术的发展步伐，产品竞争力下降，导致产能利用率不足，被迫收缩产能。原材料价格波动也对企业产能产生影响。光伏电池片的生产主要依赖于硅料等原材料，硅料价格的大幅波动会直接影响企业的生产成本和利润空间。当硅料价格上涨过快时，一些企业的生产成本大幅增加，利润受到挤压，可能会选择减少产能以降低风险。此外，国际贸易摩擦、政策调整等因素也可能导致企业产能收缩。例如，一些国家对光伏产品实施贸易保护措施，加征关税，限制了企业的出口市场，使得企业不得不调整产能布局。​</w:t>
      </w:r>
    </w:p>
    <w:p w14:paraId="295B7833">
      <w:pPr>
        <w:pStyle w:val="2"/>
        <w:keepNext w:val="0"/>
        <w:keepLines w:val="0"/>
        <w:widowControl/>
        <w:suppressLineNumbers w:val="0"/>
      </w:pPr>
      <w:r>
        <w:t>产能扩张和收缩动态对市场供给产生了重要影响。产能扩张使得市场上光伏电池片的供应量增加，满足了市场需求的快速增长，推动了光伏产业的发展。同时，产能扩张也加剧了市场竞争，促使企业不断提高技术水平，降低成本，提高产品质量和性能。然而，过度的产能扩张也可能导致市场供过于求，引发价格战，影响企业的盈利能力和行业的健康发展。产能收缩则会导致市场供应量减少，在一定程度上缓解市场供过于求的压力。但对于收缩产能的企业来说，可能会失去市场份额，面临被市场淘汰的风险。因此，企业需要根据市场需求、技术发展和自身实际情况，合理规划产能，实现可持续发展。​</w:t>
      </w:r>
    </w:p>
    <w:p w14:paraId="090AD85C">
      <w:pPr>
        <w:pStyle w:val="2"/>
        <w:keepNext w:val="0"/>
        <w:keepLines w:val="0"/>
        <w:widowControl/>
        <w:suppressLineNumbers w:val="0"/>
      </w:pPr>
      <w:r>
        <w:rPr>
          <w:rStyle w:val="5"/>
        </w:rPr>
        <w:t>3、新进入者与潜在产能​</w:t>
      </w:r>
    </w:p>
    <w:p w14:paraId="3A34C399">
      <w:pPr>
        <w:pStyle w:val="2"/>
        <w:keepNext w:val="0"/>
        <w:keepLines w:val="0"/>
        <w:widowControl/>
        <w:suppressLineNumbers w:val="0"/>
      </w:pPr>
      <w:r>
        <w:t>光伏电池片行业的快速发展吸引了一些新进入者，这些新进入者为行业带来了新的技术和理念，同时也加剧了市场竞争。部分新进入者凭借其在半导体、材料科学等领域的技术优势，在光伏电池片技术研发方面取得了一定的突破。例如，一些具有半导体背景的企业，将半导体制造技术应用于光伏电池片生产中，开发出了新型的电池结构和工艺，有望提高电池片的转换效率和性能。这些新进入者的技术创新为行业发展注入了新的活力，推动了行业技术水平的提升。​</w:t>
      </w:r>
    </w:p>
    <w:p w14:paraId="7FB7DB9A">
      <w:pPr>
        <w:pStyle w:val="2"/>
        <w:keepNext w:val="0"/>
        <w:keepLines w:val="0"/>
        <w:widowControl/>
        <w:suppressLineNumbers w:val="0"/>
      </w:pPr>
      <w:r>
        <w:t>然而，新进入者也面临着诸多挑战。光伏电池片行业是一个技术密集型和资金密集型行业，进入门槛较高。新进入者需要投入大量的资金用于设备购置、技术研发、人才培养等方面，同时还需要面对市场竞争、供应链管理等方面的挑战。在市场竞争方面，新进入者需要与行业内的老牌企业竞争市场份额，这些老牌企业在品牌知名度、客户资源、生产规模等方面具有明显优势。在供应链管理方面，光伏电池片的生产依赖于硅料、硅片等原材料的稳定供应，新进入者需要建立稳定的供应链体系，确保原材料的质量和供应稳定性。​</w:t>
      </w:r>
    </w:p>
    <w:p w14:paraId="23503D7C">
      <w:pPr>
        <w:pStyle w:val="2"/>
        <w:keepNext w:val="0"/>
        <w:keepLines w:val="0"/>
        <w:widowControl/>
        <w:suppressLineNumbers w:val="0"/>
      </w:pPr>
      <w:r>
        <w:t>潜在产能是指尚未完全释放，但具有生产能力的产能。潜在产能的释放将对市场供给产生重要影响。目前，一些企业在规划和建设新的生产基地，这些项目在未来几年内逐步投产，将释放出大量的潜在产能。此外，一些企业通过技术改造和升级，提高现有生产线的生产效率，也能够增加潜在产能。潜在产能的释放将进一步增加市场上光伏电池片的供应量，加剧市场竞争。如果市场需求不能同步增长，可能会导致市场供过于求的局面加剧，引发价格下跌。因此，潜在产能的释放需要与市场需求相匹配，企业需要根据市场情况合理安排产能释放节奏。同时，潜在产能的释放也为行业发展带来了机遇。随着技术的不断进步和市场需求的变化，潜在产能可以通过技术升级和产品创新，生产出更符合市场需求的高效光伏电池片产品，推动行业向高端化发展。</w:t>
      </w:r>
    </w:p>
    <w:p w14:paraId="59BB1CBE">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B3B03"/>
    <w:rsid w:val="2E0B3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2025-03-18T06:20:00Z</dcterms:created>
  <dc:creator>yoovii</dc:creator>
  <cp:lastModifiedBy>yoovii</cp:lastModifiedBy>
  <dcterms:modified xsi:type="dcterms:W3CDTF">2025-03-18T06:21:41Z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8896CB37BA3E4376AAE1B47BD7B50A99_11</vt:lpwstr>
  </property>
  <property fmtid="{D5CDD505-2E9C-101B-9397-08002B2CF9AE}" pid="4" name="KSOTemplateDocerSaveRecord">
    <vt:lpwstr>eyJoZGlkIjoiY2JkNjc3NzUwNmY0YTUwNTkzM2ZkNTNjOWU3MTAwOGIiLCJ1c2VySWQiOiI2MDg2NzQ2MTAifQ==</vt:lpwstr>
  </property>
</Properties>
</file>