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08FD97">
      <w:pPr>
        <w:rPr>
          <w:rFonts w:ascii="Tahoma" w:hAnsi="Tahoma" w:eastAsia="Tahoma" w:cs="Tahoma"/>
          <w:b/>
          <w:bCs/>
          <w:i w:val="0"/>
          <w:iCs w:val="0"/>
          <w:caps w:val="0"/>
          <w:color w:val="FF0000"/>
          <w:spacing w:val="0"/>
          <w:sz w:val="36"/>
          <w:szCs w:val="36"/>
          <w:shd w:val="clear" w:fill="F0F0E8"/>
        </w:rPr>
      </w:pPr>
      <w:r>
        <w:rPr>
          <w:rFonts w:hint="eastAsia" w:ascii="Tahoma" w:hAnsi="Tahoma" w:eastAsia="Tahoma" w:cs="Tahoma"/>
          <w:b/>
          <w:bCs/>
          <w:i w:val="0"/>
          <w:iCs w:val="0"/>
          <w:caps w:val="0"/>
          <w:color w:val="FF0000"/>
          <w:spacing w:val="0"/>
          <w:sz w:val="36"/>
          <w:szCs w:val="36"/>
          <w:shd w:val="clear" w:fill="F0F0E8"/>
        </w:rPr>
        <w:t>大明《国朝献徵录》</w:t>
      </w:r>
      <w:r>
        <w:rPr>
          <w:rFonts w:ascii="Tahoma" w:hAnsi="Tahoma" w:eastAsia="Tahoma" w:cs="Tahoma"/>
          <w:b/>
          <w:bCs/>
          <w:i w:val="0"/>
          <w:iCs w:val="0"/>
          <w:caps w:val="0"/>
          <w:color w:val="FF0000"/>
          <w:spacing w:val="0"/>
          <w:sz w:val="36"/>
          <w:szCs w:val="36"/>
          <w:shd w:val="clear" w:fill="F0F0E8"/>
        </w:rPr>
        <w:t>卷之六十七</w:t>
      </w:r>
      <w:r>
        <w:rPr>
          <w:rFonts w:ascii="Tahoma" w:hAnsi="Tahoma" w:eastAsia="Tahoma" w:cs="Tahoma"/>
          <w:b/>
          <w:bCs/>
          <w:i w:val="0"/>
          <w:iCs w:val="0"/>
          <w:caps w:val="0"/>
          <w:color w:val="FF0000"/>
          <w:spacing w:val="0"/>
          <w:sz w:val="36"/>
          <w:szCs w:val="36"/>
          <w:shd w:val="clear" w:fill="F0F0E8"/>
        </w:rPr>
        <w:t>左通政徐世英传</w:t>
      </w:r>
    </w:p>
    <w:p w14:paraId="28D133F3">
      <w:pPr>
        <w:rPr>
          <w:rFonts w:ascii="Tahoma" w:hAnsi="Tahoma" w:eastAsia="Tahoma" w:cs="Tahoma"/>
          <w:i w:val="0"/>
          <w:iCs w:val="0"/>
          <w:caps w:val="0"/>
          <w:color w:val="000000"/>
          <w:spacing w:val="0"/>
          <w:sz w:val="24"/>
          <w:szCs w:val="24"/>
          <w:shd w:val="clear" w:fill="F0F0E8"/>
        </w:rPr>
      </w:pPr>
    </w:p>
    <w:p w14:paraId="24944F58">
      <w:pPr>
        <w:rPr>
          <w:rFonts w:ascii="Tahoma" w:hAnsi="Tahoma" w:eastAsia="Tahoma" w:cs="Tahoma"/>
          <w:i w:val="0"/>
          <w:iCs w:val="0"/>
          <w:caps w:val="0"/>
          <w:color w:val="000000"/>
          <w:spacing w:val="0"/>
          <w:sz w:val="32"/>
          <w:szCs w:val="32"/>
          <w:shd w:val="clear" w:fill="F0F0E8"/>
        </w:rPr>
      </w:pPr>
      <w:r>
        <w:rPr>
          <w:rFonts w:hint="eastAsia" w:ascii="Tahoma" w:hAnsi="Tahoma" w:eastAsia="Tahoma" w:cs="Tahoma"/>
          <w:i w:val="0"/>
          <w:iCs w:val="0"/>
          <w:caps w:val="0"/>
          <w:color w:val="000000"/>
          <w:spacing w:val="0"/>
          <w:sz w:val="32"/>
          <w:szCs w:val="32"/>
          <w:shd w:val="clear" w:fill="F0F0E8"/>
        </w:rPr>
        <w:t>原文如下：</w:t>
      </w:r>
      <w:bookmarkStart w:id="0" w:name="_GoBack"/>
      <w:bookmarkEnd w:id="0"/>
    </w:p>
    <w:p w14:paraId="054A15DA">
      <w:pPr>
        <w:rPr>
          <w:rFonts w:ascii="Tahoma" w:hAnsi="Tahoma" w:eastAsia="Tahoma" w:cs="Tahoma"/>
          <w:i w:val="0"/>
          <w:iCs w:val="0"/>
          <w:caps w:val="0"/>
          <w:color w:val="000000"/>
          <w:spacing w:val="0"/>
          <w:sz w:val="24"/>
          <w:szCs w:val="24"/>
          <w:shd w:val="clear" w:fill="F0F0E8"/>
        </w:rPr>
      </w:pPr>
    </w:p>
    <w:p w14:paraId="471265D5">
      <w:pPr>
        <w:rPr>
          <w:rFonts w:ascii="Tahoma" w:hAnsi="Tahoma" w:eastAsia="Tahoma" w:cs="Tahoma"/>
          <w:i w:val="0"/>
          <w:iCs w:val="0"/>
          <w:caps w:val="0"/>
          <w:color w:val="000000"/>
          <w:spacing w:val="0"/>
          <w:sz w:val="28"/>
          <w:szCs w:val="28"/>
          <w:shd w:val="clear" w:fill="F0F0E8"/>
        </w:rPr>
      </w:pPr>
    </w:p>
    <w:p w14:paraId="50D0C491">
      <w:pPr>
        <w:rPr>
          <w:sz w:val="22"/>
          <w:szCs w:val="28"/>
        </w:rPr>
      </w:pPr>
      <w:r>
        <w:rPr>
          <w:rFonts w:ascii="Tahoma" w:hAnsi="Tahoma" w:eastAsia="Tahoma" w:cs="Tahoma"/>
          <w:i w:val="0"/>
          <w:iCs w:val="0"/>
          <w:caps w:val="0"/>
          <w:color w:val="000000"/>
          <w:spacing w:val="0"/>
          <w:sz w:val="28"/>
          <w:szCs w:val="28"/>
          <w:shd w:val="clear" w:fill="F0F0E8"/>
        </w:rPr>
        <w:t>通政使司左通政徐世英传（实录）</w:t>
      </w:r>
      <w:r>
        <w:rPr>
          <w:rFonts w:hint="default" w:ascii="Tahoma" w:hAnsi="Tahoma" w:eastAsia="Tahoma" w:cs="Tahoma"/>
          <w:i w:val="0"/>
          <w:iCs w:val="0"/>
          <w:caps w:val="0"/>
          <w:color w:val="000000"/>
          <w:spacing w:val="0"/>
          <w:sz w:val="28"/>
          <w:szCs w:val="28"/>
          <w:shd w:val="clear" w:fill="F0F0E8"/>
        </w:rPr>
        <w:br w:type="textWrapping"/>
      </w:r>
      <w:r>
        <w:rPr>
          <w:rFonts w:hint="default" w:ascii="Tahoma" w:hAnsi="Tahoma" w:eastAsia="Tahoma" w:cs="Tahoma"/>
          <w:i w:val="0"/>
          <w:iCs w:val="0"/>
          <w:caps w:val="0"/>
          <w:color w:val="000000"/>
          <w:spacing w:val="0"/>
          <w:sz w:val="28"/>
          <w:szCs w:val="28"/>
          <w:shd w:val="clear" w:fill="F0F0E8"/>
        </w:rPr>
        <w:br w:type="textWrapping"/>
      </w:r>
      <w:r>
        <w:rPr>
          <w:rFonts w:hint="default" w:ascii="Tahoma" w:hAnsi="Tahoma" w:eastAsia="Tahoma" w:cs="Tahoma"/>
          <w:i w:val="0"/>
          <w:iCs w:val="0"/>
          <w:caps w:val="0"/>
          <w:color w:val="000000"/>
          <w:spacing w:val="0"/>
          <w:sz w:val="28"/>
          <w:szCs w:val="28"/>
          <w:shd w:val="clear" w:fill="F0F0E8"/>
        </w:rPr>
        <w:t>　　实录</w:t>
      </w:r>
      <w:r>
        <w:rPr>
          <w:rFonts w:hint="default" w:ascii="Tahoma" w:hAnsi="Tahoma" w:eastAsia="Tahoma" w:cs="Tahoma"/>
          <w:i w:val="0"/>
          <w:iCs w:val="0"/>
          <w:caps w:val="0"/>
          <w:color w:val="000000"/>
          <w:spacing w:val="0"/>
          <w:sz w:val="28"/>
          <w:szCs w:val="28"/>
          <w:shd w:val="clear" w:fill="F0F0E8"/>
        </w:rPr>
        <w:br w:type="textWrapping"/>
      </w:r>
      <w:r>
        <w:rPr>
          <w:rFonts w:hint="default" w:ascii="Tahoma" w:hAnsi="Tahoma" w:eastAsia="Tahoma" w:cs="Tahoma"/>
          <w:i w:val="0"/>
          <w:iCs w:val="0"/>
          <w:caps w:val="0"/>
          <w:color w:val="000000"/>
          <w:spacing w:val="0"/>
          <w:sz w:val="28"/>
          <w:szCs w:val="28"/>
          <w:shd w:val="clear" w:fill="F0F0E8"/>
        </w:rPr>
        <w:br w:type="textWrapping"/>
      </w:r>
      <w:r>
        <w:rPr>
          <w:rFonts w:hint="default" w:ascii="Tahoma" w:hAnsi="Tahoma" w:eastAsia="Tahoma" w:cs="Tahoma"/>
          <w:i w:val="0"/>
          <w:iCs w:val="0"/>
          <w:caps w:val="0"/>
          <w:color w:val="000000"/>
          <w:spacing w:val="0"/>
          <w:sz w:val="28"/>
          <w:szCs w:val="28"/>
          <w:shd w:val="clear" w:fill="F0F0E8"/>
        </w:rPr>
        <w:t>　　徐世英字国用常之江阴人祖曦兵部尚书世英幼好学攻书正统末以荐授中书舍人督写武臣黄诰积劳陞通政司左参议进南京通政司右通政九年转左弘治初言者论其憸邪冒进贪不知耻以本自致仕弘治三年八月赐谕祭如例世英生贵家历官久积赀厚以此致讥然薄於自奉谨祠祀睦婣族賙人之急有足称者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7D5F9C"/>
    <w:rsid w:val="367D5F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2025-04-30T11:41:00Z</dcterms:created>
  <dc:creator>天鹤王子一江苏江阴</dc:creator>
  <cp:lastModifiedBy>天鹤王子一江苏江阴</cp:lastModifiedBy>
  <dcterms:modified xsi:type="dcterms:W3CDTF">2025-04-30T11:43:46Z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7C3EA58A51C74FB98C9956D264EB6447_11</vt:lpwstr>
  </property>
  <property fmtid="{D5CDD505-2E9C-101B-9397-08002B2CF9AE}" pid="4" name="KSOTemplateDocerSaveRecord">
    <vt:lpwstr>eyJoZGlkIjoiMGI5NzMxODEwMTU3ZGViZjUxYTI5NTlkNmJkYTRkOGQiLCJ1c2VySWQiOiI5MTExNDY3MDgifQ==</vt:lpwstr>
  </property>
</Properties>
</file>