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2025年区域规划试题及答案</w:t>
      </w:r>
    </w:p>
    <w:p>
      <w:r>
        <w:br/>
        <w:t>一、单项选择题（共10题，每题2分）</w:t>
        <w:br/>
        <w:br/>
        <w:t>1. 下列哪项不属于区域规划的基本原则？</w:t>
        <w:br/>
        <w:br/>
        <w:t>A. 可持续发展原则</w:t>
        <w:br/>
        <w:br/>
        <w:t>B. 因地制宜原则</w:t>
        <w:br/>
        <w:br/>
        <w:t>C. 集中发展原则</w:t>
        <w:br/>
        <w:br/>
        <w:t>D. 统筹兼顾原则</w:t>
        <w:br/>
        <w:br/>
        <w:t>2. 在区域规划中，"点-轴"系统理论中的"点"主要指的是：</w:t>
        <w:br/>
        <w:br/>
        <w:t>A. 交通枢纽</w:t>
        <w:br/>
        <w:br/>
        <w:t>B. 城镇节点</w:t>
        <w:br/>
        <w:br/>
        <w:t>C. 工业园区</w:t>
        <w:br/>
        <w:br/>
        <w:t>D. 自然保护区</w:t>
        <w:br/>
        <w:br/>
        <w:t>3. 区域产业结构优化升级的主要目标是：</w:t>
        <w:br/>
        <w:br/>
        <w:t>A. 提高第一产业比重</w:t>
        <w:br/>
        <w:br/>
        <w:t>B. 降低第三产业比重</w:t>
        <w:br/>
        <w:br/>
        <w:t>C. 促进产业向高端化、智能化、绿色化发展</w:t>
        <w:br/>
        <w:br/>
        <w:t>D. 保持传统产业不变</w:t>
        <w:br/>
        <w:br/>
        <w:t>4. 下列哪项不是区域规划中常用的空间分析方法？</w:t>
        <w:br/>
        <w:br/>
        <w:t>A. GIS空间分析</w:t>
        <w:br/>
        <w:br/>
        <w:t>B. SWOT分析</w:t>
        <w:br/>
        <w:br/>
        <w:t>C. 空间句法分析</w:t>
        <w:br/>
        <w:br/>
        <w:t>D. 空间相互作用分析</w:t>
        <w:br/>
        <w:br/>
        <w:t>5. 在区域协调发展中，"飞地经济"模式的主要特点是：</w:t>
        <w:br/>
        <w:br/>
        <w:t>A. 区域间完全隔离发展</w:t>
        <w:br/>
        <w:br/>
        <w:t>B. 一个地区在另一地区建立产业园区</w:t>
        <w:br/>
        <w:br/>
        <w:t>C. 所有地区发展相同产业</w:t>
        <w:br/>
        <w:br/>
        <w:t>D. 区域间不进行任何经济合作</w:t>
        <w:br/>
        <w:br/>
        <w:t>6. 区域规划中的"生态红线"是指：</w:t>
        <w:br/>
        <w:br/>
        <w:t>A. 区域经济发展的最低目标</w:t>
        <w:br/>
        <w:br/>
        <w:t>B. 生态保护不可逾越的界限</w:t>
        <w:br/>
        <w:br/>
        <w:t>C. 城市建设的最大范围</w:t>
        <w:br/>
        <w:br/>
        <w:t>D. 工业用地的最小面积</w:t>
        <w:br/>
        <w:br/>
        <w:t>7. 下列哪项不属于区域规划中的"多规合一"内容？</w:t>
        <w:br/>
        <w:br/>
        <w:t>A. 国土规划</w:t>
        <w:br/>
        <w:br/>
        <w:t>B. 环境保护规划</w:t>
        <w:br/>
        <w:br/>
        <w:t>C. 社会发展规划</w:t>
        <w:br/>
        <w:br/>
        <w:t>D. 个人发展规划</w:t>
        <w:br/>
        <w:br/>
        <w:t>8. 在区域规划中，"主体功能区"划分的主要依据是：</w:t>
        <w:br/>
        <w:br/>
        <w:t>A. 人口密度</w:t>
        <w:br/>
        <w:br/>
        <w:t>B. 资源环境承载能力</w:t>
        <w:br/>
        <w:br/>
        <w:t>C. 历史文化传统</w:t>
        <w:br/>
        <w:br/>
        <w:t>D. 政治因素</w:t>
        <w:br/>
        <w:br/>
        <w:t>9. 区域规划中"产城融合"的主要目的是：</w:t>
        <w:br/>
        <w:br/>
        <w:t>A. 促进产业与城市协调发展</w:t>
        <w:br/>
        <w:br/>
        <w:t>B. 将所有产业集中在城市</w:t>
        <w:br/>
        <w:br/>
        <w:t>C. 将所有城市集中在产业区</w:t>
        <w:br/>
        <w:br/>
        <w:t>D. 减少城市人口</w:t>
        <w:br/>
        <w:br/>
        <w:t>10. 下列哪项不属于区域规划中的"智慧城市"建设内容？</w:t>
        <w:br/>
        <w:br/>
        <w:t>A. 智能交通系统</w:t>
        <w:br/>
        <w:br/>
        <w:t>B. 智慧能源管理</w:t>
        <w:br/>
        <w:br/>
        <w:t>C. 传统手工艺保护</w:t>
        <w:br/>
        <w:br/>
        <w:t>D. 智慧政务系统</w:t>
        <w:br/>
        <w:br/>
        <w:t>二、填空题（共5题，每题2分）</w:t>
        <w:br/>
        <w:br/>
        <w:t>1. 区域规划中，"三区三线"是指________、________和________，以及生态保护红线、永久基本农田和城镇开发边界。</w:t>
        <w:br/>
        <w:br/>
        <w:t>2. 区域规划中的"多规合一"是指将________、________、________等多个规划整合为一个统一的规划体系。</w:t>
        <w:br/>
        <w:br/>
        <w:t>3. 在区域空间结构中，"核心-边缘"理论是由________提出的。</w:t>
        <w:br/>
        <w:br/>
        <w:t>4. 区域规划中的"产城融合"是指________与________的有机结合。</w:t>
        <w:br/>
        <w:br/>
        <w:t>5. 区域规划中的"智慧城市"建设主要包括________、________和________三个层面。</w:t>
        <w:br/>
        <w:br/>
        <w:t>三、判断题（共5题，每题2分）</w:t>
        <w:br/>
        <w:br/>
        <w:t>1. 区域规划只需要考虑经济发展因素，不需要考虑生态环境保护。（ ）</w:t>
        <w:br/>
        <w:br/>
        <w:t>2. 在区域规划中，"飞地经济"是一种有效的区域协调发展模式。（ ）</w:t>
        <w:br/>
        <w:br/>
        <w:t>3. 区域规划中的"主体功能区"一旦确定，就不能进行调整。（ ）</w:t>
        <w:br/>
        <w:br/>
        <w:t>4. 区域规划中的"多规合一"可以减少规划冲突，提高规划实施效率。（ ）</w:t>
        <w:br/>
        <w:br/>
        <w:t>5. 区域规划中，"智慧城市"建设的主要目的是提高城市管理效率和服务水平。（ ）</w:t>
        <w:br/>
        <w:br/>
        <w:t>四、多项选择题（共2题，每题2分）</w:t>
        <w:br/>
        <w:br/>
        <w:t>1. 下列哪些属于区域规划的基本原则？（ ）</w:t>
        <w:br/>
        <w:br/>
        <w:t>A. 可持续发展原则</w:t>
        <w:br/>
        <w:br/>
        <w:t>B. 因地制宜原则</w:t>
        <w:br/>
        <w:br/>
        <w:t>C. 集中发展原则</w:t>
        <w:br/>
        <w:br/>
        <w:t>D. 统筹兼顾原则</w:t>
        <w:br/>
        <w:br/>
        <w:t>2. 区域规划中，"智慧城市"建设的主要内容有哪些？（ ）</w:t>
        <w:br/>
        <w:br/>
        <w:t>A. 智能交通系统</w:t>
        <w:br/>
        <w:br/>
        <w:t>B. 智慧能源管理</w:t>
        <w:br/>
        <w:br/>
        <w:t>C. 智慧政务系统</w:t>
        <w:br/>
        <w:br/>
        <w:t>D. 智慧教育系统</w:t>
        <w:br/>
        <w:br/>
        <w:t>五、简答题（共2题，每题5分）</w:t>
        <w:br/>
        <w:br/>
        <w:t>1. 简述区域规划中"主体功能区"的划分及其意义。</w:t>
        <w:br/>
        <w:br/>
        <w:t>2. 分析区域规划中"产城融合"的内涵及其对区域发展的影响。</w:t>
        <w:br/>
        <w:br/>
        <w:t>参考答案及解析</w:t>
        <w:br/>
        <w:br/>
        <w:t>一、单项选择题（共10题，每题2分）</w:t>
        <w:br/>
        <w:br/>
        <w:t>1. 答案：C</w:t>
        <w:br/>
        <w:br/>
        <w:t>解析：区域规划的基本原则包括可持续发展原则、因地制宜原则和统筹兼顾原则等。集中发展原则不是区域规划的基本原则，而是产业发展中的一种策略，强调资源向特定区域或产业集中。区域规划强调的是区域协调发展，而非单纯的集中发展。</w:t>
        <w:br/>
        <w:br/>
        <w:t>2. 答案：B</w:t>
        <w:br/>
        <w:br/>
        <w:t>解析："点-轴"系统理论是区域空间结构理论的重要组成部分，其中"点"主要指的是城镇节点，即区域中的各级城镇中心；"轴"则是指连接这些城镇节点的交通干线、经济联系等。交通枢纽、工业园区和自然保护区可能是"点"的具体表现形式，但不是"点"的核心含义。</w:t>
        <w:br/>
        <w:br/>
        <w:t>3. 答案：C</w:t>
        <w:br/>
        <w:br/>
        <w:t>解析：区域产业结构优化升级的主要目标是促进产业向高端化、智能化、绿色化发展，提高产业附加值和竞争力。提高第一产业比重、降低第三产业比重或保持传统产业不变都不符合产业结构优化升级的方向。</w:t>
        <w:br/>
        <w:br/>
        <w:t>4. 答案：B</w:t>
        <w:br/>
        <w:br/>
        <w:t>解析：GIS空间分析、空间句法分析和空间相互作用分析都是区域规划中常用的空间分析方法。SWOT分析是一种战略分析工具，用于评估优势、劣势、机会和威胁，不属于空间分析方法。</w:t>
        <w:br/>
        <w:br/>
        <w:t>5. 答案：B</w:t>
        <w:br/>
        <w:br/>
        <w:t>解析："飞地经济"模式是指一个地区在另一地区建立产业园区，通过跨区域合作实现资源共享和优势互补。区域间完全隔离发展、所有地区发展相同产业或区域间不进行任何经济合作都不符合"飞地经济"的特点。</w:t>
        <w:br/>
        <w:br/>
        <w:t>6. 答案：B</w:t>
        <w:br/>
        <w:br/>
        <w:t>解析：区域规划中的"生态红线"是指生态保护不可逾越的界限，是保障生态安全的重要屏障。区域经济发展的最低目标、城市建设的最大范围或工业用地的最小面积都不是"生态红线"的含义。</w:t>
        <w:br/>
        <w:br/>
        <w:t>7. 答案：D</w:t>
        <w:br/>
        <w:br/>
        <w:t>解析：区域规划中的"多规合一"是指将国土规划、环境保护规划、社会发展规划等多个规划整合为一个统一的规划体系。个人发展规划不属于区域规划的范畴，因此不属于"多规合一"的内容。</w:t>
        <w:br/>
        <w:br/>
        <w:t>8. 答案：B</w:t>
        <w:br/>
        <w:br/>
        <w:t>解析：区域规划中的"主体功能区"划分的主要依据是资源环境承载能力，即根据不同区域的资源禀赋和环境容量来确定其主体功能。人口密度、历史文化传统和政治因素可能影响区域发展，但不是"主体功能区"划分的主要依据。</w:t>
        <w:br/>
        <w:br/>
        <w:t>9. 答案：A</w:t>
        <w:br/>
        <w:br/>
        <w:t>解析：区域规划中"产城融合"的主要目的是促进产业与城市协调发展，实现产业功能与城市功能的有机结合。将所有产业集中在城市、将所有城市集中在产业区或减少城市人口都不是"产城融合"的主要目的。</w:t>
        <w:br/>
        <w:br/>
        <w:t>10. 答案：C</w:t>
        <w:br/>
        <w:br/>
        <w:t>解析：区域规划中的"智慧城市"建设主要包括智能交通系统、智慧能源管理、智慧政务系统等内容。传统手工艺保护属于文化遗产保护范畴，不属于"智慧城市"建设的内容。</w:t>
        <w:br/>
        <w:br/>
        <w:t>二、填空题（共5题，每题2分）</w:t>
        <w:br/>
        <w:br/>
        <w:t>1. 答案：城镇空间、农业空间、生态空间</w:t>
        <w:br/>
        <w:br/>
        <w:t>解析："三区三线"是区域规划中的重要概念，其中"三区"指城镇空间、农业空间和生态空间，"三线"指生态保护红线、永久基本农田和城镇开发边界。这一划分有助于明确空间开发保护格局，优化国土空间开发保护格局。</w:t>
        <w:br/>
        <w:br/>
        <w:t>2. 答案：国民经济和社会发展规划、土地利用规划、城乡规划</w:t>
        <w:br/>
        <w:br/>
        <w:t>解析："多规合一"是指将国民经济和社会发展规划、土地利用规划、城乡规划等多个规划整合为一个统一的规划体系，解决规划冲突、提高规划实施效率，实现"一张蓝图干到底"。</w:t>
        <w:br/>
        <w:br/>
        <w:t>3. 答案：弗里德曼（John Friedmann）</w:t>
        <w:br/>
        <w:br/>
        <w:t>解析："核心-边缘"理论是由美国地理学家弗里德曼（John Friedmann）于1966年提出的，用于解释区域发展不平衡现象。该理论认为区域发展过程中会形成核心区和边缘区，核心区对边缘区具有支配作用。</w:t>
        <w:br/>
        <w:br/>
        <w:t>4. 答案：产业、城市</w:t>
        <w:br/>
        <w:br/>
        <w:t>解析："产城融合"是指产业与城市的有机结合，通过产业功能与城市功能的相互促进，实现产业与城市的协调发展。这种模式有助于提高土地利用效率，促进产业升级和城市功能完善。</w:t>
        <w:br/>
        <w:br/>
        <w:t>5. 答案：基础设施层、应用服务层、决策支持层</w:t>
        <w:br/>
        <w:br/>
        <w:t>解析："智慧城市"建设主要包括三个层面：基础设施层（如通信网络、物联网等）、应用服务层（如智能交通、智慧能源等）和决策支持层（如大数据分析、人工智能等）。这三个层面相互支撑，共同构成智慧城市的完整体系。</w:t>
        <w:br/>
        <w:br/>
        <w:t>三、判断题（共5题，每题2分）</w:t>
        <w:br/>
        <w:br/>
        <w:t>1. 答案：×</w:t>
        <w:br/>
        <w:br/>
        <w:t>解析：区域规划需要综合考虑经济发展、社会进步、生态环境保护等多方面因素，不能只考虑经济发展而忽视生态环境保护。可持续发展原则是区域规划的基本原则之一，要求经济发展与生态环境保护相协调。</w:t>
        <w:br/>
        <w:br/>
        <w:t>2. 答案：√</w:t>
        <w:br/>
        <w:br/>
        <w:t>解析："飞地经济"是一种有效的区域协调发展模式，通过跨区域合作，实现资源共享和优势互补，促进区域协调发展。这种模式有助于打破行政区划限制，优化资源配置，实现区域共同发展。</w:t>
        <w:br/>
        <w:br/>
        <w:t>3. 答案：×</w:t>
        <w:br/>
        <w:br/>
        <w:t>解析：区域规划中的"主体功能区"不是一成不变的，而是需要根据区域发展变化进行动态调整。随着经济社会发展、科技进步和生态环境变化，主体功能区的划分也需要相应调整，以适应新的发展需求。</w:t>
        <w:br/>
        <w:br/>
        <w:t>4. 答案：√</w:t>
        <w:br/>
        <w:br/>
        <w:t>解析："多规合一"可以减少规划冲突，提高规划实施效率，是区域规划改革的重要内容。通过整合多个规划，形成统一的规划体系，可以避免规划之间的矛盾，提高规划的科学性和可操作性。</w:t>
        <w:br/>
        <w:br/>
        <w:t>5. 答案：√</w:t>
        <w:br/>
        <w:br/>
        <w:t>解析：区域规划中"智慧城市"建设的主要目的是提高城市管理效率和服务水平，通过应用现代信息技术，实现城市管理的智能化、精细化，提高城市运行效率，改善居民生活质量。</w:t>
        <w:br/>
        <w:br/>
        <w:t>四、多项选择题（共2题，每题2分）</w:t>
        <w:br/>
        <w:br/>
        <w:t>1. 答案：ABD</w:t>
        <w:br/>
        <w:br/>
        <w:t>解析：区域规划的基本原则包括可持续发展原则、因地制宜原则和统筹兼顾原则等。集中发展原则不是区域规划的基本原则，而是产业发展中的一种策略。区域规划强调的是区域协调发展，而非单纯的集中发展。</w:t>
        <w:br/>
        <w:br/>
        <w:t>2. 答案：ABCD</w:t>
        <w:br/>
        <w:br/>
        <w:t>解析：区域规划中"智慧城市"建设的内容包括智能交通系统、智慧能源管理、智慧政务系统、智慧教育系统等多个方面。智慧城市建设涉及城市管理的各个领域，通过应用现代信息技术，提高城市运行效率和服务水平。</w:t>
        <w:br/>
        <w:br/>
        <w:t>五、简答题（共2题，每题5分）</w:t>
        <w:br/>
        <w:br/>
        <w:t>1. 答案：</w:t>
        <w:br/>
        <w:br/>
        <w:t>主体功能区是根据资源环境承载能力、现有开发密度和发展潜力，将国土空间划分为优化开发、重点开发、限制开发和禁止开发四类主体功能区。</w:t>
        <w:br/>
        <w:br/>
        <w:t>优化开发区域是指经济比较发达、人口密集、资源环境承载能力开始减弱的区域，需要转变经济发展方式，提高发展质量。</w:t>
        <w:br/>
        <w:br/>
        <w:t>重点开发区域是指资源环境承载能力较强、经济和人口集聚条件较好的区域，需要加快工业化城镇化进程。</w:t>
        <w:br/>
        <w:br/>
        <w:t>限制开发区域是指资源环境承载能力较弱、大规模集聚经济和人口条件不够好并关系到较大区域范围生态安全的区域，需要控制开发强度，保护生态环境。</w:t>
        <w:br/>
        <w:br/>
        <w:t>禁止开发区域是指依法设立的各类自然文化保护区域，需要禁止开发活动，实行严格保护。</w:t>
        <w:br/>
        <w:br/>
        <w:t>划分主体功能区的意义在于：明确不同区域的发展方向和功能定位，优化国土空间开发格局，促进区域协调发展，保护生态环境，实现可持续发展。</w:t>
        <w:br/>
        <w:br/>
        <w:t>2. 答案：</w:t>
        <w:br/>
        <w:br/>
        <w:t>"产城融合"是指产业与城市的有机结合，通过产业功能与城市功能的相互促进，实现产业与城市的协调发展。其内涵包括：产业布局与城市空间布局相协调，产业发展与城市功能相匹配，产业园区与城市生活区相融合，产业发展与城市生态相和谐。</w:t>
        <w:br/>
        <w:br/>
        <w:t>"产城融合"对区域发展的影响主要体现在以下几个方面：</w:t>
        <w:br/>
        <w:br/>
        <w:t>一是促进产业结构优化升级。通过产城融合，可以推动产业向高端化、智能化、绿色化方向发展，提高产业附加值和竞争力。</w:t>
        <w:br/>
        <w:br/>
        <w:t>二是提升城市功能品质。产城融合可以完善城市功能，提高城市服务水平和宜居性，增强城市吸引力和竞争力。</w:t>
        <w:br/>
        <w:br/>
        <w:t>三是优化空间资源配置。产城融合可以提高土地利用效率，优化空间布局，实现资源的高效配置。</w:t>
        <w:br/>
        <w:br/>
        <w:t>四是促进区域协调发展。产城融合可以打破行政区划限制，促进区域间产业合作和资源共享，实现区域协调发展。</w:t>
        <w:br/>
        <w:br/>
        <w:t>五是推动生态文明建设。产城融合可以促进产业发展与生态环境保护相协调，推动绿色低碳发展，实现可持续发展。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