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55169">
      <w:bookmarkStart w:id="0" w:name="_GoBack"/>
      <w:r>
        <w:rPr>
          <w:rFonts w:hint="default"/>
        </w:rPr>
        <w:t>卤化银参比电极在阴极保护系统中的应用环境</w:t>
      </w:r>
    </w:p>
    <w:bookmarkEnd w:id="0"/>
    <w:p w14:paraId="3031D931">
      <w:pPr>
        <w:rPr>
          <w:rFonts w:hint="default"/>
        </w:rPr>
      </w:pPr>
      <w:r>
        <w:rPr>
          <w:rFonts w:hint="default"/>
          <w:lang w:val="en-US" w:eastAsia="zh-CN"/>
        </w:rPr>
        <w:t>阴极保护系统通过抑制金属腐蚀电化学过程来延长结构寿命，卤化银参比电极凭借电位稳定性和环境适应性，在各类阴极保护场景中作为关键电位监测元件，其应用环境可分为以下几类：</w:t>
      </w:r>
    </w:p>
    <w:p w14:paraId="1D4A2A73">
      <w:pPr>
        <w:rPr>
          <w:rFonts w:hint="default"/>
        </w:rPr>
      </w:pPr>
      <w:r>
        <w:rPr>
          <w:rFonts w:hint="default"/>
        </w:rPr>
        <w:t>一、海洋与海水环境中的阴极保护</w:t>
      </w:r>
    </w:p>
    <w:p w14:paraId="6AB5D2F5"/>
    <w:p w14:paraId="013C3F2A">
      <w:pPr>
        <w:rPr>
          <w:rFonts w:hint="default"/>
        </w:rPr>
      </w:pPr>
      <w:r>
        <w:rPr>
          <w:rFonts w:hint="default"/>
          <w:lang w:val="en-US" w:eastAsia="zh-CN"/>
        </w:rPr>
        <w:t>海洋平台与海底管道</w:t>
      </w:r>
    </w:p>
    <w:p w14:paraId="7AC64A7A"/>
    <w:p w14:paraId="0D190E2B">
      <w:r>
        <w:rPr>
          <w:rFonts w:hint="default"/>
        </w:rPr>
        <w:t>应用场景</w:t>
      </w:r>
      <w:r>
        <w:rPr>
          <w:rFonts w:hint="default"/>
        </w:rPr>
        <w:t>：海上钻井平台导管架、海底输油管道的牺牲阳极或强制电流阴极保护系统。</w:t>
      </w:r>
    </w:p>
    <w:p w14:paraId="7144731D">
      <w:r>
        <w:rPr>
          <w:rFonts w:hint="default"/>
        </w:rPr>
        <w:t>环境特点</w:t>
      </w:r>
      <w:r>
        <w:rPr>
          <w:rFonts w:hint="default"/>
        </w:rPr>
        <w:t>：3.5% NaCl 海水（Cl⁻浓度约 0.6mol/L）、高湿度、盐雾侵蚀，温度范围 5~30℃。</w:t>
      </w:r>
    </w:p>
    <w:p w14:paraId="7E4577AB">
      <w:r>
        <w:rPr>
          <w:rFonts w:hint="default"/>
        </w:rPr>
        <w:t>电极优势</w:t>
      </w:r>
      <w:r>
        <w:rPr>
          <w:rFonts w:hint="default"/>
        </w:rPr>
        <w:t>：</w:t>
      </w:r>
    </w:p>
    <w:p w14:paraId="35AE2116">
      <w:r>
        <w:rPr>
          <w:rFonts w:hint="default"/>
        </w:rPr>
        <w:t>在海水中电位稳定（Ag/AgCl 电极电位约 + 0.200V vs. SHE），波动≤±5mV，满足阴极保护电位监测精度（要求 - 0.85V vs. CSE 的判据）。</w:t>
      </w:r>
    </w:p>
    <w:p w14:paraId="1A4C9384">
      <w:r>
        <w:rPr>
          <w:rFonts w:hint="default"/>
        </w:rPr>
        <w:t>耐海水长期浸泡，Cl⁻浓度与电极内充液（通常 3mol/L KCl）匹配，减少液接电位误差。</w:t>
      </w:r>
    </w:p>
    <w:p w14:paraId="0A0007BB">
      <w:r>
        <w:rPr>
          <w:rFonts w:hint="default"/>
        </w:rPr>
        <w:t>典型案例</w:t>
      </w:r>
      <w:r>
        <w:rPr>
          <w:rFonts w:hint="default"/>
        </w:rPr>
        <w:t>：南海某海上油田平台采用埋地式 Ag/AgCl 参比电极，与钛基网状阳极配合，监测桩腿钢构的保护电位。</w:t>
      </w:r>
    </w:p>
    <w:p w14:paraId="38A02D13"/>
    <w:p w14:paraId="64437EE6">
      <w:pPr>
        <w:rPr>
          <w:rFonts w:hint="default"/>
        </w:rPr>
      </w:pPr>
      <w:r>
        <w:rPr>
          <w:rFonts w:hint="default"/>
          <w:lang w:val="en-US" w:eastAsia="zh-CN"/>
        </w:rPr>
        <w:t>船舶与海洋工程</w:t>
      </w:r>
    </w:p>
    <w:p w14:paraId="0710AFCC"/>
    <w:p w14:paraId="0848FA42">
      <w:r>
        <w:rPr>
          <w:rFonts w:hint="default"/>
        </w:rPr>
        <w:t>应用</w:t>
      </w:r>
      <w:r>
        <w:rPr>
          <w:rFonts w:hint="default"/>
        </w:rPr>
        <w:t>：船舶 hull 阴极保护（牺牲阳极法）、港口码头钢桩保护。</w:t>
      </w:r>
    </w:p>
    <w:p w14:paraId="6071B65B">
      <w:r>
        <w:rPr>
          <w:rFonts w:hint="default"/>
        </w:rPr>
        <w:t>环境挑战</w:t>
      </w:r>
      <w:r>
        <w:rPr>
          <w:rFonts w:hint="default"/>
        </w:rPr>
        <w:t>：海水流动、生物附着（如藤壶）、船体振动。</w:t>
      </w:r>
    </w:p>
    <w:p w14:paraId="5A328B4B">
      <w:r>
        <w:rPr>
          <w:rFonts w:hint="default"/>
        </w:rPr>
        <w:t>技术方案</w:t>
      </w:r>
      <w:r>
        <w:rPr>
          <w:rFonts w:hint="default"/>
        </w:rPr>
        <w:t>：使用防水型凝胶电解质卤化银电极，通过支架固定于船体水下部位，避免电解液泄漏影响电位稳定性。</w:t>
      </w:r>
    </w:p>
    <w:p w14:paraId="7D5C0E81">
      <w:pPr>
        <w:rPr>
          <w:rFonts w:hint="default"/>
        </w:rPr>
      </w:pPr>
      <w:r>
        <w:rPr>
          <w:rFonts w:hint="default"/>
        </w:rPr>
        <w:t>二、埋地管道与储罐的阴极保护</w:t>
      </w:r>
    </w:p>
    <w:p w14:paraId="5D3F0F7E"/>
    <w:p w14:paraId="2D42DB79">
      <w:pPr>
        <w:rPr>
          <w:rFonts w:hint="default"/>
        </w:rPr>
      </w:pPr>
      <w:r>
        <w:rPr>
          <w:rFonts w:hint="default"/>
          <w:lang w:val="en-US" w:eastAsia="zh-CN"/>
        </w:rPr>
        <w:t>埋地输油 / 输气管道</w:t>
      </w:r>
    </w:p>
    <w:p w14:paraId="6BCB543E"/>
    <w:p w14:paraId="3E7761EF">
      <w:r>
        <w:rPr>
          <w:rFonts w:hint="default"/>
        </w:rPr>
        <w:t>应用场景</w:t>
      </w:r>
      <w:r>
        <w:rPr>
          <w:rFonts w:hint="default"/>
        </w:rPr>
        <w:t>：长输管道强制电流阴极保护系统（如深井阳极地床的电位监测）、城市埋地管网牺牲阳极保护。</w:t>
      </w:r>
    </w:p>
    <w:p w14:paraId="47FA7751">
      <w:r>
        <w:rPr>
          <w:rFonts w:hint="default"/>
        </w:rPr>
        <w:t>环境特点</w:t>
      </w:r>
      <w:r>
        <w:rPr>
          <w:rFonts w:hint="default"/>
        </w:rPr>
        <w:t>：土壤湿度 5%~30%、pH 4~9、可能含 Cl⁻、SO₄²⁻等电解质，温度 - 20~60℃。</w:t>
      </w:r>
    </w:p>
    <w:p w14:paraId="2184AD2D">
      <w:r>
        <w:rPr>
          <w:rFonts w:hint="default"/>
        </w:rPr>
        <w:t>电极选型</w:t>
      </w:r>
      <w:r>
        <w:rPr>
          <w:rFonts w:hint="default"/>
        </w:rPr>
        <w:t>：</w:t>
      </w:r>
    </w:p>
    <w:p w14:paraId="1C2CD06B">
      <w:r>
        <w:rPr>
          <w:rFonts w:hint="default"/>
        </w:rPr>
        <w:t>采用固态 Ag/AgCl 参比电极（如聚合物凝胶电解质），避免液体电解液在土壤中渗漏。</w:t>
      </w:r>
    </w:p>
    <w:p w14:paraId="3E5D5655">
      <w:r>
        <w:rPr>
          <w:rFonts w:hint="default"/>
        </w:rPr>
        <w:t>埋设在管道附近 1~2m 处，通过填包料（如石膏粉）降低土壤接触电阻，确保电位测量准确性。</w:t>
      </w:r>
    </w:p>
    <w:p w14:paraId="4B4D1ADB">
      <w:r>
        <w:rPr>
          <w:rFonts w:hint="default"/>
        </w:rPr>
        <w:t>关键参数</w:t>
      </w:r>
      <w:r>
        <w:rPr>
          <w:rFonts w:hint="default"/>
        </w:rPr>
        <w:t>：需满足保护电位范围（-0.85~-1.2V vs. CSE），卤化银电极与 CSE 的转换系数稳定（约 + 0.241V）。</w:t>
      </w:r>
    </w:p>
    <w:p w14:paraId="5163D0AA"/>
    <w:p w14:paraId="16B430AC">
      <w:pPr>
        <w:rPr>
          <w:rFonts w:hint="default"/>
        </w:rPr>
      </w:pPr>
      <w:r>
        <w:rPr>
          <w:rFonts w:hint="default"/>
          <w:lang w:val="en-US" w:eastAsia="zh-CN"/>
        </w:rPr>
        <w:t>埋地储罐与地下设施</w:t>
      </w:r>
    </w:p>
    <w:p w14:paraId="729E6338"/>
    <w:p w14:paraId="2296DB7E">
      <w:r>
        <w:rPr>
          <w:rFonts w:hint="default"/>
        </w:rPr>
        <w:t>应用</w:t>
      </w:r>
      <w:r>
        <w:rPr>
          <w:rFonts w:hint="default"/>
        </w:rPr>
        <w:t>：加油站地下储罐底板阴极保护、城市综合管廊金属结构保护。</w:t>
      </w:r>
    </w:p>
    <w:p w14:paraId="41F28A7D">
      <w:r>
        <w:rPr>
          <w:rFonts w:hint="default"/>
        </w:rPr>
        <w:t>特殊要求</w:t>
      </w:r>
      <w:r>
        <w:rPr>
          <w:rFonts w:hint="default"/>
        </w:rPr>
        <w:t>：抗土壤应力（避免电极外壳破裂）、耐微生物腐蚀（如硫酸盐还原菌环境中，需防止 Ag⁺与 H₂S 反应生成 Ag₂S）。</w:t>
      </w:r>
    </w:p>
    <w:p w14:paraId="37D7CDB3">
      <w:pPr>
        <w:rPr>
          <w:rFonts w:hint="default"/>
        </w:rPr>
      </w:pPr>
      <w:r>
        <w:rPr>
          <w:rFonts w:hint="default"/>
        </w:rPr>
        <w:t>三、工业水环境中的阴极保护</w:t>
      </w:r>
    </w:p>
    <w:p w14:paraId="7E310877"/>
    <w:p w14:paraId="2A9F601C">
      <w:pPr>
        <w:rPr>
          <w:rFonts w:hint="default"/>
        </w:rPr>
      </w:pPr>
      <w:r>
        <w:rPr>
          <w:rFonts w:hint="default"/>
          <w:lang w:val="en-US" w:eastAsia="zh-CN"/>
        </w:rPr>
        <w:t>循环水系统与冷却设备</w:t>
      </w:r>
    </w:p>
    <w:p w14:paraId="0C1C21E5"/>
    <w:p w14:paraId="72D1456E">
      <w:r>
        <w:rPr>
          <w:rFonts w:hint="default"/>
        </w:rPr>
        <w:t>应用场景</w:t>
      </w:r>
      <w:r>
        <w:rPr>
          <w:rFonts w:hint="default"/>
        </w:rPr>
        <w:t>：电厂凝汽器、化工反应釜冷却水管道的阴极保护。</w:t>
      </w:r>
    </w:p>
    <w:p w14:paraId="0BE38B0A">
      <w:r>
        <w:rPr>
          <w:rFonts w:hint="default"/>
        </w:rPr>
        <w:t>环境特点</w:t>
      </w:r>
      <w:r>
        <w:rPr>
          <w:rFonts w:hint="default"/>
        </w:rPr>
        <w:t>：淡水或微咸水（Cl⁻浓度＜1000mg/L）、温度 20~80℃、可能含缓蚀剂（如聚磷酸盐）。</w:t>
      </w:r>
    </w:p>
    <w:p w14:paraId="7CF5598F">
      <w:r>
        <w:rPr>
          <w:rFonts w:hint="default"/>
        </w:rPr>
        <w:t>电极特性</w:t>
      </w:r>
      <w:r>
        <w:rPr>
          <w:rFonts w:hint="default"/>
        </w:rPr>
        <w:t>：</w:t>
      </w:r>
    </w:p>
    <w:p w14:paraId="15AE1F74">
      <w:r>
        <w:rPr>
          <w:rFonts w:hint="default"/>
        </w:rPr>
        <w:t>在低 Cl⁻浓度中电位稳定，可选用 1mol/L KCl 填充的 Ag/AgCl 电极，减少液接电位影响。</w:t>
      </w:r>
    </w:p>
    <w:p w14:paraId="18493A6B">
      <w:r>
        <w:rPr>
          <w:rFonts w:hint="default"/>
        </w:rPr>
        <w:t>耐温性需适应循环水温度（如 80℃以下，避免 AgCl 热分解导致电位漂移）。</w:t>
      </w:r>
    </w:p>
    <w:p w14:paraId="5E24698E"/>
    <w:p w14:paraId="6F0E3EB5">
      <w:pPr>
        <w:rPr>
          <w:rFonts w:hint="default"/>
        </w:rPr>
      </w:pPr>
      <w:r>
        <w:rPr>
          <w:rFonts w:hint="default"/>
          <w:lang w:val="en-US" w:eastAsia="zh-CN"/>
        </w:rPr>
        <w:t>污水处理与化工介质</w:t>
      </w:r>
    </w:p>
    <w:p w14:paraId="566074C0"/>
    <w:p w14:paraId="5BBEDFA7">
      <w:r>
        <w:rPr>
          <w:rFonts w:hint="default"/>
        </w:rPr>
        <w:t>应用</w:t>
      </w:r>
      <w:r>
        <w:rPr>
          <w:rFonts w:hint="default"/>
        </w:rPr>
        <w:t>：污水处理厂金属管道保护、化工储罐内壁阴极保护（如含 NaCl 的酸性 / 碱性溶液）。</w:t>
      </w:r>
    </w:p>
    <w:p w14:paraId="146B9645">
      <w:r>
        <w:rPr>
          <w:rFonts w:hint="default"/>
        </w:rPr>
        <w:t>环境挑战</w:t>
      </w:r>
      <w:r>
        <w:rPr>
          <w:rFonts w:hint="default"/>
        </w:rPr>
        <w:t>：高浓度 Cl⁻（＞5000mg/L）、pH 波动（2~12）、可能含还原性物质（如 S²⁻）。</w:t>
      </w:r>
    </w:p>
    <w:p w14:paraId="5958618E">
      <w:r>
        <w:rPr>
          <w:rFonts w:hint="default"/>
        </w:rPr>
        <w:t>防护措施</w:t>
      </w:r>
      <w:r>
        <w:rPr>
          <w:rFonts w:hint="default"/>
        </w:rPr>
        <w:t>：电极外覆多孔陶瓷隔膜，隔离强腐蚀性介质，同时保持离子导通；定期校准电位（每季度一次），避免长期使用导致的 AgCl 镀层损耗。</w:t>
      </w:r>
    </w:p>
    <w:p w14:paraId="0BCEC28C">
      <w:pPr>
        <w:rPr>
          <w:rFonts w:hint="default"/>
        </w:rPr>
      </w:pPr>
      <w:r>
        <w:rPr>
          <w:rFonts w:hint="default"/>
        </w:rPr>
        <w:t>四、特殊环境下的阴极保护应用</w:t>
      </w:r>
    </w:p>
    <w:p w14:paraId="55018820"/>
    <w:p w14:paraId="226BF120">
      <w:pPr>
        <w:rPr>
          <w:rFonts w:hint="default"/>
        </w:rPr>
      </w:pPr>
      <w:r>
        <w:rPr>
          <w:rFonts w:hint="default"/>
          <w:lang w:val="en-US" w:eastAsia="zh-CN"/>
        </w:rPr>
        <w:t>高温环境（如地热井）</w:t>
      </w:r>
    </w:p>
    <w:p w14:paraId="5889E44F"/>
    <w:p w14:paraId="4E8A6220">
      <w:r>
        <w:rPr>
          <w:rFonts w:hint="default"/>
        </w:rPr>
        <w:t>应用场景</w:t>
      </w:r>
      <w:r>
        <w:rPr>
          <w:rFonts w:hint="default"/>
        </w:rPr>
        <w:t>：地热发电站地下管道阴极保护（温度 80~150℃）。</w:t>
      </w:r>
    </w:p>
    <w:p w14:paraId="741DAE5A">
      <w:r>
        <w:rPr>
          <w:rFonts w:hint="default"/>
        </w:rPr>
        <w:t>电极选择</w:t>
      </w:r>
      <w:r>
        <w:rPr>
          <w:rFonts w:hint="default"/>
        </w:rPr>
        <w:t>：溴化银电极（Ag/AgBr）或高温型 Ag/AgCl 电极（填充 LiCl-KCl 共晶盐），其电位在 150℃时漂移＜10mV，优于常温氯化银电极。</w:t>
      </w:r>
    </w:p>
    <w:p w14:paraId="3BE681C8">
      <w:r>
        <w:rPr>
          <w:rFonts w:hint="default"/>
        </w:rPr>
        <w:t>案例</w:t>
      </w:r>
      <w:r>
        <w:rPr>
          <w:rFonts w:hint="default"/>
        </w:rPr>
        <w:t>：西藏某地热田使用 Ag/AgBr 参比电极监测井下套管保护电位，配合钛基氧化物阳极实现高温环境下的有效保护。</w:t>
      </w:r>
    </w:p>
    <w:p w14:paraId="1F4178D1"/>
    <w:p w14:paraId="6D061201">
      <w:pPr>
        <w:rPr>
          <w:rFonts w:hint="default"/>
        </w:rPr>
      </w:pPr>
      <w:r>
        <w:rPr>
          <w:rFonts w:hint="default"/>
          <w:lang w:val="en-US" w:eastAsia="zh-CN"/>
        </w:rPr>
        <w:t>强腐蚀或高盐环境</w:t>
      </w:r>
    </w:p>
    <w:p w14:paraId="45A1A4AB"/>
    <w:p w14:paraId="656CE526">
      <w:r>
        <w:rPr>
          <w:rFonts w:hint="default"/>
        </w:rPr>
        <w:t>应用</w:t>
      </w:r>
      <w:r>
        <w:rPr>
          <w:rFonts w:hint="default"/>
        </w:rPr>
        <w:t>：盐湖周边管道保护、盐矿开采设备阴极保护。</w:t>
      </w:r>
    </w:p>
    <w:p w14:paraId="1AB86A94">
      <w:r>
        <w:rPr>
          <w:rFonts w:hint="default"/>
        </w:rPr>
        <w:t>环境特点</w:t>
      </w:r>
      <w:r>
        <w:rPr>
          <w:rFonts w:hint="default"/>
        </w:rPr>
        <w:t>：饱和 NaCl 溶液（Cl⁻浓度≈5.4mol/L）、高盐结晶应力。</w:t>
      </w:r>
    </w:p>
    <w:p w14:paraId="7817DC4E">
      <w:r>
        <w:rPr>
          <w:rFonts w:hint="default"/>
        </w:rPr>
        <w:t>技术优势</w:t>
      </w:r>
      <w:r>
        <w:rPr>
          <w:rFonts w:hint="default"/>
        </w:rPr>
        <w:t>：卤化银电极在高 Cl⁻浓度中溶解度极低，电位不受盐浓度波动影响，而锌参比电极在此环境中易发生自腐蚀（锌在饱和 NaCl 中电位漂移＞50mV）。</w:t>
      </w:r>
    </w:p>
    <w:p w14:paraId="720DB1F8">
      <w:pPr>
        <w:rPr>
          <w:rFonts w:hint="default"/>
        </w:rPr>
      </w:pPr>
      <w:r>
        <w:rPr>
          <w:rFonts w:hint="default"/>
        </w:rPr>
        <w:t>五、卤化银电极在阴极保护中的对比优势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6"/>
        <w:gridCol w:w="2988"/>
        <w:gridCol w:w="2566"/>
        <w:gridCol w:w="2066"/>
      </w:tblGrid>
      <w:tr w14:paraId="5A1FD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DE1A181">
            <w:r>
              <w:rPr>
                <w:lang w:val="en-US" w:eastAsia="zh-CN"/>
              </w:rPr>
              <w:t>对比维度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80A2C42">
            <w:r>
              <w:rPr>
                <w:lang w:val="en-US" w:eastAsia="zh-CN"/>
              </w:rPr>
              <w:t>卤化银电极（如 Ag/AgCl）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32FB3DD">
            <w:r>
              <w:rPr>
                <w:lang w:val="en-US" w:eastAsia="zh-CN"/>
              </w:rPr>
              <w:t>锌参比电极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977289D">
            <w:r>
              <w:rPr>
                <w:lang w:val="en-US" w:eastAsia="zh-CN"/>
              </w:rPr>
              <w:t>甘汞电极</w:t>
            </w:r>
          </w:p>
        </w:tc>
      </w:tr>
      <w:tr w14:paraId="48DD7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45180BE">
            <w:r>
              <w:rPr>
                <w:lang w:val="en-US" w:eastAsia="zh-CN"/>
              </w:rPr>
              <w:t>电位稳定性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04701FF">
            <w:r>
              <w:rPr>
                <w:lang w:val="en-US" w:eastAsia="zh-CN"/>
              </w:rPr>
              <w:t>常温下年漂移＜1mV，耐 Cl⁻浓度变化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EB78BD8">
            <w:r>
              <w:rPr>
                <w:lang w:val="en-US" w:eastAsia="zh-CN"/>
              </w:rPr>
              <w:t>易受 SO₄²⁻、H⁺影响，电位漂移大（＞10mV / 年）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99DE1E9">
            <w:r>
              <w:rPr>
                <w:lang w:val="en-US" w:eastAsia="zh-CN"/>
              </w:rPr>
              <w:t>含 Hg 有毒，高温（＞60℃）HgCl₂分解</w:t>
            </w:r>
          </w:p>
        </w:tc>
      </w:tr>
      <w:tr w14:paraId="676AE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E039D5B">
            <w:r>
              <w:rPr>
                <w:lang w:val="en-US" w:eastAsia="zh-CN"/>
              </w:rPr>
              <w:t>环境适应性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6901B1A">
            <w:r>
              <w:rPr>
                <w:lang w:val="en-US" w:eastAsia="zh-CN"/>
              </w:rPr>
              <w:t>耐海水、土壤、中等高温（≤150℃），抗生物附着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8FEA240">
            <w:r>
              <w:rPr>
                <w:lang w:val="en-US" w:eastAsia="zh-CN"/>
              </w:rPr>
              <w:t>仅适用于中性土壤和淡水，在海水或酸性环境中自腐蚀严重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1D43FD5">
            <w:r>
              <w:rPr>
                <w:lang w:val="en-US" w:eastAsia="zh-CN"/>
              </w:rPr>
              <w:t>电解液易泄漏，不适用于埋地或流动介质</w:t>
            </w:r>
          </w:p>
        </w:tc>
      </w:tr>
      <w:tr w14:paraId="20312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1E41D5C">
            <w:r>
              <w:rPr>
                <w:lang w:val="en-US" w:eastAsia="zh-CN"/>
              </w:rPr>
              <w:t>阴极保护判据兼容性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4BD5993">
            <w:r>
              <w:rPr>
                <w:lang w:val="en-US" w:eastAsia="zh-CN"/>
              </w:rPr>
              <w:t>与 CSE 电位转换关系明确（+0.241V），符合 NACE 标准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EDC164D">
            <w:r>
              <w:rPr>
                <w:lang w:val="en-US" w:eastAsia="zh-CN"/>
              </w:rPr>
              <w:t>电位为 - 0.85V vs. 自身（无统一参考基准）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1323479">
            <w:r>
              <w:rPr>
                <w:lang w:val="en-US" w:eastAsia="zh-CN"/>
              </w:rPr>
              <w:t>需额外校准，工业应用受限</w:t>
            </w:r>
          </w:p>
        </w:tc>
      </w:tr>
      <w:tr w14:paraId="61A29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AAD6256">
            <w:r>
              <w:rPr>
                <w:lang w:val="en-US" w:eastAsia="zh-CN"/>
              </w:rPr>
              <w:t>安全性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E475441">
            <w:r>
              <w:rPr>
                <w:lang w:val="en-US" w:eastAsia="zh-CN"/>
              </w:rPr>
              <w:t>无重金属毒性（AgCl 低溶出），适合环保场景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58AEDC6">
            <w:r>
              <w:rPr>
                <w:lang w:val="en-US" w:eastAsia="zh-CN"/>
              </w:rPr>
              <w:t>无毒，但锌离子释放可能影响土壤生态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5D68297">
            <w:r>
              <w:rPr>
                <w:lang w:val="en-US" w:eastAsia="zh-CN"/>
              </w:rPr>
              <w:t>Hg 为剧毒物质，已被环保法规限制使用</w:t>
            </w:r>
          </w:p>
        </w:tc>
      </w:tr>
    </w:tbl>
    <w:p w14:paraId="0FA3141F">
      <w:pPr>
        <w:rPr>
          <w:rFonts w:hint="default"/>
        </w:rPr>
      </w:pPr>
      <w:r>
        <w:rPr>
          <w:rFonts w:hint="default"/>
        </w:rPr>
        <w:t>六、应用注意事项与维护</w:t>
      </w:r>
    </w:p>
    <w:p w14:paraId="5BCFD2C9"/>
    <w:p w14:paraId="55077711">
      <w:pPr>
        <w:rPr>
          <w:rFonts w:hint="default"/>
        </w:rPr>
      </w:pPr>
      <w:r>
        <w:rPr>
          <w:rFonts w:hint="default"/>
          <w:lang w:val="en-US" w:eastAsia="zh-CN"/>
        </w:rPr>
        <w:t>环境兼容性检查</w:t>
      </w:r>
      <w:r>
        <w:rPr>
          <w:rFonts w:hint="default"/>
          <w:lang w:val="en-US" w:eastAsia="zh-CN"/>
        </w:rPr>
        <w:t>：</w:t>
      </w:r>
    </w:p>
    <w:p w14:paraId="7611281B"/>
    <w:p w14:paraId="4352A6C8">
      <w:r>
        <w:rPr>
          <w:rFonts w:hint="default"/>
        </w:rPr>
        <w:t>避免在含 H₂S 或高浓度 NH₄⁺的环境中使用（易生成 Ag₂S 或银氨络离子，导致电极失效）。</w:t>
      </w:r>
    </w:p>
    <w:p w14:paraId="127D89CE">
      <w:r>
        <w:rPr>
          <w:rFonts w:hint="default"/>
        </w:rPr>
        <w:t>埋地场景中，土壤电阻率＞50Ω・m 时需增加填包料（如石膏 + 膨润土），降低接触电阻至＜10Ω。</w:t>
      </w:r>
    </w:p>
    <w:p w14:paraId="32172AFA"/>
    <w:p w14:paraId="1D200588">
      <w:pPr>
        <w:rPr>
          <w:rFonts w:hint="default"/>
        </w:rPr>
      </w:pPr>
      <w:r>
        <w:rPr>
          <w:rFonts w:hint="default"/>
          <w:lang w:val="en-US" w:eastAsia="zh-CN"/>
        </w:rPr>
        <w:t>长期监测维护</w:t>
      </w:r>
      <w:r>
        <w:rPr>
          <w:rFonts w:hint="default"/>
          <w:lang w:val="en-US" w:eastAsia="zh-CN"/>
        </w:rPr>
        <w:t>：</w:t>
      </w:r>
    </w:p>
    <w:p w14:paraId="355A9AE1"/>
    <w:p w14:paraId="70ACB390">
      <w:r>
        <w:rPr>
          <w:rFonts w:hint="default"/>
        </w:rPr>
        <w:t>海洋环境中每半年清理电极表面生物附着层（如藤壶、藻类），避免膜电阻增大导致电位滞后。</w:t>
      </w:r>
    </w:p>
    <w:p w14:paraId="7D4CCFD8">
      <w:r>
        <w:rPr>
          <w:rFonts w:hint="default"/>
        </w:rPr>
        <w:t>高温环境（＞80℃）中，每年校准电极电位，若漂移超过 20mV 需更换电极。</w:t>
      </w:r>
    </w:p>
    <w:p w14:paraId="5F75F2C0"/>
    <w:p w14:paraId="6BCC6652">
      <w:pPr>
        <w:rPr>
          <w:rFonts w:hint="default"/>
        </w:rPr>
      </w:pPr>
      <w:r>
        <w:rPr>
          <w:rFonts w:hint="default"/>
          <w:lang w:val="en-US" w:eastAsia="zh-CN"/>
        </w:rPr>
        <w:t>与阴极保护系统的匹配</w:t>
      </w:r>
      <w:r>
        <w:rPr>
          <w:rFonts w:hint="default"/>
          <w:lang w:val="en-US" w:eastAsia="zh-CN"/>
        </w:rPr>
        <w:t>：</w:t>
      </w:r>
    </w:p>
    <w:p w14:paraId="62734578"/>
    <w:p w14:paraId="16DAEEB9">
      <w:r>
        <w:rPr>
          <w:rFonts w:hint="default"/>
        </w:rPr>
        <w:t>强制电流系统中，卤化银电极需与高输入阻抗电位计（输入阻抗＞10⁹Ω）搭配，避免电流流过电极导致极化误差。</w:t>
      </w:r>
    </w:p>
    <w:p w14:paraId="4FAB2337">
      <w:r>
        <w:rPr>
          <w:rFonts w:hint="default"/>
        </w:rPr>
        <w:t>牺牲阳极系统中，电极埋设位置应距阳极 2~3m，避免阳极电场干扰电位测量。</w:t>
      </w:r>
    </w:p>
    <w:p w14:paraId="450FE7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97558"/>
    <w:rsid w:val="07B9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2025-06-21T09:09:00Z</dcterms:created>
  <dc:creator>Sunshine   Girl</dc:creator>
  <cp:lastModifiedBy>Sunshine   Girl</cp:lastModifiedBy>
  <dcterms:modified xsi:type="dcterms:W3CDTF">2025-06-21T09:09:22Z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AD72E30D52F2465C8399B9FFA1086CDD_11</vt:lpwstr>
  </property>
  <property fmtid="{D5CDD505-2E9C-101B-9397-08002B2CF9AE}" pid="4" name="KSOTemplateDocerSaveRecord">
    <vt:lpwstr>eyJoZGlkIjoiZTU0N2U3MzdiYTI1YzZlYmU3NmMxMmE3OGEwZGIzNGMiLCJ1c2VySWQiOiI2NTg4NzAyMjYifQ==</vt:lpwstr>
  </property>
</Properties>
</file>