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98" w:x="2128" w:y="3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施工许可证号：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2128" w:y="3785"/>
        <w:widowControl w:val="off"/>
        <w:autoSpaceDE w:val="off"/>
        <w:autoSpaceDN w:val="off"/>
        <w:spacing w:before="332" w:after="0" w:line="317" w:lineRule="exact"/>
        <w:ind w:left="36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19454" w:y="3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编号：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13134" w:y="524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层数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11828" w:y="6058"/>
        <w:widowControl w:val="off"/>
        <w:autoSpaceDE w:val="off"/>
        <w:autoSpaceDN w:val="off"/>
        <w:spacing w:before="0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施工图纸交审情况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11828" w:y="6058"/>
        <w:widowControl w:val="off"/>
        <w:autoSpaceDE w:val="off"/>
        <w:autoSpaceDN w:val="off"/>
        <w:spacing w:before="497" w:after="0" w:line="317" w:lineRule="exact"/>
        <w:ind w:left="63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材料设备准备情况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11828" w:y="6058"/>
        <w:widowControl w:val="off"/>
        <w:autoSpaceDE w:val="off"/>
        <w:autoSpaceDN w:val="off"/>
        <w:spacing w:before="49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施工现场质量管理检查情况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11828" w:y="6058"/>
        <w:widowControl w:val="off"/>
        <w:autoSpaceDE w:val="off"/>
        <w:autoSpaceDN w:val="off"/>
        <w:spacing w:before="497" w:after="0" w:line="317" w:lineRule="exact"/>
        <w:ind w:left="94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三通一平情况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495" w:y="1093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合同编号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24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248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248"/>
        <w:widowControl w:val="off"/>
        <w:autoSpaceDE w:val="off"/>
        <w:autoSpaceDN w:val="off"/>
        <w:spacing w:before="62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248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25" w:x="8069" w:y="13816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TPBVK+Nimbus Roman No9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3"/>
          <w:sz w:val="32"/>
        </w:rPr>
        <w:t>公章</w:t>
      </w:r>
      <w:r>
        <w:rPr>
          <w:rFonts w:ascii="VTPBVK+Nimbus Roman No9 L Regular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325" w:x="14697" w:y="13816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TPBVK+Nimbus Roman No9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5"/>
          <w:sz w:val="32"/>
        </w:rPr>
        <w:t>公章</w:t>
      </w:r>
      <w:r>
        <w:rPr>
          <w:rFonts w:ascii="VTPBVK+Nimbus Roman No9 L Regular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1059" w:y="1380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（公章）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7283" w:y="152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8231" w:y="152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9174" w:y="152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779" w:y="152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723" w:y="152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669" w:y="1522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0271" w:y="152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1218" w:y="152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2165" w:y="152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-1pt;margin-top:-1pt;z-index:-3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30" w:x="12681" w:y="3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编号：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897" w:y="445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897" w:y="4456"/>
        <w:widowControl w:val="off"/>
        <w:autoSpaceDE w:val="off"/>
        <w:autoSpaceDN w:val="off"/>
        <w:spacing w:before="54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2076" w:y="445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2076" w:y="531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80" w:x="16605" w:y="6173"/>
        <w:widowControl w:val="off"/>
        <w:autoSpaceDE w:val="off"/>
        <w:autoSpaceDN w:val="off"/>
        <w:spacing w:before="0" w:after="0" w:line="261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TCAOL+Nimbus Roman No9 L Regular"/>
          <w:color w:val="000000"/>
          <w:spacing w:val="0"/>
          <w:sz w:val="29"/>
        </w:rPr>
        <w:t>2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747" w:x="5897" w:y="621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结构类型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897" w:y="712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事故部位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5581" w:y="797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事故发生日期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5581" w:y="7977"/>
        <w:widowControl w:val="off"/>
        <w:autoSpaceDE w:val="off"/>
        <w:autoSpaceDN w:val="off"/>
        <w:spacing w:before="54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事故责任单位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5581" w:y="7977"/>
        <w:widowControl w:val="off"/>
        <w:autoSpaceDE w:val="off"/>
        <w:autoSpaceDN w:val="off"/>
        <w:spacing w:before="540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直接责任者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10798" w:y="969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职务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4064" w:y="969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预计损失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-1pt;margin-top:-1pt;z-index:-7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648" w:x="5548" w:y="19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事故经过和原因分析：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331" w:x="5548" w:y="80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事故初步处理意见：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14" w:x="5548" w:y="1335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单位技术负责人：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-1pt;margin-top:-1pt;z-index:-11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97" w:x="7640" w:y="3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8588" w:y="3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9534" w:y="3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12998" w:y="3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编号：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692" w:y="446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692" w:y="4467"/>
        <w:widowControl w:val="off"/>
        <w:autoSpaceDE w:val="off"/>
        <w:autoSpaceDN w:val="off"/>
        <w:spacing w:before="558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事故简况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1680" w:y="446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事故部位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9398" w:y="621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材料设备：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2076" w:y="621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人工费：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14593" w:y="621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伤亡：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16641" w:y="621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其他：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-1pt;margin-top:-1pt;z-index:-15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98" w:x="5620" w:y="19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事故处理结果：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956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0107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监理单位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3520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设计单位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7196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5642" w:y="840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5642" w:y="840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5642" w:y="840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5642" w:y="840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5642" w:y="840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12605" w:y="99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项目负责人：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16018" w:y="990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项目经理：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6934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7723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8512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39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928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1716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553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341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129" w:y="1131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648" w:x="6722" w:y="120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施工专业技术负责人：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-1pt;margin-top:-1pt;z-index:-19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984" w:x="8713" w:y="4554"/>
        <w:widowControl w:val="off"/>
        <w:autoSpaceDE w:val="off"/>
        <w:autoSpaceDN w:val="off"/>
        <w:spacing w:before="0" w:after="0" w:line="781" w:lineRule="exact"/>
        <w:ind w:left="0" w:right="0" w:firstLine="0"/>
        <w:jc w:val="left"/>
        <w:rPr>
          <w:rFonts w:ascii="Times New Roman"/>
          <w:color w:val="000000"/>
          <w:spacing w:val="0"/>
          <w:sz w:val="78"/>
        </w:rPr>
      </w:pPr>
      <w:r>
        <w:rPr>
          <w:rFonts w:ascii="SimSun" w:hAnsi="SimSun" w:cs="SimSun"/>
          <w:color w:val="000000"/>
          <w:spacing w:val="1"/>
          <w:sz w:val="78"/>
        </w:rPr>
        <w:t>建设工程施工竣工报告</w:t>
      </w:r>
      <w:r>
        <w:rPr>
          <w:rFonts w:ascii="Times New Roman"/>
          <w:color w:val="000000"/>
          <w:spacing w:val="0"/>
          <w:sz w:val="7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-1pt;margin-top:-1pt;z-index:-23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8891" w:x="2938" w:y="11312"/>
        <w:widowControl w:val="off"/>
        <w:autoSpaceDE w:val="off"/>
        <w:autoSpaceDN w:val="off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ASIQCO+Nimbus Roman No9 L Regular"/>
          <w:color w:val="000000"/>
          <w:spacing w:val="2"/>
          <w:sz w:val="45"/>
        </w:rPr>
        <w:t>2</w:t>
      </w:r>
      <w:r>
        <w:rPr>
          <w:rFonts w:ascii="SimSun" w:hAnsi="SimSun" w:cs="SimSun"/>
          <w:color w:val="000000"/>
          <w:spacing w:val="0"/>
          <w:sz w:val="45"/>
        </w:rPr>
        <w:t>、本表一式二份，一份竣工验收时交建设单位，一份留存。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8891" w:x="2938" w:y="11312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ASIQCO+Nimbus Roman No9 L Regular"/>
          <w:color w:val="000000"/>
          <w:spacing w:val="2"/>
          <w:sz w:val="45"/>
        </w:rPr>
        <w:t>3</w:t>
      </w:r>
      <w:r>
        <w:rPr>
          <w:rFonts w:ascii="SimSun" w:hAnsi="SimSun" w:cs="SimSun"/>
          <w:color w:val="000000"/>
          <w:spacing w:val="0"/>
          <w:sz w:val="45"/>
        </w:rPr>
        <w:t>、建设单位在申请竣工验收备案时需提供本表复印件一份，并加盖建设单位公章。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framePr w:w="18891" w:x="2938" w:y="11312"/>
        <w:widowControl w:val="off"/>
        <w:autoSpaceDE w:val="off"/>
        <w:autoSpaceDN w:val="off"/>
        <w:spacing w:before="486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ASIQCO+Nimbus Roman No9 L Regular"/>
          <w:color w:val="000000"/>
          <w:spacing w:val="2"/>
          <w:sz w:val="45"/>
        </w:rPr>
        <w:t>4</w:t>
      </w:r>
      <w:r>
        <w:rPr>
          <w:rFonts w:ascii="SimSun" w:hAnsi="SimSun" w:cs="SimSun"/>
          <w:color w:val="000000"/>
          <w:spacing w:val="0"/>
          <w:sz w:val="45"/>
        </w:rPr>
        <w:t>、本表由施工单位填写。</w:t>
      </w:r>
      <w:r>
        <w:rPr>
          <w:rFonts w:ascii="Times New Roman"/>
          <w:color w:val="000000"/>
          <w:spacing w:val="0"/>
          <w:sz w:val="45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-1pt;margin-top:-1pt;z-index:-27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747" w:x="5843" w:y="1476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866" w:x="10729" w:y="15593"/>
        <w:widowControl w:val="off"/>
        <w:autoSpaceDE w:val="off"/>
        <w:autoSpaceDN w:val="off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44"/>
        </w:rPr>
      </w:pPr>
      <w:r>
        <w:rPr>
          <w:rFonts w:ascii="ROEGKP+Nimbus Roman No9 L Regular"/>
          <w:color w:val="000000"/>
          <w:spacing w:val="-8"/>
          <w:sz w:val="32"/>
        </w:rPr>
        <w:t>m</w:t>
      </w:r>
      <w:r>
        <w:rPr>
          <w:rFonts w:ascii="ROEGKP+Nimbus Roman No9 L Regular"/>
          <w:color w:val="000000"/>
          <w:spacing w:val="0"/>
          <w:sz w:val="44"/>
          <w:vertAlign w:val="superscript"/>
        </w:rPr>
        <w:t>2</w:t>
      </w:r>
      <w:r>
        <w:rPr>
          <w:rFonts w:ascii="Times New Roman"/>
          <w:color w:val="000000"/>
          <w:spacing w:val="0"/>
          <w:sz w:val="44"/>
        </w:rPr>
      </w:r>
    </w:p>
    <w:p>
      <w:pPr>
        <w:pStyle w:val="Normal"/>
        <w:framePr w:w="797" w:x="12501" w:y="156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-1pt;margin-top:-1pt;z-index:-31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97" w:x="12497" w:y="21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米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19144" w:y="21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万元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843" w:y="474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勘察单位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843" w:y="56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监理单位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5487" w:y="630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施工概况：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648" w:x="5487" w:y="1149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项目部相关责任人员：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648" w:x="5487" w:y="11492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项目经理：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487" w:y="1336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安全员：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-1pt;margin-top:-1pt;z-index:-35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015" w:x="5487" w:y="19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分包单位、分包工程内容及分包单位相关责任人：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837" w:x="5411" w:y="757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检验批、分项、分部、单位工程施工及验收，质量评定情况：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-1pt;margin-top:-1pt;z-index:-39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286" w:x="5411" w:y="19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质量控制资料核查及安全和功能性检测情况：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922" w:x="5411" w:y="90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执行强制性标准，落实质量责任制的情况：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0" style="position:absolute;margin-left:-1pt;margin-top:-1pt;z-index:-43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922" w:x="5415" w:y="19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执行施工合同及设计文件情况：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922" w:x="5415" w:y="1928"/>
        <w:widowControl w:val="off"/>
        <w:autoSpaceDE w:val="off"/>
        <w:autoSpaceDN w:val="off"/>
        <w:spacing w:before="348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参加竣工预验收及施工质量问题整改情况：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922" w:x="5415" w:y="1928"/>
        <w:widowControl w:val="off"/>
        <w:autoSpaceDE w:val="off"/>
        <w:autoSpaceDN w:val="off"/>
        <w:spacing w:before="348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工程施工竣工意见：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1" style="position:absolute;margin-left:-1pt;margin-top:-1pt;z-index:-47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372" w:x="5415" w:y="19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项目总监理工程师签署意见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11558" w:y="52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总监理工程师：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5415" w:y="62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项目经理签章：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558" w:x="10301" w:y="62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公司技术、质量、生产部门负责人签章：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14" w:x="5415" w:y="854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公司负责人签章：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708" w:y="1041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813" w:y="1041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6915" w:y="1041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2" style="position:absolute;margin-left:-1pt;margin-top:-1pt;z-index:-51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2698" w:x="2128" w:y="33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施工许可证号：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2128" w:y="3317"/>
        <w:widowControl w:val="off"/>
        <w:autoSpaceDE w:val="off"/>
        <w:autoSpaceDN w:val="off"/>
        <w:spacing w:before="374" w:after="0" w:line="317" w:lineRule="exact"/>
        <w:ind w:left="36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19295" w:y="33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编号：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8372" w:y="40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结构类型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8372" w:y="4009"/>
        <w:widowControl w:val="off"/>
        <w:autoSpaceDE w:val="off"/>
        <w:autoSpaceDN w:val="off"/>
        <w:spacing w:before="58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建筑面积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495" w:y="491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工程地点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495" w:y="581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工程造价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90" w:y="734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90" w:y="78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90" w:y="78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90" w:y="78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90" w:y="78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90" w:y="780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明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39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399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399"/>
        <w:widowControl w:val="off"/>
        <w:autoSpaceDE w:val="off"/>
        <w:autoSpaceDN w:val="off"/>
        <w:spacing w:before="62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2399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8548" w:y="1402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（公章）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8548" w:y="14020"/>
        <w:widowControl w:val="off"/>
        <w:autoSpaceDE w:val="off"/>
        <w:autoSpaceDN w:val="off"/>
        <w:spacing w:before="1087" w:after="0" w:line="317" w:lineRule="exact"/>
        <w:ind w:left="25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1376" w:y="1402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（公章）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1376" w:y="14020"/>
        <w:widowControl w:val="off"/>
        <w:autoSpaceDE w:val="off"/>
        <w:autoSpaceDN w:val="off"/>
        <w:spacing w:before="1087" w:after="0" w:line="317" w:lineRule="exact"/>
        <w:ind w:left="43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6913" w:y="154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7856" w:y="154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3488" w:y="154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589" w:y="154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5533" w:y="154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9925" w:y="154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0869" w:y="1542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3" style="position:absolute;margin-left:-1pt;margin-top:-1pt;z-index:-55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602" w:x="10100" w:y="2237"/>
        <w:widowControl w:val="off"/>
        <w:autoSpaceDE w:val="off"/>
        <w:autoSpaceDN w:val="off"/>
        <w:spacing w:before="0" w:after="0" w:line="659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竣工验收证明书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2698" w:x="2128" w:y="387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施工许可证号：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2128" w:y="3875"/>
        <w:widowControl w:val="off"/>
        <w:autoSpaceDE w:val="off"/>
        <w:autoSpaceDN w:val="off"/>
        <w:spacing w:before="357" w:after="0" w:line="317" w:lineRule="exact"/>
        <w:ind w:left="36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工程名称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19461" w:y="387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编号：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13152" w:y="45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层数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6346" w:y="45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工程地点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495" w:y="54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结构类型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16188" w:y="54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开竣工日期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362" w:y="7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08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0804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0804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967" w:y="10804"/>
        <w:widowControl w:val="off"/>
        <w:autoSpaceDE w:val="off"/>
        <w:autoSpaceDN w:val="off"/>
        <w:spacing w:before="61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见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19130" w:y="1104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验收日期：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1178" w:y="1104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1967" w:y="1104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2751" w:y="1104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545" w:y="117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建设单位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9192" w:y="117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监理单位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20419" w:y="1179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施工单位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4" style="position:absolute;margin-left:-1pt;margin-top:-1pt;z-index:-59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3225" w:x="12400" w:y="3464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施工许可证</w:t>
      </w:r>
      <w:r>
        <w:rPr>
          <w:rFonts w:ascii="CLJKHR+Nimbus Roman No9 L Regular"/>
          <w:color w:val="000000"/>
          <w:spacing w:val="-6"/>
          <w:sz w:val="32"/>
        </w:rPr>
        <w:t>(</w:t>
      </w:r>
      <w:r>
        <w:rPr>
          <w:rFonts w:ascii="SimSun" w:hAnsi="SimSun" w:cs="SimSun"/>
          <w:color w:val="000000"/>
          <w:spacing w:val="-4"/>
          <w:sz w:val="32"/>
        </w:rPr>
        <w:t>开工证</w:t>
      </w:r>
      <w:r>
        <w:rPr>
          <w:rFonts w:ascii="CLJKHR+Nimbus Roman No9 L Regular"/>
          <w:color w:val="000000"/>
          <w:spacing w:val="0"/>
          <w:sz w:val="32"/>
        </w:rPr>
        <w:t>)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10748" w:y="629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项目经理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14463" w:y="629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项目技术负责人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7942" w:y="70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9207" w:y="70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4550" w:y="70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内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6126" w:y="700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5782" w:y="7825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LJKHR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14" w:x="6506" w:y="783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现场质量管理制度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14" w:x="6506" w:y="7837"/>
        <w:widowControl w:val="off"/>
        <w:autoSpaceDE w:val="off"/>
        <w:autoSpaceDN w:val="off"/>
        <w:spacing w:before="51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质量责任制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11280" w:y="866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岗位责任制等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372" w:x="6506" w:y="937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主要专业工种操作上岗证书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14" w:x="11280" w:y="937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电工□电气焊工□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6506" w:y="996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分包方资质与对分包单位的管理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6506" w:y="996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制度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5782" w:y="10187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LJKHR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14" w:x="6506" w:y="1173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施工安全技术措施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100" w:x="6506" w:y="1244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施工组织设计、施工方案及审批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5782" w:y="13258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LJKHR+Nimbus Roman No9 L Regular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6506" w:y="1327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施工技术标准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746" w:x="11280" w:y="13982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LJKHR+Nimbus Roman No9 L Regular"/>
          <w:color w:val="000000"/>
          <w:spacing w:val="-1"/>
          <w:sz w:val="32"/>
        </w:rPr>
        <w:t>1.</w:t>
      </w:r>
      <w:r>
        <w:rPr>
          <w:rFonts w:ascii="SimSun" w:hAnsi="SimSun" w:cs="SimSun"/>
          <w:color w:val="000000"/>
          <w:spacing w:val="-5"/>
          <w:sz w:val="32"/>
        </w:rPr>
        <w:t>原材料进场检验制度□</w:t>
      </w:r>
      <w:r>
        <w:rPr>
          <w:rFonts w:ascii="SimSun"/>
          <w:color w:val="000000"/>
          <w:spacing w:val="-3"/>
          <w:sz w:val="32"/>
        </w:rPr>
        <w:t>2.</w:t>
      </w:r>
      <w:r>
        <w:rPr>
          <w:rFonts w:ascii="SimSun" w:hAnsi="SimSun" w:cs="SimSun"/>
          <w:color w:val="000000"/>
          <w:spacing w:val="-3"/>
          <w:sz w:val="32"/>
        </w:rPr>
        <w:t>施工过程试验制度和工序质量检验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746" w:x="11280" w:y="13982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制度□</w:t>
      </w:r>
      <w:r>
        <w:rPr>
          <w:rFonts w:ascii="SimSun"/>
          <w:color w:val="000000"/>
          <w:spacing w:val="-2"/>
          <w:sz w:val="32"/>
        </w:rPr>
        <w:t>3.</w:t>
      </w:r>
      <w:r>
        <w:rPr>
          <w:rFonts w:ascii="SimSun" w:hAnsi="SimSun" w:cs="SimSun"/>
          <w:color w:val="000000"/>
          <w:spacing w:val="-3"/>
          <w:sz w:val="32"/>
        </w:rPr>
        <w:t>竣工抽查检验制度□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5782" w:y="14213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LJKHR+Nimbus Roman No9 L Regular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014" w:x="6506" w:y="1422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工程质量检验制度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5703" w:y="15041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LJKHR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6506" w:y="1505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检测设备、计量仪表检验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287" w:x="5710" w:y="15746"/>
        <w:widowControl w:val="off"/>
        <w:autoSpaceDE w:val="off"/>
        <w:autoSpaceDN w:val="off"/>
        <w:spacing w:before="0" w:after="0" w:line="33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LJKHR+Nimbus Roman No9 L Regular"/>
          <w:color w:val="000000"/>
          <w:spacing w:val="-2"/>
          <w:sz w:val="32"/>
        </w:rPr>
        <w:t>11</w:t>
      </w:r>
      <w:r>
        <w:rPr>
          <w:rFonts w:ascii="Times New Roman"/>
          <w:color w:val="000000"/>
          <w:spacing w:val="39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现场材料、设备存放与管理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5" style="position:absolute;margin-left:-1pt;margin-top:-1pt;z-index:-63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797" w:x="5703" w:y="3442"/>
        <w:widowControl w:val="off"/>
        <w:autoSpaceDE w:val="off"/>
        <w:autoSpaceDN w:val="off"/>
        <w:spacing w:before="0" w:after="0" w:line="285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ASIQCO+Nimbus Roman No9 L Regular"/>
          <w:color w:val="000000"/>
          <w:spacing w:val="-2"/>
          <w:sz w:val="32"/>
        </w:rPr>
        <w:t>14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5548" w:y="404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说明：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5548" w:y="547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检查结论：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12076" w:y="547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验收结论：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331" w:x="5548" w:y="641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施工单位项目经理：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12076" w:y="641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总监理工程师：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008" w:x="12076" w:y="688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（建设单位项目负责人）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8228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9174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121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7433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年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8380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月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9328" w:y="735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日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6" style="position:absolute;margin-left:-1pt;margin-top:-1pt;z-index:-67;width:1264pt;height:894pt;mso-position-horizontal:absolute;mso-position-horizontal-relative:page;mso-position-vertical:absolute;mso-position-vertical-relative:page" type="#_x0000_t75">
            <v:imagedata xmlns:r="http://schemas.openxmlformats.org/officeDocument/2006/relationships" r:id="rId17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25240" w:h="17840" w:orient="landscape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VTPBVK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B6956E1A-0000-0000-0000-000000000000}"/>
  </w:font>
  <w:font w:name="STCAOL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686B874F-0000-0000-0000-000000000000}"/>
  </w:font>
  <w:font w:name="ASIQCO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179EB7C5-0000-0000-0000-000000000000}"/>
  </w:font>
  <w:font w:name="ROEGKP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3E80D866-0000-0000-0000-000000000000}"/>
  </w:font>
  <w:font w:name="CLJKHR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662A8E98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image" Target="media/image11.jpeg" /><Relationship Id="rId12" Type="http://schemas.openxmlformats.org/officeDocument/2006/relationships/image" Target="media/image12.jpeg" /><Relationship Id="rId13" Type="http://schemas.openxmlformats.org/officeDocument/2006/relationships/image" Target="media/image13.jpeg" /><Relationship Id="rId14" Type="http://schemas.openxmlformats.org/officeDocument/2006/relationships/image" Target="media/image14.jpeg" /><Relationship Id="rId15" Type="http://schemas.openxmlformats.org/officeDocument/2006/relationships/image" Target="media/image15.jpeg" /><Relationship Id="rId16" Type="http://schemas.openxmlformats.org/officeDocument/2006/relationships/image" Target="media/image16.jpeg" /><Relationship Id="rId17" Type="http://schemas.openxmlformats.org/officeDocument/2006/relationships/image" Target="media/image17.jpeg" /><Relationship Id="rId18" Type="http://schemas.openxmlformats.org/officeDocument/2006/relationships/styles" Target="styles.xml" /><Relationship Id="rId19" Type="http://schemas.openxmlformats.org/officeDocument/2006/relationships/fontTable" Target="fontTable.xml" /><Relationship Id="rId2" Type="http://schemas.openxmlformats.org/officeDocument/2006/relationships/image" Target="media/image2.jpeg" /><Relationship Id="rId20" Type="http://schemas.openxmlformats.org/officeDocument/2006/relationships/settings" Target="settings.xml" /><Relationship Id="rId21" Type="http://schemas.openxmlformats.org/officeDocument/2006/relationships/webSettings" Target="webSettings.xml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docProps/app.xml><?xml version="1.0" encoding="utf-8"?>
<Properties xmlns="http://schemas.openxmlformats.org/officeDocument/2006/extended-properties">
  <Template>Normal</Template>
  <TotalTime>3</TotalTime>
  <Pages>17</Pages>
  <Words>209</Words>
  <Characters>917</Characters>
  <Application>Aspose</Application>
  <DocSecurity>0</DocSecurity>
  <Lines>192</Lines>
  <Paragraphs>192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918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2022-07-06T21:09:51+08:00</dcterms:created>
  <dcterms:modified xmlns:xsi="http://www.w3.org/2001/XMLSchema-instance" xmlns:dcterms="http://purl.org/dc/terms/" xsi:type="dcterms:W3CDTF">2022-07-06T21:09:51+08:00</dcterms:modified>
</coreProperties>
</file>