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jc w:val="center"/>
        <w:rPr>
          <w:rFonts w:hint="eastAsia" w:ascii="微软雅黑" w:hAnsi="微软雅黑"/>
          <w:b/>
          <w:sz w:val="21"/>
          <w:szCs w:val="21"/>
          <w:lang w:val="en-US" w:eastAsia="zh-CN"/>
        </w:rPr>
      </w:pPr>
      <w:r>
        <w:rPr>
          <w:rFonts w:hint="eastAsia" w:ascii="微软雅黑" w:hAnsi="微软雅黑"/>
          <w:b/>
          <w:sz w:val="21"/>
          <w:szCs w:val="21"/>
          <w:lang w:val="en-US" w:eastAsia="zh-CN"/>
        </w:rPr>
        <w:t>喜梦宝家居告别春困指南，迎接充满活力的春天</w:t>
      </w:r>
    </w:p>
    <w:p>
      <w:pPr>
        <w:spacing w:line="220" w:lineRule="atLeast"/>
        <w:jc w:val="left"/>
        <w:rPr>
          <w:rFonts w:hint="eastAsia" w:ascii="微软雅黑" w:hAnsi="微软雅黑"/>
          <w:b w:val="0"/>
          <w:bCs/>
          <w:sz w:val="18"/>
          <w:szCs w:val="18"/>
          <w:lang w:val="en-US" w:eastAsia="zh-CN"/>
        </w:rPr>
      </w:pPr>
      <w:r>
        <w:rPr>
          <w:rFonts w:hint="eastAsia" w:ascii="微软雅黑" w:hAnsi="微软雅黑"/>
          <w:b/>
          <w:sz w:val="21"/>
          <w:szCs w:val="21"/>
          <w:lang w:val="en-US" w:eastAsia="zh-CN"/>
        </w:rPr>
        <w:br w:type="textWrapping"/>
      </w:r>
      <w:r>
        <w:rPr>
          <w:rFonts w:hint="eastAsia" w:ascii="微软雅黑" w:hAnsi="微软雅黑"/>
          <w:b w:val="0"/>
          <w:bCs/>
          <w:sz w:val="18"/>
          <w:szCs w:val="18"/>
          <w:lang w:val="en-US" w:eastAsia="zh-CN"/>
        </w:rPr>
        <w:t>气温节节攀升，阳光越明媚，人却越容易犯困、昏昏欲睡？别担心，其实春困是自然规律，加上多变的气候会影响睡眠微环境，睡眠质量变差，自然感觉睡不饱。我整理了一份「春困自救指南」来帮助每一个“春困生”吃好睡好动好，快把春困赶跑！</w:t>
      </w:r>
    </w:p>
    <w:p>
      <w:pPr>
        <w:spacing w:line="220" w:lineRule="atLeast"/>
        <w:jc w:val="left"/>
        <w:rPr>
          <w:rFonts w:hint="default" w:ascii="微软雅黑" w:hAnsi="微软雅黑"/>
          <w:b w:val="0"/>
          <w:bCs/>
          <w:sz w:val="18"/>
          <w:szCs w:val="18"/>
          <w:lang w:val="en-US" w:eastAsia="zh-CN"/>
        </w:rPr>
      </w:pPr>
      <w:r>
        <w:rPr>
          <w:rFonts w:hint="default" w:ascii="微软雅黑" w:hAnsi="微软雅黑"/>
          <w:b w:val="0"/>
          <w:bCs/>
          <w:sz w:val="18"/>
          <w:szCs w:val="18"/>
          <w:lang w:val="en-US" w:eastAsia="zh-CN"/>
        </w:rPr>
        <w:drawing>
          <wp:inline distT="0" distB="0" distL="114300" distR="114300">
            <wp:extent cx="2417445" cy="1610995"/>
            <wp:effectExtent l="0" t="0" r="1905" b="8255"/>
            <wp:docPr id="1" name="图片 1" descr="17127209250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71272092506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417445" cy="1610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spacing w:line="220" w:lineRule="atLeast"/>
        <w:jc w:val="left"/>
        <w:rPr>
          <w:rFonts w:hint="default" w:ascii="微软雅黑" w:hAnsi="微软雅黑"/>
          <w:b w:val="0"/>
          <w:bCs/>
          <w:sz w:val="18"/>
          <w:szCs w:val="18"/>
          <w:lang w:val="en-US" w:eastAsia="zh-CN"/>
        </w:rPr>
      </w:pPr>
      <w:r>
        <w:rPr>
          <w:rFonts w:hint="default" w:ascii="微软雅黑" w:hAnsi="微软雅黑"/>
          <w:b w:val="0"/>
          <w:bCs/>
          <w:sz w:val="18"/>
          <w:szCs w:val="18"/>
          <w:lang w:val="en-US" w:eastAsia="zh-CN"/>
        </w:rPr>
        <w:t>第一要少吃寒冷、油腻食物。中医认为，春困与脾阳虚、湿捉内滞有关，因此春困试一定要健脾养脾</w:t>
      </w:r>
    </w:p>
    <w:p>
      <w:pPr>
        <w:numPr>
          <w:ilvl w:val="0"/>
          <w:numId w:val="0"/>
        </w:numPr>
        <w:spacing w:line="220" w:lineRule="atLeast"/>
        <w:jc w:val="left"/>
        <w:rPr>
          <w:rFonts w:hint="eastAsia" w:ascii="微软雅黑" w:hAnsi="微软雅黑"/>
          <w:b w:val="0"/>
          <w:bCs/>
          <w:sz w:val="18"/>
          <w:szCs w:val="18"/>
          <w:lang w:val="en-US" w:eastAsia="zh-CN"/>
        </w:rPr>
      </w:pPr>
      <w:r>
        <w:rPr>
          <w:rFonts w:hint="eastAsia" w:ascii="微软雅黑" w:hAnsi="微软雅黑"/>
          <w:b w:val="0"/>
          <w:bCs/>
          <w:sz w:val="18"/>
          <w:szCs w:val="18"/>
          <w:lang w:val="en-US" w:eastAsia="zh-CN"/>
        </w:rPr>
        <w:drawing>
          <wp:inline distT="0" distB="0" distL="114300" distR="114300">
            <wp:extent cx="1597025" cy="1955800"/>
            <wp:effectExtent l="0" t="0" r="3175" b="6350"/>
            <wp:docPr id="2" name="图片 2" descr="1712726564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712726564127"/>
                    <pic:cNvPicPr>
                      <a:picLocks noChangeAspect="1"/>
                    </pic:cNvPicPr>
                  </pic:nvPicPr>
                  <pic:blipFill>
                    <a:blip r:embed="rId7"/>
                    <a:srcRect l="10092" t="1713" r="12385" b="3347"/>
                    <a:stretch>
                      <a:fillRect/>
                    </a:stretch>
                  </pic:blipFill>
                  <pic:spPr>
                    <a:xfrm>
                      <a:off x="0" y="0"/>
                      <a:ext cx="1597025" cy="195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spacing w:line="220" w:lineRule="atLeast"/>
        <w:jc w:val="left"/>
        <w:rPr>
          <w:rFonts w:hint="eastAsia" w:ascii="微软雅黑" w:hAnsi="微软雅黑"/>
          <w:b w:val="0"/>
          <w:bCs/>
          <w:sz w:val="18"/>
          <w:szCs w:val="18"/>
          <w:lang w:val="en-US" w:eastAsia="zh-CN"/>
        </w:rPr>
      </w:pPr>
      <w:r>
        <w:rPr>
          <w:rFonts w:hint="eastAsia" w:ascii="微软雅黑" w:hAnsi="微软雅黑"/>
          <w:b w:val="0"/>
          <w:bCs/>
          <w:sz w:val="18"/>
          <w:szCs w:val="18"/>
          <w:lang w:val="en-US" w:eastAsia="zh-CN"/>
        </w:rPr>
        <w:t>第二要作息规律、保证睡眠。睡前少用带电子产品，不要熬夜或日夜颠倒，早睡早起。选择具有良好支撑和贴合度的床垫，能够提供舒适贴合的睡感，从而提高睡眠的舒适度</w:t>
      </w:r>
    </w:p>
    <w:p>
      <w:pPr>
        <w:numPr>
          <w:ilvl w:val="0"/>
          <w:numId w:val="0"/>
        </w:numPr>
        <w:spacing w:line="220" w:lineRule="atLeast"/>
        <w:ind w:leftChars="0"/>
        <w:jc w:val="left"/>
        <w:rPr>
          <w:rFonts w:hint="eastAsia" w:ascii="微软雅黑" w:hAnsi="微软雅黑"/>
          <w:b w:val="0"/>
          <w:bCs/>
          <w:sz w:val="18"/>
          <w:szCs w:val="18"/>
          <w:lang w:val="en-US" w:eastAsia="zh-CN"/>
        </w:rPr>
      </w:pPr>
      <w:r>
        <w:rPr>
          <w:rFonts w:hint="eastAsia" w:ascii="微软雅黑" w:hAnsi="微软雅黑"/>
          <w:b w:val="0"/>
          <w:bCs/>
          <w:sz w:val="18"/>
          <w:szCs w:val="18"/>
          <w:lang w:val="en-US" w:eastAsia="zh-CN"/>
        </w:rPr>
        <w:drawing>
          <wp:inline distT="0" distB="0" distL="114300" distR="114300">
            <wp:extent cx="1499235" cy="2000250"/>
            <wp:effectExtent l="0" t="0" r="5715" b="0"/>
            <wp:docPr id="3" name="图片 3" descr="BlackElegante 软床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BlackElegante 软床 (2)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499235" cy="2000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 w:ascii="微软雅黑" w:hAnsi="微软雅黑"/>
          <w:b w:val="0"/>
          <w:bCs/>
          <w:sz w:val="18"/>
          <w:szCs w:val="18"/>
          <w:lang w:val="en-US" w:eastAsia="zh-CN"/>
        </w:rPr>
        <w:drawing>
          <wp:inline distT="0" distB="0" distL="114300" distR="114300">
            <wp:extent cx="1397000" cy="1863725"/>
            <wp:effectExtent l="0" t="0" r="12700" b="3175"/>
            <wp:docPr id="15" name="图片 15" descr="17117004355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1711700435588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397000" cy="1863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>
      <w:pPr>
        <w:spacing w:line="220" w:lineRule="atLeast"/>
        <w:jc w:val="left"/>
        <w:rPr>
          <w:rFonts w:hint="eastAsia" w:ascii="微软雅黑" w:hAnsi="微软雅黑"/>
          <w:b w:val="0"/>
          <w:bCs/>
          <w:sz w:val="18"/>
          <w:szCs w:val="18"/>
          <w:lang w:val="en-US" w:eastAsia="zh-CN"/>
        </w:rPr>
      </w:pPr>
      <w:r>
        <w:rPr>
          <w:rFonts w:hint="eastAsia" w:ascii="微软雅黑" w:hAnsi="微软雅黑"/>
          <w:b w:val="0"/>
          <w:bCs/>
          <w:sz w:val="18"/>
          <w:szCs w:val="18"/>
          <w:lang w:val="en-US" w:eastAsia="zh-CN"/>
        </w:rPr>
        <w:t>喜梦宝的这款悠然床垫，采用贝卡特针织面料还具有良好的透气排湿性能和细腻的亲肤感，能够提供更加舒适的睡眠体验</w:t>
      </w:r>
    </w:p>
    <w:p>
      <w:pPr>
        <w:spacing w:line="220" w:lineRule="atLeast"/>
        <w:jc w:val="left"/>
        <w:rPr>
          <w:rFonts w:hint="eastAsia" w:ascii="微软雅黑" w:hAnsi="微软雅黑"/>
          <w:b w:val="0"/>
          <w:bCs/>
          <w:sz w:val="18"/>
          <w:szCs w:val="18"/>
          <w:lang w:val="en-US" w:eastAsia="zh-CN"/>
        </w:rPr>
      </w:pPr>
      <w:r>
        <w:rPr>
          <w:rFonts w:hint="eastAsia" w:ascii="微软雅黑" w:hAnsi="微软雅黑"/>
          <w:b w:val="0"/>
          <w:bCs/>
          <w:sz w:val="18"/>
          <w:szCs w:val="18"/>
          <w:lang w:val="en-US" w:eastAsia="zh-CN"/>
        </w:rPr>
        <w:br w:type="textWrapping"/>
      </w:r>
      <w:r>
        <w:rPr>
          <w:rFonts w:hint="default" w:ascii="微软雅黑" w:hAnsi="微软雅黑"/>
          <w:b w:val="0"/>
          <w:bCs/>
          <w:sz w:val="18"/>
          <w:szCs w:val="18"/>
          <w:lang w:val="en-US" w:eastAsia="zh-CN"/>
        </w:rPr>
        <w:drawing>
          <wp:inline distT="0" distB="0" distL="114300" distR="114300">
            <wp:extent cx="1647825" cy="2197735"/>
            <wp:effectExtent l="0" t="0" r="9525" b="12065"/>
            <wp:docPr id="8" name="图片 8" descr="微信图片_20240407102811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微信图片_20240407102811 (2)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2197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微软雅黑" w:hAnsi="微软雅黑"/>
          <w:b w:val="0"/>
          <w:bCs/>
          <w:sz w:val="18"/>
          <w:szCs w:val="18"/>
          <w:lang w:val="en-US" w:eastAsia="zh-CN"/>
        </w:rPr>
        <w:drawing>
          <wp:inline distT="0" distB="0" distL="114300" distR="114300">
            <wp:extent cx="1681480" cy="2241550"/>
            <wp:effectExtent l="0" t="0" r="13970" b="6350"/>
            <wp:docPr id="10" name="图片 10" descr="微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微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81480" cy="224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微软雅黑" w:hAnsi="微软雅黑"/>
          <w:b w:val="0"/>
          <w:bCs/>
          <w:sz w:val="18"/>
          <w:szCs w:val="18"/>
          <w:lang w:val="en-US" w:eastAsia="zh-CN"/>
        </w:rPr>
        <w:drawing>
          <wp:inline distT="0" distB="0" distL="114300" distR="114300">
            <wp:extent cx="1717040" cy="2289175"/>
            <wp:effectExtent l="0" t="0" r="16510" b="15875"/>
            <wp:docPr id="11" name="图片 11" descr="微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微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717040" cy="2289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20" w:lineRule="atLeast"/>
        <w:jc w:val="left"/>
        <w:rPr>
          <w:rFonts w:hint="default" w:ascii="微软雅黑" w:hAnsi="微软雅黑"/>
          <w:b w:val="0"/>
          <w:bCs/>
          <w:sz w:val="18"/>
          <w:szCs w:val="18"/>
          <w:lang w:val="en-US" w:eastAsia="zh-CN"/>
        </w:rPr>
      </w:pPr>
    </w:p>
    <w:p>
      <w:pPr>
        <w:spacing w:line="220" w:lineRule="atLeast"/>
        <w:jc w:val="left"/>
        <w:rPr>
          <w:rFonts w:hint="default" w:ascii="微软雅黑" w:hAnsi="微软雅黑"/>
          <w:b w:val="0"/>
          <w:bCs/>
          <w:sz w:val="18"/>
          <w:szCs w:val="18"/>
          <w:lang w:val="en-US" w:eastAsia="zh-CN"/>
        </w:rPr>
      </w:pPr>
      <w:r>
        <w:rPr>
          <w:rFonts w:hint="default" w:ascii="微软雅黑" w:hAnsi="微软雅黑"/>
          <w:b w:val="0"/>
          <w:bCs/>
          <w:sz w:val="18"/>
          <w:szCs w:val="18"/>
          <w:lang w:val="en-US" w:eastAsia="zh-CN"/>
        </w:rPr>
        <w:t>第三多做运动，强身健体。适当增加户外活动、体育锻炼，提高免疫力，让身体保持活力</w:t>
      </w:r>
    </w:p>
    <w:p>
      <w:pPr>
        <w:spacing w:line="220" w:lineRule="atLeast"/>
        <w:jc w:val="left"/>
        <w:rPr>
          <w:rFonts w:hint="default" w:ascii="微软雅黑" w:hAnsi="微软雅黑"/>
          <w:b w:val="0"/>
          <w:bCs/>
          <w:sz w:val="18"/>
          <w:szCs w:val="18"/>
          <w:lang w:val="en-US" w:eastAsia="zh-CN"/>
        </w:rPr>
      </w:pPr>
      <w:r>
        <w:rPr>
          <w:rFonts w:hint="default" w:ascii="微软雅黑" w:hAnsi="微软雅黑"/>
          <w:b w:val="0"/>
          <w:bCs/>
          <w:sz w:val="18"/>
          <w:szCs w:val="18"/>
          <w:lang w:val="en-US" w:eastAsia="zh-CN"/>
        </w:rPr>
        <w:drawing>
          <wp:inline distT="0" distB="0" distL="114300" distR="114300">
            <wp:extent cx="1732280" cy="2310130"/>
            <wp:effectExtent l="0" t="0" r="1270" b="13970"/>
            <wp:docPr id="12" name="图片 12" descr="17127273667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1712727366759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732280" cy="2310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微软雅黑" w:hAnsi="微软雅黑"/>
          <w:b w:val="0"/>
          <w:bCs/>
          <w:sz w:val="18"/>
          <w:szCs w:val="18"/>
          <w:lang w:val="en-US" w:eastAsia="zh-CN"/>
        </w:rPr>
        <w:br w:type="textWrapping"/>
      </w:r>
      <w:r>
        <w:rPr>
          <w:rFonts w:hint="default" w:ascii="微软雅黑" w:hAnsi="微软雅黑"/>
          <w:b w:val="0"/>
          <w:bCs/>
          <w:sz w:val="18"/>
          <w:szCs w:val="18"/>
          <w:lang w:val="en-US" w:eastAsia="zh-CN"/>
        </w:rPr>
        <w:br w:type="textWrapping"/>
      </w:r>
      <w:r>
        <w:rPr>
          <w:rFonts w:hint="default" w:ascii="微软雅黑" w:hAnsi="微软雅黑"/>
          <w:b w:val="0"/>
          <w:bCs/>
          <w:sz w:val="18"/>
          <w:szCs w:val="18"/>
          <w:lang w:val="en-US" w:eastAsia="zh-CN"/>
        </w:rPr>
        <w:t>第四合理膳食，适当饮茶。摄取足够多的优质蛋白质同时，注意饮食清淡，营养均衡，引用绿茶或花茶，一定程度上能减轻困倦感</w:t>
      </w:r>
    </w:p>
    <w:p>
      <w:pPr>
        <w:spacing w:line="220" w:lineRule="atLeast"/>
        <w:jc w:val="left"/>
        <w:rPr>
          <w:rFonts w:hint="default" w:ascii="微软雅黑" w:hAnsi="微软雅黑"/>
          <w:b w:val="0"/>
          <w:bCs/>
          <w:sz w:val="18"/>
          <w:szCs w:val="18"/>
          <w:lang w:val="en-US" w:eastAsia="zh-CN"/>
        </w:rPr>
      </w:pPr>
      <w:r>
        <w:rPr>
          <w:rFonts w:hint="default" w:ascii="微软雅黑" w:hAnsi="微软雅黑"/>
          <w:b w:val="0"/>
          <w:bCs/>
          <w:sz w:val="18"/>
          <w:szCs w:val="18"/>
          <w:lang w:val="en-US" w:eastAsia="zh-CN"/>
        </w:rPr>
        <w:drawing>
          <wp:inline distT="0" distB="0" distL="114300" distR="114300">
            <wp:extent cx="1769110" cy="2359660"/>
            <wp:effectExtent l="0" t="0" r="2540" b="2540"/>
            <wp:docPr id="13" name="图片 13" descr="17127274549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171272745497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769110" cy="2359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20" w:lineRule="atLeast"/>
        <w:jc w:val="left"/>
        <w:rPr>
          <w:rFonts w:hint="default" w:ascii="微软雅黑" w:hAnsi="微软雅黑"/>
          <w:b w:val="0"/>
          <w:bCs/>
          <w:sz w:val="18"/>
          <w:szCs w:val="18"/>
          <w:lang w:val="en-US" w:eastAsia="zh-CN"/>
        </w:rPr>
      </w:pPr>
      <w:r>
        <w:rPr>
          <w:rFonts w:hint="default" w:ascii="微软雅黑" w:hAnsi="微软雅黑"/>
          <w:b w:val="0"/>
          <w:bCs/>
          <w:sz w:val="18"/>
          <w:szCs w:val="18"/>
          <w:lang w:val="en-US" w:eastAsia="zh-CN"/>
        </w:rPr>
        <w:t>第五开窗通风，杀菌防病。春天选择在阳光最好的上午10点至下午1点开窗童房，保持屋内空气新鲜且能杀菌</w:t>
      </w:r>
    </w:p>
    <w:p>
      <w:pPr>
        <w:spacing w:line="220" w:lineRule="atLeast"/>
        <w:jc w:val="left"/>
        <w:rPr>
          <w:rFonts w:hint="default" w:ascii="微软雅黑" w:hAnsi="微软雅黑"/>
          <w:b w:val="0"/>
          <w:bCs/>
          <w:sz w:val="18"/>
          <w:szCs w:val="18"/>
          <w:lang w:val="en-US" w:eastAsia="zh-CN"/>
        </w:rPr>
      </w:pPr>
      <w:r>
        <w:rPr>
          <w:rFonts w:hint="default" w:ascii="微软雅黑" w:hAnsi="微软雅黑"/>
          <w:b w:val="0"/>
          <w:bCs/>
          <w:sz w:val="18"/>
          <w:szCs w:val="18"/>
          <w:lang w:val="en-US" w:eastAsia="zh-CN"/>
        </w:rPr>
        <w:drawing>
          <wp:inline distT="0" distB="0" distL="114300" distR="114300">
            <wp:extent cx="1646555" cy="2470785"/>
            <wp:effectExtent l="0" t="0" r="10795" b="5715"/>
            <wp:docPr id="14" name="图片 14" descr="微信图片_20240203172327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微信图片_20240203172327_副本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646555" cy="2470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20" w:lineRule="atLeast"/>
        <w:jc w:val="left"/>
        <w:rPr>
          <w:rFonts w:hint="default" w:ascii="微软雅黑" w:hAnsi="微软雅黑"/>
          <w:b w:val="0"/>
          <w:bCs/>
          <w:sz w:val="18"/>
          <w:szCs w:val="18"/>
          <w:lang w:val="en-US" w:eastAsia="zh-CN"/>
        </w:rPr>
      </w:pPr>
      <w:r>
        <w:rPr>
          <w:rFonts w:hint="default" w:ascii="微软雅黑" w:hAnsi="微软雅黑"/>
          <w:b w:val="0"/>
          <w:bCs/>
          <w:sz w:val="18"/>
          <w:szCs w:val="18"/>
          <w:lang w:val="en-US" w:eastAsia="zh-CN"/>
        </w:rPr>
        <w:t>大家不必太过担心，春季疲乏只要了解，春困的原因并采取相应，的措施进行调整，就能活力满满迎接，春天的到来啦</w:t>
      </w: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7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JkYTg1YTM3MTliODNiODI4OWQzNzRkMWU4NzFhZjYifQ=="/>
    <w:docVar w:name="KSO_WPS_MARK_KEY" w:val="de01532d-e9a7-43f2-a459-423793b3dccf"/>
  </w:docVars>
  <w:rsids>
    <w:rsidRoot w:val="00D31D50"/>
    <w:rsid w:val="000A2947"/>
    <w:rsid w:val="00116AA9"/>
    <w:rsid w:val="00323B43"/>
    <w:rsid w:val="003D37D8"/>
    <w:rsid w:val="00426133"/>
    <w:rsid w:val="004358AB"/>
    <w:rsid w:val="00514E9C"/>
    <w:rsid w:val="008B7726"/>
    <w:rsid w:val="00A61F71"/>
    <w:rsid w:val="00B30100"/>
    <w:rsid w:val="00C5153B"/>
    <w:rsid w:val="00CF2A85"/>
    <w:rsid w:val="00D31D50"/>
    <w:rsid w:val="00E873E7"/>
    <w:rsid w:val="00F754BA"/>
    <w:rsid w:val="00F94397"/>
    <w:rsid w:val="01290643"/>
    <w:rsid w:val="018F6737"/>
    <w:rsid w:val="03F307CE"/>
    <w:rsid w:val="19D538FD"/>
    <w:rsid w:val="1A725A78"/>
    <w:rsid w:val="1C3A6C22"/>
    <w:rsid w:val="2B736577"/>
    <w:rsid w:val="2CE525FC"/>
    <w:rsid w:val="2D8272F5"/>
    <w:rsid w:val="4BFE2FEA"/>
    <w:rsid w:val="56F9534B"/>
    <w:rsid w:val="587F145B"/>
    <w:rsid w:val="5F8A511D"/>
    <w:rsid w:val="60D970AB"/>
    <w:rsid w:val="6FCA13DC"/>
    <w:rsid w:val="7476130D"/>
    <w:rsid w:val="76B32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semiHidden/>
    <w:unhideWhenUsed/>
    <w:qFormat/>
    <w:uiPriority w:val="99"/>
    <w:pPr>
      <w:spacing w:after="0"/>
    </w:pPr>
    <w:rPr>
      <w:sz w:val="18"/>
      <w:szCs w:val="18"/>
    </w:rPr>
  </w:style>
  <w:style w:type="paragraph" w:styleId="5">
    <w:name w:val="List Paragraph"/>
    <w:basedOn w:val="1"/>
    <w:qFormat/>
    <w:uiPriority w:val="34"/>
    <w:pPr>
      <w:ind w:firstLine="420" w:firstLineChars="200"/>
    </w:pPr>
  </w:style>
  <w:style w:type="character" w:customStyle="1" w:styleId="6">
    <w:name w:val="批注框文本 Char"/>
    <w:basedOn w:val="4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image" Target="media/image10.jpe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467</Words>
  <Characters>471</Characters>
  <Lines>4</Lines>
  <Paragraphs>1</Paragraphs>
  <TotalTime>1</TotalTime>
  <ScaleCrop>false</ScaleCrop>
  <LinksUpToDate>false</LinksUpToDate>
  <CharactersWithSpaces>472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Administrator</cp:lastModifiedBy>
  <dcterms:modified xsi:type="dcterms:W3CDTF">2024-04-16T06:26:11Z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755831D714064EC0AB91C71A966640D6_13</vt:lpwstr>
  </property>
</Properties>
</file>