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38BF13E9">
      <w:pPr>
        <w:rPr>
          <w:rFonts w:eastAsiaTheme="minorEastAsia" w:hint="eastAsia"/>
          <w:lang w:eastAsia="zh-CN"/>
        </w:rPr>
      </w:pPr>
      <w:bookmarkStart w:id="0" w:name="_GoBack"/>
      <w:r>
        <w:rPr>
          <w:rFonts w:hint="eastAsia"/>
        </w:rPr>
        <w:t>超声导针市场研究</w:t>
      </w:r>
      <w:r>
        <w:rPr>
          <w:rFonts w:hint="eastAsia"/>
          <w:lang w:eastAsia="zh-CN"/>
        </w:rPr>
        <w:t>：</w:t>
      </w:r>
      <w:r>
        <w:rPr>
          <w:rFonts w:hint="eastAsia"/>
        </w:rPr>
        <w:t>预计2030年全球市场销售额将达到12.12亿美元</w:t>
      </w:r>
    </w:p>
    <w:bookmarkEnd w:id="0"/>
    <w:p w14:paraId="3AF90896">
      <w:pPr>
        <w:rPr>
          <w:rFonts w:hint="eastAsia"/>
        </w:rPr>
      </w:pPr>
    </w:p>
    <w:p w14:paraId="408607B2">
      <w:pPr>
        <w:rPr>
          <w:rFonts w:hint="eastAsia"/>
        </w:rPr>
      </w:pPr>
      <w:r>
        <w:rPr>
          <w:rFonts w:hint="eastAsia"/>
        </w:rPr>
        <w:t>一、引言</w:t>
      </w:r>
    </w:p>
    <w:p w14:paraId="3407421A">
      <w:pPr>
        <w:rPr>
          <w:rFonts w:hint="eastAsia"/>
        </w:rPr>
      </w:pPr>
    </w:p>
    <w:p w14:paraId="1AF72C7A">
      <w:pPr>
        <w:rPr>
          <w:rFonts w:hint="eastAsia"/>
        </w:rPr>
      </w:pPr>
      <w:r>
        <w:rPr>
          <w:rFonts w:hint="eastAsia"/>
        </w:rPr>
        <w:t>本报告旨在全面分析全球与中国超声导针市场的现状、竞争格局、主要厂商、产品类型、应用领域以及地区分布，并结合市场趋势和政策环境，对未来几年的市场前景进行合理预测。本报告将作为专业投资者的决策参考，为相关行业从业者提供有价值的市场洞察。</w:t>
      </w:r>
    </w:p>
    <w:p w14:paraId="63CC3980">
      <w:pPr>
        <w:rPr>
          <w:rFonts w:hint="eastAsia"/>
        </w:rPr>
      </w:pPr>
    </w:p>
    <w:p w14:paraId="22C853FD">
      <w:pPr>
        <w:rPr>
          <w:rFonts w:eastAsiaTheme="minorEastAsia" w:hint="eastAsia"/>
          <w:lang w:eastAsia="zh-CN"/>
        </w:rPr>
      </w:pPr>
      <w:r>
        <w:rPr>
          <w:rFonts w:eastAsiaTheme="minorEastAsia" w:hint="eastAsia"/>
          <w:lang w:eastAsia="zh-CN"/>
        </w:rPr>
        <w:drawing>
          <wp:inline distT="0" distB="0" distL="114300" distR="114300">
            <wp:extent cx="2952750" cy="2466975"/>
            <wp:effectExtent l="0" t="0" r="0" b="9525"/>
            <wp:docPr id="1" name="图片 1" descr="超声导针市场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超声导针市场分析"/>
                    <pic:cNvPicPr>
                      <a:picLocks noChangeAspect="1"/>
                    </pic:cNvPicPr>
                  </pic:nvPicPr>
                  <pic:blipFill>
                    <a:blip xmlns:r="http://schemas.openxmlformats.org/officeDocument/2006/relationships" r:embed="rId4"/>
                    <a:stretch>
                      <a:fillRect/>
                    </a:stretch>
                  </pic:blipFill>
                  <pic:spPr>
                    <a:xfrm>
                      <a:off x="0" y="0"/>
                      <a:ext cx="2952750" cy="2466975"/>
                    </a:xfrm>
                    <a:prstGeom prst="rect">
                      <a:avLst/>
                    </a:prstGeom>
                  </pic:spPr>
                </pic:pic>
              </a:graphicData>
            </a:graphic>
          </wp:inline>
        </w:drawing>
      </w:r>
    </w:p>
    <w:p w14:paraId="34E6F112">
      <w:pPr>
        <w:rPr>
          <w:rFonts w:hint="eastAsia"/>
        </w:rPr>
      </w:pPr>
      <w:r>
        <w:rPr>
          <w:rFonts w:hint="eastAsia"/>
        </w:rPr>
        <w:t>二、超声导针定义与背景</w:t>
      </w:r>
    </w:p>
    <w:p w14:paraId="7A3186CE">
      <w:pPr>
        <w:rPr>
          <w:rFonts w:hint="eastAsia"/>
        </w:rPr>
      </w:pPr>
    </w:p>
    <w:p w14:paraId="454159A9">
      <w:pPr>
        <w:rPr>
          <w:rFonts w:hint="eastAsia"/>
        </w:rPr>
      </w:pPr>
      <w:r>
        <w:rPr>
          <w:rFonts w:hint="eastAsia"/>
        </w:rPr>
        <w:t>超声导针是一种在超声引导下进行操作的针具，结合了影像学和精密机械控制，为医疗领域提供了高精度定位的手术和操作工具。它广泛应用于各种需要精准定位的治疗或诊断中，如超声引导细针注射疗法，显著提高了手术的成功率和安全性。</w:t>
      </w:r>
    </w:p>
    <w:p w14:paraId="31BE6473">
      <w:pPr>
        <w:rPr>
          <w:rFonts w:hint="eastAsia"/>
        </w:rPr>
      </w:pPr>
    </w:p>
    <w:p w14:paraId="06593E64">
      <w:pPr>
        <w:rPr>
          <w:rFonts w:hint="eastAsia"/>
        </w:rPr>
      </w:pPr>
      <w:r>
        <w:rPr>
          <w:rFonts w:hint="eastAsia"/>
        </w:rPr>
        <w:t>三、供应链结构分析</w:t>
      </w:r>
    </w:p>
    <w:p w14:paraId="707A30BF">
      <w:pPr>
        <w:rPr>
          <w:rFonts w:hint="eastAsia"/>
        </w:rPr>
      </w:pPr>
    </w:p>
    <w:p w14:paraId="51086F8A">
      <w:pPr>
        <w:rPr>
          <w:rFonts w:hint="eastAsia"/>
        </w:rPr>
      </w:pPr>
      <w:r>
        <w:rPr>
          <w:rFonts w:hint="eastAsia"/>
        </w:rPr>
        <w:t>超声导针的供应链主要包括原材料供应商、生产设备制造商、超声导针生产商、分销商以及最终用户（医院等医疗机构）。原材料供应商提供制造超声导针所需的金属材料、塑料等原材料；生产设备制造商则提供用于生产超声导针的精密机械和电子设备；超声导针生产商将原材料和生产设备结合，生产出高质量的超声导针产品；分销商则将产品分销到各个医疗机构；最终用户则使用超声导针进行手术和操作。</w:t>
      </w:r>
    </w:p>
    <w:p w14:paraId="2D485E88">
      <w:pPr>
        <w:rPr>
          <w:rFonts w:hint="eastAsia"/>
        </w:rPr>
      </w:pPr>
    </w:p>
    <w:p w14:paraId="0B9F1385">
      <w:pPr>
        <w:rPr>
          <w:rFonts w:hint="eastAsia"/>
        </w:rPr>
      </w:pPr>
      <w:r>
        <w:rPr>
          <w:rFonts w:hint="eastAsia"/>
        </w:rPr>
        <w:t>四、主要生产企业与行业生产商分析</w:t>
      </w:r>
    </w:p>
    <w:p w14:paraId="4B6F9432">
      <w:pPr>
        <w:rPr>
          <w:rFonts w:hint="eastAsia"/>
        </w:rPr>
      </w:pPr>
    </w:p>
    <w:p w14:paraId="37D17194">
      <w:pPr>
        <w:rPr>
          <w:rFonts w:hint="eastAsia"/>
        </w:rPr>
      </w:pPr>
      <w:r>
        <w:rPr>
          <w:rFonts w:hint="eastAsia"/>
        </w:rPr>
        <w:t>全球超声导针市场的主要生产企业包括波士顿科学公司、美敦力、Cook Medical、奥林巴斯、CONMED、Medi-Globe GmbH等。这些企业在市场上占据重要地位，拥有先进的生产技术和丰富的市场经验。在中国市场，南微医学和诺帮生物等本土企业也逐渐崭露头角，成为市场的重要参与者。</w:t>
      </w:r>
    </w:p>
    <w:p w14:paraId="341F9706">
      <w:pPr>
        <w:rPr>
          <w:rFonts w:hint="eastAsia"/>
        </w:rPr>
      </w:pPr>
    </w:p>
    <w:p w14:paraId="3B4E9E06">
      <w:pPr>
        <w:rPr>
          <w:rFonts w:hint="eastAsia"/>
        </w:rPr>
      </w:pPr>
      <w:r>
        <w:rPr>
          <w:rFonts w:hint="eastAsia"/>
        </w:rPr>
        <w:t>五、企业生产商简介</w:t>
      </w:r>
    </w:p>
    <w:p w14:paraId="13DDD62B">
      <w:pPr>
        <w:rPr>
          <w:rFonts w:hint="eastAsia"/>
        </w:rPr>
      </w:pPr>
    </w:p>
    <w:p w14:paraId="2F462503">
      <w:pPr>
        <w:rPr>
          <w:rFonts w:hint="eastAsia"/>
        </w:rPr>
      </w:pPr>
      <w:r>
        <w:rPr>
          <w:rFonts w:hint="eastAsia"/>
        </w:rPr>
        <w:t>波士顿科学公司：作为全球领先的医疗设备制造商，波士顿科学公司在超声导针领域拥有强大的研发实力和市场份额。</w:t>
      </w:r>
    </w:p>
    <w:p w14:paraId="1C2C33CB">
      <w:pPr>
        <w:rPr>
          <w:rFonts w:hint="eastAsia"/>
        </w:rPr>
      </w:pPr>
      <w:r>
        <w:rPr>
          <w:rFonts w:hint="eastAsia"/>
        </w:rPr>
        <w:t>美敦力：美敦力以其高质量的医疗产品和卓越的服务赢得了全球客户的信赖，其超声导针产品也备受好评。</w:t>
      </w:r>
    </w:p>
    <w:p w14:paraId="4358A3C3">
      <w:pPr>
        <w:rPr>
          <w:rFonts w:hint="eastAsia"/>
        </w:rPr>
      </w:pPr>
      <w:r>
        <w:rPr>
          <w:rFonts w:hint="eastAsia"/>
        </w:rPr>
        <w:t>Cook Medical：Cook Medical在超声导针领域拥有丰富的产品线和技术创新，为全球医疗机构提供优质的解决方案。</w:t>
      </w:r>
    </w:p>
    <w:p w14:paraId="2AFEA4C7">
      <w:pPr>
        <w:rPr>
          <w:rFonts w:hint="eastAsia"/>
        </w:rPr>
      </w:pPr>
      <w:r>
        <w:rPr>
          <w:rFonts w:hint="eastAsia"/>
        </w:rPr>
        <w:t>奥林巴斯：奥林巴斯作为医疗领域的知名品牌，其超声导针产品具有高精度和可靠性，深受市场欢迎。</w:t>
      </w:r>
    </w:p>
    <w:p w14:paraId="7540ACCC">
      <w:pPr>
        <w:rPr>
          <w:rFonts w:hint="eastAsia"/>
        </w:rPr>
      </w:pPr>
      <w:r>
        <w:rPr>
          <w:rFonts w:hint="eastAsia"/>
        </w:rPr>
        <w:t>CONMED：CONMED致力于医疗设备的研发和生产，其超声导针产品在市场上具有一定的竞争力。</w:t>
      </w:r>
    </w:p>
    <w:p w14:paraId="261BA617">
      <w:pPr>
        <w:rPr>
          <w:rFonts w:hint="eastAsia"/>
        </w:rPr>
      </w:pPr>
      <w:r>
        <w:rPr>
          <w:rFonts w:hint="eastAsia"/>
        </w:rPr>
        <w:t>Medi-Globe GmbH：Medi-Globe GmbH以其专业的医疗产品和服务，为医疗机构提供全面的解决方案，其超声导针产品也备受关注。</w:t>
      </w:r>
    </w:p>
    <w:p w14:paraId="0883A561">
      <w:pPr>
        <w:rPr>
          <w:rFonts w:hint="eastAsia"/>
        </w:rPr>
      </w:pPr>
      <w:r>
        <w:rPr>
          <w:rFonts w:hint="eastAsia"/>
        </w:rPr>
        <w:t>南微医学：作为中国本土的超声导针生产商，南微医学在技术创新和产品质量方面取得了显著成果。</w:t>
      </w:r>
    </w:p>
    <w:p w14:paraId="7552D6FC">
      <w:pPr>
        <w:rPr>
          <w:rFonts w:hint="eastAsia"/>
        </w:rPr>
      </w:pPr>
      <w:r>
        <w:rPr>
          <w:rFonts w:hint="eastAsia"/>
        </w:rPr>
        <w:t>诺帮生物：诺帮生物专注于医疗设备的研发和生产，其超声导针产品在市场上具有一定的市场份额。</w:t>
      </w:r>
    </w:p>
    <w:p w14:paraId="27DC44BB">
      <w:pPr>
        <w:rPr>
          <w:rFonts w:hint="eastAsia"/>
        </w:rPr>
      </w:pPr>
      <w:r>
        <w:rPr>
          <w:rFonts w:hint="eastAsia"/>
        </w:rPr>
        <w:t>六、政策与市场趋势分析</w:t>
      </w:r>
    </w:p>
    <w:p w14:paraId="0A49EBBC">
      <w:pPr>
        <w:rPr>
          <w:rFonts w:hint="eastAsia"/>
        </w:rPr>
      </w:pPr>
    </w:p>
    <w:p w14:paraId="6936F7F8">
      <w:pPr>
        <w:rPr>
          <w:rFonts w:hint="eastAsia"/>
        </w:rPr>
      </w:pPr>
      <w:r>
        <w:rPr>
          <w:rFonts w:hint="eastAsia"/>
        </w:rPr>
        <w:t>随着医疗技术的不断进步和人们对健康需求的提高，超声导针市场将迎来新的发展机遇。技术创新、市场需求增加以及老龄化人口的增长都是推动市场发展的主要因素。然而，技术成本高昂、专业培训需求以及法规和政策差异等挑战也对市场产生了一定的影响。企业需要密切关注市场动态和技术发展趋势，加强技术创新和产品研发，以应对未来的市场竞争。</w:t>
      </w:r>
    </w:p>
    <w:p w14:paraId="091690C6">
      <w:pPr>
        <w:rPr>
          <w:rFonts w:hint="eastAsia"/>
        </w:rPr>
      </w:pPr>
    </w:p>
    <w:p w14:paraId="71CE964E">
      <w:pPr>
        <w:rPr>
          <w:rFonts w:hint="eastAsia"/>
        </w:rPr>
      </w:pPr>
      <w:r>
        <w:rPr>
          <w:rFonts w:hint="eastAsia"/>
        </w:rPr>
        <w:t>七、当前市场状况与未来预测</w:t>
      </w:r>
    </w:p>
    <w:p w14:paraId="1A82249E">
      <w:pPr>
        <w:rPr>
          <w:rFonts w:hint="eastAsia"/>
        </w:rPr>
      </w:pPr>
    </w:p>
    <w:p w14:paraId="57A40298">
      <w:pPr>
        <w:rPr>
          <w:rFonts w:hint="eastAsia"/>
        </w:rPr>
      </w:pPr>
      <w:r>
        <w:rPr>
          <w:rFonts w:ascii="微软雅黑" w:eastAsia="微软雅黑" w:hAnsi="微软雅黑" w:cs="微软雅黑"/>
          <w:i w:val="0"/>
          <w:iCs w:val="0"/>
          <w:caps w:val="0"/>
          <w:color w:val="333333"/>
          <w:spacing w:val="0"/>
          <w:sz w:val="21"/>
          <w:szCs w:val="21"/>
          <w:shd w:val="clear" w:color="auto" w:fill="FFFFFF"/>
        </w:rPr>
        <w:t>根据</w:t>
      </w:r>
      <w:hyperlink r:id="rId5" w:history="1">
        <w:r>
          <w:rPr>
            <w:rStyle w:val="Hyperlink"/>
            <w:rFonts w:ascii="微软雅黑" w:eastAsia="微软雅黑" w:hAnsi="微软雅黑" w:cs="微软雅黑" w:hint="eastAsia"/>
            <w:i w:val="0"/>
            <w:iCs w:val="0"/>
            <w:caps w:val="0"/>
            <w:spacing w:val="0"/>
            <w:sz w:val="21"/>
            <w:szCs w:val="21"/>
            <w:u w:val="none"/>
            <w:bdr w:val="none" w:sz="0" w:space="0" w:color="auto"/>
            <w:shd w:val="clear" w:color="auto" w:fill="FFFFFF"/>
          </w:rPr>
          <w:t>QYResearch</w:t>
        </w:r>
      </w:hyperlink>
      <w:r>
        <w:rPr>
          <w:rFonts w:ascii="微软雅黑" w:eastAsia="微软雅黑" w:hAnsi="微软雅黑" w:cs="微软雅黑" w:hint="eastAsia"/>
          <w:i w:val="0"/>
          <w:iCs w:val="0"/>
          <w:caps w:val="0"/>
          <w:color w:val="333333"/>
          <w:spacing w:val="0"/>
          <w:sz w:val="21"/>
          <w:szCs w:val="21"/>
          <w:shd w:val="clear" w:color="auto" w:fill="FFFFFF"/>
        </w:rPr>
        <w:t>最新调研报告显示，</w:t>
      </w:r>
      <w:r>
        <w:rPr>
          <w:rFonts w:hint="eastAsia"/>
        </w:rPr>
        <w:t>2023年全球超声导针市场销售额达到了6.93亿美元，预计2030年将达到12.12亿美元，年复合增长率（CAGR）为8.1%。从地区层面来看，中国市场在过去几年变化较快，虽然具体数据未给出，但预计随着国内医疗水平的提高和医疗需求的增加，中国市场将保持较快的增长速度。从产品类型来看，EUS-FNA和EUS-FNB是市场的主流产品，预计未来几年其市场份额将持续增长。从应用领域来看，公立医院和私立医院都是超声导针的主要应用领域，且随着医疗服务的不断完善和医疗需求的增加，其市场份额也将保持稳定增长。</w:t>
      </w:r>
    </w:p>
    <w:p w14:paraId="7A3F62A8">
      <w:pPr>
        <w:rPr>
          <w:rFonts w:hint="eastAsia"/>
        </w:rPr>
      </w:pPr>
    </w:p>
    <w:p w14:paraId="18DDCC0C">
      <w:pPr>
        <w:rPr>
          <w:rFonts w:hint="eastAsia"/>
        </w:rPr>
      </w:pPr>
      <w:r>
        <w:rPr>
          <w:rFonts w:hint="eastAsia"/>
        </w:rPr>
        <w:t>八、地区分布与重点市场分析</w:t>
      </w:r>
    </w:p>
    <w:p w14:paraId="3287FFD8">
      <w:pPr>
        <w:rPr>
          <w:rFonts w:hint="eastAsia"/>
        </w:rPr>
      </w:pPr>
    </w:p>
    <w:p w14:paraId="64FE3F7F">
      <w:pPr>
        <w:rPr>
          <w:rFonts w:hint="eastAsia"/>
        </w:rPr>
      </w:pPr>
      <w:r>
        <w:rPr>
          <w:rFonts w:hint="eastAsia"/>
        </w:rPr>
        <w:t>北美、欧洲、中国和日本是全球超声导针市场的主要地区。这些地区拥有完善的医疗体系和庞大的市场需求，为超声导针市场的发展提供了良好的环境。特别是中国市场，随着国内医疗水平的提高和医疗需求的增加，将成为超声导针市场的重要增长点。</w:t>
      </w:r>
    </w:p>
    <w:p w14:paraId="670293C9">
      <w:pPr>
        <w:rPr>
          <w:rFonts w:hint="eastAsia"/>
        </w:rPr>
      </w:pPr>
    </w:p>
    <w:p w14:paraId="1A609D72">
      <w:pPr>
        <w:rPr>
          <w:rFonts w:hint="eastAsia"/>
        </w:rPr>
      </w:pPr>
      <w:r>
        <w:rPr>
          <w:rFonts w:hint="eastAsia"/>
        </w:rPr>
        <w:t>九、产业链与销售渠道分析</w:t>
      </w:r>
    </w:p>
    <w:p w14:paraId="48CC95C1">
      <w:pPr>
        <w:rPr>
          <w:rFonts w:hint="eastAsia"/>
        </w:rPr>
      </w:pPr>
    </w:p>
    <w:p w14:paraId="0AA25658">
      <w:pPr>
        <w:rPr>
          <w:rFonts w:hint="eastAsia"/>
        </w:rPr>
      </w:pPr>
      <w:r>
        <w:rPr>
          <w:rFonts w:hint="eastAsia"/>
        </w:rPr>
        <w:t>超声导针的产业链包括原材料供应、生产设备制造、超声导针生产、分销以及最终使用等环节。在销售渠道方面，超声导针主要通过医院采购、分销商销售以及在线销售等方式进行销售。企业需要加强与分销商的合作关系，拓宽销售渠道，提高产品的市场覆盖率。</w:t>
      </w:r>
    </w:p>
    <w:p w14:paraId="793F9E5C">
      <w:pPr>
        <w:rPr>
          <w:rFonts w:hint="eastAsia"/>
        </w:rPr>
      </w:pPr>
    </w:p>
    <w:p w14:paraId="13114539">
      <w:pPr>
        <w:rPr>
          <w:rFonts w:hint="eastAsia"/>
        </w:rPr>
      </w:pPr>
      <w:r>
        <w:rPr>
          <w:rFonts w:hint="eastAsia"/>
        </w:rPr>
        <w:t>十、行业动态与增长驱动因素</w:t>
      </w:r>
    </w:p>
    <w:p w14:paraId="5A0331F2">
      <w:pPr>
        <w:rPr>
          <w:rFonts w:hint="eastAsia"/>
        </w:rPr>
      </w:pPr>
    </w:p>
    <w:p w14:paraId="2EF95D1F">
      <w:pPr>
        <w:rPr>
          <w:rFonts w:hint="eastAsia"/>
        </w:rPr>
      </w:pPr>
      <w:r>
        <w:rPr>
          <w:rFonts w:hint="eastAsia"/>
        </w:rPr>
        <w:t>技术创新、市场需求增加以及老龄化人口的增长是推动超声导针市场发展的主要驱动因素。随着医疗技术的不断进步和人们对健康需求的提高，超声导针将广泛应用于更多领域，为医疗机构提供更高效、更安全的解决方案。同时，企业需要加强技术研发和产品创新，提高产品的竞争力和附加值。</w:t>
      </w:r>
    </w:p>
    <w:p w14:paraId="2A29B727">
      <w:pPr>
        <w:rPr>
          <w:rFonts w:hint="eastAsia"/>
        </w:rPr>
      </w:pPr>
    </w:p>
    <w:p w14:paraId="2015C257">
      <w:pPr>
        <w:rPr>
          <w:rFonts w:hint="eastAsia"/>
        </w:rPr>
      </w:pPr>
      <w:r>
        <w:rPr>
          <w:rFonts w:hint="eastAsia"/>
        </w:rPr>
        <w:t>十一、结论与建议</w:t>
      </w:r>
    </w:p>
    <w:p w14:paraId="3298E66F">
      <w:pPr>
        <w:rPr>
          <w:rFonts w:hint="eastAsia"/>
        </w:rPr>
      </w:pPr>
    </w:p>
    <w:p w14:paraId="48C76690">
      <w:pPr>
        <w:rPr>
          <w:rFonts w:hint="eastAsia"/>
        </w:rPr>
      </w:pPr>
      <w:r>
        <w:rPr>
          <w:rFonts w:hint="eastAsia"/>
        </w:rPr>
        <w:t>综上所述，全球与中国超声导针市场具有广阔的发展前景和巨大的市场潜力。企业需要抓住市场机遇，加强技术创新和产品研发，提高产品的质量和性能。同时，企业需要密切关注市场动态和政策变化，及时调整市场策略和销售渠道。对于投资者来说，需要密切关注超声导针市场的发展趋势和竞争格局，选择具有核心竞争力和市场前景的企业进行投资。</w:t>
      </w:r>
    </w:p>
    <w:p w14:paraId="0C6E4561">
      <w:pPr>
        <w:rPr>
          <w:rFonts w:hint="eastAsia"/>
        </w:rPr>
      </w:pPr>
    </w:p>
    <w:p w14:paraId="1C1A79DA">
      <w:pPr>
        <w:rPr>
          <w:rFonts w:hint="eastAsia"/>
          <w:lang w:eastAsia="zh-CN"/>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32FF244B"/>
    <w:rsid w:val="4BE4107A"/>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rPr>
      <w:sz w:val="24"/>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3</Pages>
  <Words>370</Words>
  <Characters>401</Characters>
  <Application>Microsoft Office Word</Application>
  <DocSecurity>0</DocSecurity>
  <Lines>0</Lines>
  <Paragraphs>0</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2024-12-09T07:34:38Z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2052-12.1.0.18372</vt:lpwstr>
  </property>
</Properties>
</file>