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2022版本：不干胶商标印刷机市场现状及未来发展趋势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【报告篇幅】：93</w:t>
      </w:r>
    </w:p>
    <w:p>
      <w:pPr>
        <w:rPr>
          <w:rFonts w:hint="eastAsia"/>
        </w:rPr>
      </w:pPr>
      <w:r>
        <w:rPr>
          <w:rFonts w:hint="eastAsia"/>
        </w:rPr>
        <w:t>【报告图表数】：138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2021年全球不干胶商标印刷机市场销售额达到了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从产品类型方面来看，卷筒型占有重要地位，预计2028年份额将达到 %。同时就应用来看，制造业在2021年份额大约是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从生产商来说，全球范围内，不干胶商标印刷机核心厂商主要包括Barberan、EPSON Europe、Fujifilm NDT Systems、Koenig &amp; Bauer AG和Matthews Marking Systems等。2021年，全球第一梯队厂商主要有Barberan、EPSON Europe、Fujifilm NDT Systems和Koenig &amp; Bauer AG，第一梯队占有大约 %的市场份额；第二梯队厂商有Matthews Marking Systems、MOSS、Nuova Gidue和OMSO等，共占有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不干胶商标印刷机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Barberan</w:t>
      </w:r>
    </w:p>
    <w:p>
      <w:pPr>
        <w:rPr>
          <w:rFonts w:hint="eastAsia"/>
        </w:rPr>
      </w:pPr>
      <w:r>
        <w:rPr>
          <w:rFonts w:hint="eastAsia"/>
        </w:rPr>
        <w:t xml:space="preserve">    EPSON Europe</w:t>
      </w:r>
    </w:p>
    <w:p>
      <w:pPr>
        <w:rPr>
          <w:rFonts w:hint="eastAsia"/>
        </w:rPr>
      </w:pPr>
      <w:r>
        <w:rPr>
          <w:rFonts w:hint="eastAsia"/>
        </w:rPr>
        <w:t xml:space="preserve">    Fujifilm NDT Systems</w:t>
      </w:r>
    </w:p>
    <w:p>
      <w:pPr>
        <w:rPr>
          <w:rFonts w:hint="eastAsia"/>
        </w:rPr>
      </w:pPr>
      <w:r>
        <w:rPr>
          <w:rFonts w:hint="eastAsia"/>
        </w:rPr>
        <w:t xml:space="preserve">    Koenig &amp; Bauer AG</w:t>
      </w:r>
    </w:p>
    <w:p>
      <w:pPr>
        <w:rPr>
          <w:rFonts w:hint="eastAsia"/>
        </w:rPr>
      </w:pPr>
      <w:r>
        <w:rPr>
          <w:rFonts w:hint="eastAsia"/>
        </w:rPr>
        <w:t xml:space="preserve">    Matthews Marking Systems</w:t>
      </w:r>
    </w:p>
    <w:p>
      <w:pPr>
        <w:rPr>
          <w:rFonts w:hint="eastAsia"/>
        </w:rPr>
      </w:pPr>
      <w:r>
        <w:rPr>
          <w:rFonts w:hint="eastAsia"/>
        </w:rPr>
        <w:t xml:space="preserve">    MOSS</w:t>
      </w:r>
    </w:p>
    <w:p>
      <w:pPr>
        <w:rPr>
          <w:rFonts w:hint="eastAsia"/>
        </w:rPr>
      </w:pPr>
      <w:r>
        <w:rPr>
          <w:rFonts w:hint="eastAsia"/>
        </w:rPr>
        <w:t xml:space="preserve">    Nuova Gidue</w:t>
      </w:r>
    </w:p>
    <w:p>
      <w:pPr>
        <w:rPr>
          <w:rFonts w:hint="eastAsia"/>
        </w:rPr>
      </w:pPr>
      <w:r>
        <w:rPr>
          <w:rFonts w:hint="eastAsia"/>
        </w:rPr>
        <w:t xml:space="preserve">    OMSO</w:t>
      </w:r>
    </w:p>
    <w:p>
      <w:pPr>
        <w:rPr>
          <w:rFonts w:hint="eastAsia"/>
        </w:rPr>
      </w:pPr>
      <w:r>
        <w:rPr>
          <w:rFonts w:hint="eastAsia"/>
        </w:rPr>
        <w:t xml:space="preserve">    Rotatek</w:t>
      </w:r>
    </w:p>
    <w:p>
      <w:pPr>
        <w:rPr>
          <w:rFonts w:hint="eastAsia"/>
        </w:rPr>
      </w:pPr>
      <w:r>
        <w:rPr>
          <w:rFonts w:hint="eastAsia"/>
        </w:rPr>
        <w:t xml:space="preserve">    Wutung</w:t>
      </w:r>
    </w:p>
    <w:p>
      <w:pPr>
        <w:rPr>
          <w:rFonts w:hint="eastAsia"/>
        </w:rPr>
      </w:pPr>
      <w:r>
        <w:rPr>
          <w:rFonts w:hint="eastAsia"/>
        </w:rPr>
        <w:t xml:space="preserve">    浙江伟钢机械有限公司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广东天元实业集团股份有限公司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卷筒型</w:t>
      </w:r>
    </w:p>
    <w:p>
      <w:pPr>
        <w:rPr>
          <w:rFonts w:hint="eastAsia"/>
        </w:rPr>
      </w:pPr>
      <w:r>
        <w:rPr>
          <w:rFonts w:hint="eastAsia"/>
        </w:rPr>
        <w:t xml:space="preserve">    单张型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制造业</w:t>
      </w:r>
    </w:p>
    <w:p>
      <w:pPr>
        <w:rPr>
          <w:rFonts w:hint="eastAsia"/>
        </w:rPr>
      </w:pPr>
      <w:r>
        <w:rPr>
          <w:rFonts w:hint="eastAsia"/>
        </w:rPr>
        <w:t xml:space="preserve">    物流</w:t>
      </w:r>
    </w:p>
    <w:p>
      <w:pPr>
        <w:rPr>
          <w:rFonts w:hint="eastAsia"/>
        </w:rPr>
      </w:pPr>
      <w:r>
        <w:rPr>
          <w:rFonts w:hint="eastAsia"/>
        </w:rPr>
        <w:t xml:space="preserve">    零售业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第3章：全球范围内不干胶商标印刷机主要厂商竞争分析，主要包括不干胶商标印刷机产能、产量、销量、收入、市场份额、价格、产地及行业集中度分析；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第4章：全球不干胶商标印刷机主要地区分析，包括销量、销售收入等；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第5章：全球不干胶商标印刷机主要厂商基本情况介绍，包括公司简介、不干胶商标印刷机产品型号、销量、收入、价格及最新动态等；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第6章：全球不同产品类型不干胶商标印刷机销量、收入、价格及份额等；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第7章：全球不同应用不干胶商标印刷机销量、收入、价格及份额等；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不干胶商标印刷机市场概述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按照不同产品类型，不干胶商标印刷机主要可以分为如下几个类别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不同产品类型不干胶商标印刷机销售额增长趋势2017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卷筒型</w:t>
      </w:r>
    </w:p>
    <w:p>
      <w:pPr>
        <w:rPr>
          <w:rFonts w:hint="eastAsia"/>
        </w:rPr>
      </w:pPr>
      <w:r>
        <w:rPr>
          <w:rFonts w:hint="eastAsia"/>
        </w:rPr>
        <w:t xml:space="preserve">        1.2.3 单张型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从不同应用，不干胶商标印刷机主要包括如下几个方面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不同应用不干胶商标印刷机销售额增长趋势2017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制造业</w:t>
      </w:r>
    </w:p>
    <w:p>
      <w:pPr>
        <w:rPr>
          <w:rFonts w:hint="eastAsia"/>
        </w:rPr>
      </w:pPr>
      <w:r>
        <w:rPr>
          <w:rFonts w:hint="eastAsia"/>
        </w:rPr>
        <w:t xml:space="preserve">        1.3.2 物流</w:t>
      </w:r>
    </w:p>
    <w:p>
      <w:pPr>
        <w:rPr>
          <w:rFonts w:hint="eastAsia"/>
        </w:rPr>
      </w:pPr>
      <w:r>
        <w:rPr>
          <w:rFonts w:hint="eastAsia"/>
        </w:rPr>
        <w:t xml:space="preserve">        1.3.3 零售业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不干胶商标印刷机行业背景、发展历史、现状及趋势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不干胶商标印刷机行业目前现状分析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不干胶商标印刷机发展趋势</w:t>
      </w:r>
    </w:p>
    <w:p>
      <w:pPr>
        <w:rPr>
          <w:rFonts w:hint="eastAsia"/>
        </w:rPr>
      </w:pPr>
      <w:r>
        <w:rPr>
          <w:rFonts w:hint="eastAsia"/>
        </w:rPr>
        <w:t>2 全球不干胶商标印刷机总体规模分析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全球不干胶商标印刷机供需现状及预测（2017-2028）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全球不干胶商标印刷机产能、产量、产能利用率及发展趋势（2017-2028）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全球不干胶商标印刷机产量、需求量及发展趋势（2017-2028）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全球主要地区不干胶商标印刷机产量及发展趋势（2017-2028）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中国不干胶商标印刷机供需现状及预测（2017-2028）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中国不干胶商标印刷机产能、产量、产能利用率及发展趋势（2017-2028）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中国不干胶商标印刷机产量、市场需求量及发展趋势（2017-2028）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全球不干胶商标印刷机销量及销售额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全球市场不干胶商标印刷机销售额（2017-2028）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全球市场不干胶商标印刷机销量（2017-2028）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全球市场不干胶商标印刷机价格趋势（2017-2028）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全球市场主要厂商不干胶商标印刷机产能市场份额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全球市场主要厂商不干胶商标印刷机销量（2017-2022）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全球市场主要厂商不干胶商标印刷机销量（2017-2022）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全球市场主要厂商不干胶商标印刷机销售收入（2017-2022）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全球市场主要厂商不干胶商标印刷机销售价格（2017-2022）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2021年全球主要生产商不干胶商标印刷机收入排名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中国市场主要厂商不干胶商标印刷机销量（2017-2022）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中国市场主要厂商不干胶商标印刷机销量（2017-2022）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中国市场主要厂商不干胶商标印刷机销售收入（2017-2022）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中国市场主要厂商不干胶商标印刷机销售价格（2017-2022）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2021年中国主要生产商不干胶商标印刷机收入排名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全球主要厂商不干胶商标印刷机产地分布及商业化日期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全球主要厂商不干胶商标印刷机产品类型列表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不干胶商标印刷机行业集中度、竞争程度分析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不干胶商标印刷机行业集中度分析：2021全球Top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全球不干胶商标印刷机第一梯队、第二梯队和第三梯队生产商（品牌）及市场份额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全球不干胶商标印刷机主要地区分析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全球主要地区不干胶商标印刷机市场规模分析：2017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全球主要地区不干胶商标印刷机销售收入及市场份额（2017-2022年）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全球主要地区不干胶商标印刷机销售收入预测（2023-2028年）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全球主要地区不干胶商标印刷机销量分析：2017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全球主要地区不干胶商标印刷机销量及市场份额（2017-2022年）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全球主要地区不干胶商标印刷机销量及市场份额预测（2023-2028）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北美市场不干胶商标印刷机销量、收入及增长率（2017-2028）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欧洲市场不干胶商标印刷机销量、收入及增长率（2017-2028）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中国市场不干胶商标印刷机销量、收入及增长率（2017-2028）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日本市场不干胶商标印刷机销量、收入及增长率（2017-2028）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全球不干胶商标印刷机主要生产商分析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Barberan</w:t>
      </w:r>
    </w:p>
    <w:p>
      <w:pPr>
        <w:rPr>
          <w:rFonts w:hint="eastAsia"/>
        </w:rPr>
      </w:pPr>
      <w:r>
        <w:rPr>
          <w:rFonts w:hint="eastAsia"/>
        </w:rPr>
        <w:t xml:space="preserve">        5.1.1 Barberan基本信息、不干胶商标印刷机生产基地、销售区域、竞争对手及市场地位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Barberan不干胶商标印刷机产品规格、参数及市场应用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Barberan不干胶商标印刷机销量、收入、价格及毛利率（2017-2022）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Barberan公司简介及主要业务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Barberan企业最新动态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EPSON Europe</w:t>
      </w:r>
    </w:p>
    <w:p>
      <w:pPr>
        <w:rPr>
          <w:rFonts w:hint="eastAsia"/>
        </w:rPr>
      </w:pPr>
      <w:r>
        <w:rPr>
          <w:rFonts w:hint="eastAsia"/>
        </w:rPr>
        <w:t xml:space="preserve">        5.2.1 EPSON Europe基本信息、不干胶商标印刷机生产基地、销售区域、竞争对手及市场地位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EPSON Europe不干胶商标印刷机产品规格、参数及市场应用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EPSON Europe不干胶商标印刷机销量、收入、价格及毛利率（2017-2022）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EPSON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EPSON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Fujifilm NDT Systems</w:t>
      </w:r>
    </w:p>
    <w:p>
      <w:pPr>
        <w:rPr>
          <w:rFonts w:hint="eastAsia"/>
        </w:rPr>
      </w:pPr>
      <w:r>
        <w:rPr>
          <w:rFonts w:hint="eastAsia"/>
        </w:rPr>
        <w:t xml:space="preserve">        5.3.1 Fujifilm NDT Systems基本信息、不干胶商标印刷机生产基地、销售区域、竞争对手及市场地位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Fujifilm NDT Systems不干胶商标印刷机产品规格、参数及市场应用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Fujifilm NDT Systems不干胶商标印刷机销量、收入、价格及毛利率（2017-2022）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Fujifilm NDT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Fujifilm NDT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Koenig &amp; Bauer AG</w:t>
      </w:r>
    </w:p>
    <w:p>
      <w:pPr>
        <w:rPr>
          <w:rFonts w:hint="eastAsia"/>
        </w:rPr>
      </w:pPr>
      <w:r>
        <w:rPr>
          <w:rFonts w:hint="eastAsia"/>
        </w:rPr>
        <w:t xml:space="preserve">        5.4.1 Koenig &amp; Bauer AG基本信息、不干胶商标印刷机生产基地、销售区域、竞争对手及市场地位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Koenig &amp; Bauer AG不干胶商标印刷机产品规格、参数及市场应用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Koenig &amp; Bauer AG不干胶商标印刷机销量、收入、价格及毛利率（2017-2022）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Koenig &amp; Bauer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Koenig &amp; Bauer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Matthews Marking Systems</w:t>
      </w:r>
    </w:p>
    <w:p>
      <w:pPr>
        <w:rPr>
          <w:rFonts w:hint="eastAsia"/>
        </w:rPr>
      </w:pPr>
      <w:r>
        <w:rPr>
          <w:rFonts w:hint="eastAsia"/>
        </w:rPr>
        <w:t xml:space="preserve">        5.5.1 Matthews Marking Systems基本信息、不干胶商标印刷机生产基地、销售区域、竞争对手及市场地位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Matthews Marking Systems不干胶商标印刷机产品规格、参数及市场应用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Matthews Marking Systems不干胶商标印刷机销量、收入、价格及毛利率（2017-2022）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Matthews Marking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Matthews Marking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MOSS</w:t>
      </w:r>
    </w:p>
    <w:p>
      <w:pPr>
        <w:rPr>
          <w:rFonts w:hint="eastAsia"/>
        </w:rPr>
      </w:pPr>
      <w:r>
        <w:rPr>
          <w:rFonts w:hint="eastAsia"/>
        </w:rPr>
        <w:t xml:space="preserve">        5.6.1 MOSS基本信息、不干胶商标印刷机生产基地、销售区域、竞争对手及市场地位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MOSS不干胶商标印刷机产品规格、参数及市场应用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MOSS不干胶商标印刷机销量、收入、价格及毛利率（2017-2022）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MOSS公司简介及主要业务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MOSS企业最新动态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Nuova Gidue</w:t>
      </w:r>
    </w:p>
    <w:p>
      <w:pPr>
        <w:rPr>
          <w:rFonts w:hint="eastAsia"/>
        </w:rPr>
      </w:pPr>
      <w:r>
        <w:rPr>
          <w:rFonts w:hint="eastAsia"/>
        </w:rPr>
        <w:t xml:space="preserve">        5.7.1 Nuova Gidue基本信息、不干胶商标印刷机生产基地、销售区域、竞争对手及市场地位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Nuova Gidue不干胶商标印刷机产品规格、参数及市场应用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Nuova Gidue不干胶商标印刷机销量、收入、价格及毛利率（2017-2022）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Nuova Gidue公司简介及主要业务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Nuova Gidue企业最新动态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OMSO</w:t>
      </w:r>
    </w:p>
    <w:p>
      <w:pPr>
        <w:rPr>
          <w:rFonts w:hint="eastAsia"/>
        </w:rPr>
      </w:pPr>
      <w:r>
        <w:rPr>
          <w:rFonts w:hint="eastAsia"/>
        </w:rPr>
        <w:t xml:space="preserve">        5.8.1 OMSO基本信息、不干胶商标印刷机生产基地、销售区域、竞争对手及市场地位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OMSO不干胶商标印刷机产品规格、参数及市场应用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OMSO不干胶商标印刷机销量、收入、价格及毛利率（2017-2022）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OMSO公司简介及主要业务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OMSO企业最新动态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Rotatek</w:t>
      </w:r>
    </w:p>
    <w:p>
      <w:pPr>
        <w:rPr>
          <w:rFonts w:hint="eastAsia"/>
        </w:rPr>
      </w:pPr>
      <w:r>
        <w:rPr>
          <w:rFonts w:hint="eastAsia"/>
        </w:rPr>
        <w:t xml:space="preserve">        5.9.1 Rotatek基本信息、不干胶商标印刷机生产基地、销售区域、竞争对手及市场地位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Rotatek不干胶商标印刷机产品规格、参数及市场应用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Rotatek不干胶商标印刷机销量、收入、价格及毛利率（2017-2022）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Rotatek公司简介及主要业务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Rotatek企业最新动态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Wutung</w:t>
      </w:r>
    </w:p>
    <w:p>
      <w:pPr>
        <w:rPr>
          <w:rFonts w:hint="eastAsia"/>
        </w:rPr>
      </w:pPr>
      <w:r>
        <w:rPr>
          <w:rFonts w:hint="eastAsia"/>
        </w:rPr>
        <w:t xml:space="preserve">        5.10.1 Wutung基本信息、不干胶商标印刷机生产基地、销售区域、竞争对手及市场地位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Wutung不干胶商标印刷机产品规格、参数及市场应用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Wutung不干胶商标印刷机销量、收入、价格及毛利率（2017-2022）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Wutung公司简介及主要业务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Wutung企业最新动态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浙江伟钢机械有限公司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5.11.1 浙江伟钢机械有限公司基本信息、不干胶商标印刷机生产基地、销售区域、竞争对手及市场地位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浙江伟钢机械有限公司不干胶商标印刷机产品规格、参数及市场应用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浙江伟钢机械有限公司不干胶商标印刷机销量、收入、价格及毛利率（2017-2022）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浙江伟钢机械有限公司公司简介及主要业务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浙江伟钢机械有限公司企业最新动态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广东天元实业集团股份有限公司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5.12.1 广东天元实业集团股份有限公司基本信息、不干胶商标印刷机生产基地、销售区域、竞争对手及市场地位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广东天元实业集团股份有限公司不干胶商标印刷机产品规格、参数及市场应用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广东天元实业集团股份有限公司不干胶商标印刷机销量、收入、价格及毛利率（2017-2022）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广东天元实业集团股份有限公司公司简介及主要业务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广东天元实业集团股份有限公司企业最新动态</w:t>
      </w:r>
    </w:p>
    <w:p>
      <w:pPr>
        <w:rPr>
          <w:rFonts w:hint="eastAsia"/>
        </w:rPr>
      </w:pPr>
      <w:r>
        <w:rPr>
          <w:rFonts w:hint="eastAsia"/>
        </w:rPr>
        <w:t>6 不同产品类型不干胶商标印刷机分析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全球不同产品类型不干胶商标印刷机销量（2017-2028）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全球不同产品类型不干胶商标印刷机销量及市场份额（2017-2022）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全球不同产品类型不干胶商标印刷机销量预测（2023-2028）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全球不同产品类型不干胶商标印刷机收入（2017-2028）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全球不同产品类型不干胶商标印刷机收入及市场份额（2017-2022）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全球不同产品类型不干胶商标印刷机收入预测（2023-2028）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全球不同产品类型不干胶商标印刷机价格走势（2017-2028）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不同应用不干胶商标印刷机分析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全球不同应用不干胶商标印刷机销量（2017-2028）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全球不同应用不干胶商标印刷机销量及市场份额（2017-2022）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全球不同应用不干胶商标印刷机销量预测（2023-2028）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全球不同应用不干胶商标印刷机收入（2017-2028）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全球不同应用不干胶商标印刷机收入及市场份额（2017-2022）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全球不同应用不干胶商标印刷机收入预测（2023-2028）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全球不同应用不干胶商标印刷机价格走势（2017-2028）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不干胶商标印刷机产业链分析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不干胶商标印刷机产业上游供应分析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不干胶商标印刷机下游典型客户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不干胶商标印刷机销售渠道分析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不干胶商标印刷机行业发展机遇及主要驱动因素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不干胶商标印刷机行业发展面临的风险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不干胶商标印刷机行业政策分析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不干胶商标印刷机中国企业SWOT分析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不同产品类型不干胶商标印刷机增长趋势2017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不干胶商标印刷机行业目前发展现状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不干胶商标印刷机发展趋势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全球主要地区不干胶商标印刷机产量（台）：2017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全球主要地区不干胶商标印刷机产量（2017-2022）&amp;（台）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全球主要地区不干胶商标印刷机产量市场份额（2017-2022）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全球主要地区不干胶商标印刷机产量（2023-2028）&amp;（台）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全球市场主要厂商不干胶商标印刷机产能（2020-2021）&amp;（台）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全球市场主要厂商不干胶商标印刷机销量（2017-2022）&amp;（台）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全球市场主要厂商不干胶商标印刷机销量市场份额（2017-2022）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全球市场主要厂商不干胶商标印刷机销售收入（2017-2022）&amp;（百万美元）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全球市场主要厂商不干胶商标印刷机销售收入市场份额（2017-2022）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全球市场主要厂商不干胶商标印刷机销售价格（2017-2022）&amp;（美元/台）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2021年全球主要生产商不干胶商标印刷机收入排名（百万美元）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中国市场主要厂商不干胶商标印刷机销量（2017-2022）&amp;（台）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中国市场主要厂商不干胶商标印刷机销量市场份额（2017-2022）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中国市场主要厂商不干胶商标印刷机销售收入（2017-2022）&amp;（百万美元）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中国市场主要厂商不干胶商标印刷机销售收入市场份额（2017-2022）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中国市场主要厂商不干胶商标印刷机销售价格（2017-2022）&amp;（美元/台）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2021年中国主要生产商不干胶商标印刷机收入排名（百万美元）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全球主要厂商不干胶商标印刷机产地分布及商业化日期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全球主要厂商不干胶商标印刷机产品类型列表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2021全球不干胶商标印刷机主要厂商市场地位（第一梯队、第二梯队和第三梯队）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全球不干胶商标印刷机市场投资、并购等现状分析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全球主要地区不干胶商标印刷机销售收入（百万美元）：2017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全球主要地区不干胶商标印刷机销售收入（2017-2022）&amp;（百万美元）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全球主要地区不干胶商标印刷机销售收入市场份额（2017-2022）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全球主要地区不干胶商标印刷机收入（2023-2028）&amp;（百万美元）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全球主要地区不干胶商标印刷机收入市场份额（2023-2028）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全球主要地区不干胶商标印刷机销量（台）：2017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全球主要地区不干胶商标印刷机销量（2017-2022）&amp;（台）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全球主要地区不干胶商标印刷机销量市场份额（2017-2022）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全球主要地区不干胶商标印刷机销量（2023-2028）&amp;（台）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全球主要地区不干胶商标印刷机销量份额（2023-2028）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Barberan不干胶商标印刷机生产基地、销售区域、竞争对手及市场地位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Barberan不干胶商标印刷机产品规格、参数及市场应用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Barberan不干胶商标印刷机销量（台）、收入（百万美元）、价格（美元/台）及毛利率（2017-2022）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Barberan公司简介及主要业务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Barberan企业最新动态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EPSON Europe不干胶商标印刷机生产基地、销售区域、竞争对手及市场地位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EPSON Europe不干胶商标印刷机产品规格、参数及市场应用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EPSON Europe不干胶商标印刷机销量（台）、收入（百万美元）、价格（美元/台）及毛利率（2017-2022）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EPSON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EPSON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Fujifilm NDT Systems不干胶商标印刷机生产基地、销售区域、竞争对手及市场地位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Fujifilm NDT Systems不干胶商标印刷机产品规格、参数及市场应用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Fujifilm NDT Systems不干胶商标印刷机销量（台）、收入（百万美元）、价格（美元/台）及毛利率（2017-2022）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Fujifilm NDT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Fujifilm NDT Systems公司最新动态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Koenig &amp; Bauer AG不干胶商标印刷机生产基地、销售区域、竞争对手及市场地位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Koenig &amp; Bauer AG不干胶商标印刷机产品规格、参数及市场应用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Koenig &amp; Bauer AG不干胶商标印刷机销量（台）、收入（百万美元）、价格（美元/台）及毛利率（2017-2022）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Koenig &amp; Bauer 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Koenig &amp; Bauer 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Matthews Marking Systems不干胶商标印刷机生产基地、销售区域、竞争对手及市场地位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Matthews Marking Systems不干胶商标印刷机产品规格、参数及市场应用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Matthews Marking Systems不干胶商标印刷机销量（台）、收入（百万美元）、价格（美元/台）及毛利率（2017-2022）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Matthews Marking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Matthews Marking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MOSS不干胶商标印刷机生产基地、销售区域、竞争对手及市场地位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MOSS不干胶商标印刷机产品规格、参数及市场应用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MOSS不干胶商标印刷机销量（台）、收入（百万美元）、价格（美元/台）及毛利率（2017-2022）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MOSS公司简介及主要业务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MOSS企业最新动态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Nuova Gidue不干胶商标印刷机生产基地、销售区域、竞争对手及市场地位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Nuova Gidue不干胶商标印刷机产品规格、参数及市场应用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Nuova Gidue不干胶商标印刷机销量（台）、收入（百万美元）、价格（美元/台）及毛利率（2017-2022）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Nuova Gidue公司简介及主要业务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Nuova Gidue企业最新动态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OMSO不干胶商标印刷机生产基地、销售区域、竞争对手及市场地位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OMSO不干胶商标印刷机产品规格、参数及市场应用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OMSO不干胶商标印刷机销量（台）、收入（百万美元）、价格（美元/台）及毛利率（2017-2022）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OMSO公司简介及主要业务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OMSO企业最新动态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Rotatek不干胶商标印刷机生产基地、销售区域、竞争对手及市场地位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Rotatek不干胶商标印刷机产品规格、参数及市场应用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Rotatek不干胶商标印刷机销量（台）、收入（百万美元）、价格（美元/台）及毛利率（2017-2022）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Rotatek公司简介及主要业务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Rotatek企业最新动态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Wutung不干胶商标印刷机生产基地、销售区域、竞争对手及市场地位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Wutung不干胶商标印刷机产品规格、参数及市场应用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Wutung不干胶商标印刷机销量（台）、收入（百万美元）、价格（美元/台）及毛利率（2017-2022）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Wutung公司简介及主要业务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Wutung企业最新动态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浙江伟钢机械有限公司不干胶商标印刷机生产基地、销售区域、竞争对手及市场地位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浙江伟钢机械有限公司不干胶商标印刷机产品规格、参数及市场应用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浙江伟钢机械有限公司不干胶商标印刷机销量（台）、收入（百万美元）、价格（美元/台）及毛利率（2017-2022）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浙江伟钢机械有限公司公司简介及主要业务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浙江伟钢机械有限公司企业最新动态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广东天元实业集团股份有限公司不干胶商标印刷机生产基地、销售区域、竞争对手及市场地位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表92 广东天元实业集团股份有限公司不干胶商标印刷机产品规格、参数及市场应用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表93 广东天元实业集团股份有限公司不干胶商标印刷机销量（台）、收入（百万美元）、价格（美元/台）及毛利率（2017-2022）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表94 广东天元实业集团股份有限公司公司简介及主要业务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表95 广东天元实业集团股份有限公司企业最新动态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全球不同产品类型不干胶商标印刷机销量（2017-2022）&amp;（台）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全球不同产品类型不干胶商标印刷机销量市场份额（2017-2022）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全球不同产品类型不干胶商标印刷机销量预测（2023-2028）&amp;（台）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全球不同产品类型不干胶商标印刷机销量市场份额预测（2023-2028）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全球不同产品类型不干胶商标印刷机收入（百万美元）&amp;（2017-2022）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全球不同产品类型不干胶商标印刷机收入市场份额（2017-2022）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全球不同产品类型不干胶商标印刷机收入预测（百万美元）&amp;（2023-2028）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全球不同类型不干胶商标印刷机收入市场份额预测（2023-2028）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全球不同产品类型不干胶商标印刷机价格走势（2017-2028）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全球不同应用不干胶商标印刷机销量（2017-2022年）&amp;（台）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全球不同应用不干胶商标印刷机销量市场份额（2017-2022）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全球不同应用不干胶商标印刷机销量预测（2023-2028）&amp;（台）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全球不同应用不干胶商标印刷机销量市场份额预测（2023-2028）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全球不同应用不干胶商标印刷机收入（2017-2022年）&amp;（百万美元）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全球不同应用不干胶商标印刷机收入市场份额（2017-2022）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全球不同应用不干胶商标印刷机收入预测（2023-2028）&amp;（百万美元）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全球不同应用不干胶商标印刷机收入市场份额预测（2023-2028）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全球不同应用不干胶商标印刷机价格走势（2017-2028）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表114 不干胶商标印刷机上游原料供应商及联系方式列表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表115 不干胶商标印刷机典型客户列表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表116 不干胶商标印刷机主要销售模式及销售渠道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表117 不干胶商标印刷机行业发展机遇及主要驱动因素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表118 不干胶商标印刷机行业发展面临的风险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表119 不干胶商标印刷机行业政策分析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表120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不干胶商标印刷机产品图片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全球不同产品类型不干胶商标印刷机产量市场份额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卷筒型产品图片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单张型产品图片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全球不同应用不干胶商标印刷机消费量市场份额2022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制造业</w:t>
      </w:r>
    </w:p>
    <w:p>
      <w:pPr>
        <w:rPr>
          <w:rFonts w:hint="eastAsia"/>
        </w:rPr>
      </w:pPr>
      <w:r>
        <w:rPr>
          <w:rFonts w:hint="eastAsia"/>
        </w:rPr>
        <w:t xml:space="preserve">    图7 物流</w:t>
      </w:r>
    </w:p>
    <w:p>
      <w:pPr>
        <w:rPr>
          <w:rFonts w:hint="eastAsia"/>
        </w:rPr>
      </w:pPr>
      <w:r>
        <w:rPr>
          <w:rFonts w:hint="eastAsia"/>
        </w:rPr>
        <w:t xml:space="preserve">    图8 零售业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全球不干胶商标印刷机产能、产量、产能利用率及发展趋势（2017-2028）&amp;（台）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全球不干胶商标印刷机产量、需求量及发展趋势（2017-2028）&amp;（台）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全球主要地区不干胶商标印刷机产量市场份额（2017-2028）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中国不干胶商标印刷机产能、产量、产能利用率及发展趋势（2017-2028）&amp;（台）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中国不干胶商标印刷机产量、市场需求量及发展趋势（2017-2028）&amp;（台）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全球不干胶商标印刷机市场销售额及增长率:（2017-2028）&amp;（百万美元）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全球市场不干胶商标印刷机市场规模：2017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全球市场不干胶商标印刷机销量及增长率（2017-2028）&amp;（台）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全球市场不干胶商标印刷机价格趋势（2017-2028）&amp;（台）&amp;（美元/台）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2021年全球市场主要厂商不干胶商标印刷机销量市场份额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2021年全球市场主要厂商不干胶商标印刷机收入市场份额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2021年中国市场主要厂商不干胶商标印刷机销量市场份额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2021年中国市场主要厂商不干胶商标印刷机收入市场份额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2021年全球前五大生产商不干胶商标印刷机市场份额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2021全球不干胶商标印刷机第一梯队、第二梯队和第三梯队生产商（品牌）及市场份额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全球主要地区不干胶商标印刷机销售收入市场份额（2017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北美市场不干胶商标印刷机销量及增长率（2017-2028） 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北美市场不干胶商标印刷机收入及增长率（2017-2028）&amp;（百万美元）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欧洲市场不干胶商标印刷机销量及增长率（2017-2028） 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欧洲市场不干胶商标印刷机收入及增长率（2017-2028）&amp;（百万美元）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中国市场不干胶商标印刷机销量及增长率（2017-2028）&amp; （台）</w:t>
      </w:r>
    </w:p>
    <w:p>
      <w:pPr>
        <w:rPr>
          <w:rFonts w:hint="eastAsia"/>
        </w:rPr>
      </w:pPr>
      <w:r>
        <w:rPr>
          <w:rFonts w:hint="eastAsia"/>
        </w:rPr>
        <w:t xml:space="preserve">    图31 中国市场不干胶商标印刷机收入及增长率（2017-2028）&amp;（百万美元）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日本市场不干胶商标印刷机销量及增长率（2017-2028）&amp; （台）</w:t>
      </w:r>
    </w:p>
    <w:p>
      <w:pPr>
        <w:rPr>
          <w:rFonts w:hint="eastAsia"/>
        </w:rPr>
      </w:pPr>
      <w:r>
        <w:rPr>
          <w:rFonts w:hint="eastAsia"/>
        </w:rPr>
        <w:t xml:space="preserve">    图33 日本市场不干胶商标印刷机收入及增长率（2017-2028）&amp;（百万美元）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全球不同产品类型不干胶商标印刷机价格走势（2017-2028）&amp;（美元/台）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全球不同应用不干胶商标印刷机价格走势（2017-2028）&amp;（美元/台）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图36 不干胶商标印刷机产业链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图37 不干胶商标印刷机中国企业SWOT分析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图38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C442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2022-07-20T01:43:10Z</dcterms:created>
  <dc:creator>Administrator</dc:creator>
  <cp:lastModifiedBy>*星*空夜@话</cp:lastModifiedBy>
  <dcterms:modified xsi:type="dcterms:W3CDTF">2022-07-20T01:43:17Z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AA0489E0115E46739567FA2C9FEBC138</vt:lpwstr>
  </property>
</Properties>
</file>