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68" w:x="4637" w:y="1097"/>
        <w:widowControl w:val="0"/>
        <w:autoSpaceDE w:val="0"/>
        <w:autoSpaceDN w:val="0"/>
        <w:spacing w:before="0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VVTCIG+Nimbus Roman No9 L Medium"/>
          <w:color w:val="000000"/>
          <w:spacing w:val="-2"/>
          <w:sz w:val="23"/>
        </w:rPr>
        <w:t>********</w:t>
      </w:r>
      <w:r>
        <w:rPr>
          <w:rFonts w:ascii="SimSun" w:hAnsi="SimSun" w:cs="SimSun"/>
          <w:color w:val="000000"/>
          <w:spacing w:val="-4"/>
          <w:sz w:val="23"/>
        </w:rPr>
        <w:t>灿若寒星竭诚为您提供优质文档</w:t>
      </w:r>
      <w:r>
        <w:rPr>
          <w:rFonts w:ascii="VVTCIG+Nimbus Roman No9 L Medium"/>
          <w:color w:val="000000"/>
          <w:spacing w:val="-2"/>
          <w:sz w:val="23"/>
        </w:rPr>
        <w:t>*********</w:t>
      </w:r>
    </w:p>
    <w:p>
      <w:pPr>
        <w:framePr w:w="3791" w:x="7349" w:y="412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1"/>
          <w:sz w:val="42"/>
        </w:rPr>
        <w:t>专题一</w:t>
      </w:r>
      <w:r>
        <w:rPr>
          <w:rFonts w:ascii="Times New Roman"/>
          <w:color w:val="FF0000"/>
          <w:spacing w:val="108"/>
          <w:sz w:val="42"/>
        </w:rPr>
        <w:t xml:space="preserve"> </w:t>
      </w:r>
      <w:r>
        <w:rPr>
          <w:rFonts w:ascii="SimSun" w:hAnsi="SimSun" w:cs="SimSun"/>
          <w:color w:val="FF0000"/>
          <w:spacing w:val="1"/>
          <w:sz w:val="42"/>
        </w:rPr>
        <w:t>字音字形</w:t>
      </w:r>
    </w:p>
    <w:p>
      <w:pPr>
        <w:framePr w:w="13116" w:x="1699" w:y="50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2"/>
          <w:sz w:val="32"/>
        </w:rPr>
        <w:t>1</w:t>
      </w:r>
      <w:r>
        <w:rPr>
          <w:rFonts w:ascii="SimSun" w:hAnsi="SimSun" w:cs="SimSun"/>
          <w:color w:val="000000"/>
          <w:spacing w:val="-6"/>
          <w:sz w:val="32"/>
        </w:rPr>
        <w:t>．</w:t>
      </w:r>
      <w:r>
        <w:rPr>
          <w:rFonts w:ascii="SimSun"/>
          <w:color w:val="000000"/>
          <w:spacing w:val="-5"/>
          <w:sz w:val="32"/>
        </w:rPr>
        <w:t>(</w:t>
      </w:r>
      <w:r>
        <w:rPr>
          <w:rFonts w:ascii="SimSun" w:hAnsi="SimSun" w:cs="SimSun"/>
          <w:color w:val="000000"/>
          <w:spacing w:val="-3"/>
          <w:sz w:val="32"/>
        </w:rPr>
        <w:t>2018·淄博中考</w:t>
      </w:r>
      <w:r>
        <w:rPr>
          <w:rFonts w:ascii="SimSun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5"/>
          <w:sz w:val="32"/>
        </w:rPr>
        <w:t>下列句子中，没有错别字且加点字的注音完全正确的一项是</w:t>
      </w:r>
      <w:r>
        <w:rPr>
          <w:rFonts w:ascii="SimSun"/>
          <w:color w:val="000000"/>
          <w:spacing w:val="0"/>
          <w:sz w:val="32"/>
        </w:rPr>
        <w:t>(</w:t>
      </w:r>
    </w:p>
    <w:p>
      <w:pPr>
        <w:framePr w:w="638" w:x="13848" w:y="50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)</w:t>
      </w:r>
    </w:p>
    <w:p>
      <w:pPr>
        <w:framePr w:w="9837" w:x="1699" w:y="56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．写作文要尽量言简意赅</w:t>
      </w:r>
      <w:r>
        <w:rPr>
          <w:rFonts w:ascii="SimSun"/>
          <w:color w:val="000000"/>
          <w:spacing w:val="-2"/>
          <w:sz w:val="32"/>
        </w:rPr>
        <w:t>(</w:t>
      </w:r>
      <w:r>
        <w:rPr>
          <w:rFonts w:ascii="SimSun" w:hAnsi="SimSun" w:cs="SimSun"/>
          <w:color w:val="000000"/>
          <w:spacing w:val="-3"/>
          <w:sz w:val="32"/>
        </w:rPr>
        <w:t>ɡāi)，不要拖泥带水，长篇累椟。</w:t>
      </w:r>
    </w:p>
    <w:p>
      <w:pPr>
        <w:framePr w:w="797" w:x="5098" w:y="58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5666" w:x="1699" w:y="63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B</w:t>
      </w:r>
      <w:r>
        <w:rPr>
          <w:rFonts w:ascii="SimSun" w:hAnsi="SimSun" w:cs="SimSun"/>
          <w:color w:val="000000"/>
          <w:spacing w:val="-4"/>
          <w:sz w:val="32"/>
        </w:rPr>
        <w:t>．暑假中，孩子们大都辗转于各种培训班，却无遐在阳光下挥汗如雨，在草地上惬(qiè)意玩耍。</w:t>
      </w:r>
    </w:p>
    <w:p>
      <w:pPr>
        <w:framePr w:w="797" w:x="12980" w:y="65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5119" w:x="1699" w:y="70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4"/>
          <w:sz w:val="32"/>
        </w:rPr>
        <w:t>．幸福是奋斗出来的，梦想是在砥砺奋进中实现的，广大青年应该立鸿鹄(hú)志，做奋斗者。</w:t>
      </w:r>
    </w:p>
    <w:p>
      <w:pPr>
        <w:framePr w:w="797" w:x="11720" w:y="72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4937" w:x="1699" w:y="77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4"/>
          <w:sz w:val="32"/>
        </w:rPr>
        <w:t>．孝妇河湿地公园里，高高低低的房屋鳞次栉(jié)比，水平如镜的湖面掩映在绿树浓阴中。</w:t>
      </w:r>
    </w:p>
    <w:p>
      <w:pPr>
        <w:framePr w:w="797" w:x="7936" w:y="79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0201" w:x="1699" w:y="85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2"/>
          <w:sz w:val="32"/>
        </w:rPr>
        <w:t>2</w:t>
      </w:r>
      <w:r>
        <w:rPr>
          <w:rFonts w:ascii="SimSun" w:hAnsi="SimSun" w:cs="SimSun"/>
          <w:color w:val="000000"/>
          <w:spacing w:val="-6"/>
          <w:sz w:val="32"/>
        </w:rPr>
        <w:t>．</w:t>
      </w:r>
      <w:r>
        <w:rPr>
          <w:rFonts w:ascii="SimSun"/>
          <w:color w:val="000000"/>
          <w:spacing w:val="-5"/>
          <w:sz w:val="32"/>
        </w:rPr>
        <w:t>(</w:t>
      </w:r>
      <w:r>
        <w:rPr>
          <w:rFonts w:ascii="SimSun" w:hAnsi="SimSun" w:cs="SimSun"/>
          <w:color w:val="000000"/>
          <w:spacing w:val="-3"/>
          <w:sz w:val="32"/>
        </w:rPr>
        <w:t>2017·淄博中考</w:t>
      </w:r>
      <w:r>
        <w:rPr>
          <w:rFonts w:ascii="SimSun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5"/>
          <w:sz w:val="32"/>
        </w:rPr>
        <w:t>下列词语中，加点字的注音有误的一项是</w:t>
      </w:r>
      <w:r>
        <w:rPr>
          <w:rFonts w:ascii="SimSun"/>
          <w:color w:val="000000"/>
          <w:spacing w:val="0"/>
          <w:sz w:val="32"/>
        </w:rPr>
        <w:t>(</w:t>
      </w:r>
    </w:p>
    <w:p>
      <w:pPr>
        <w:framePr w:w="638" w:x="11324" w:y="85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)</w:t>
      </w:r>
    </w:p>
    <w:p>
      <w:pPr>
        <w:framePr w:w="638" w:x="11324" w:y="8598"/>
        <w:widowControl w:val="0"/>
        <w:autoSpaceDE w:val="0"/>
        <w:autoSpaceDN w:val="0"/>
        <w:spacing w:before="670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)</w:t>
      </w:r>
    </w:p>
    <w:p>
      <w:pPr>
        <w:framePr w:w="638" w:x="11324" w:y="8598"/>
        <w:widowControl w:val="0"/>
        <w:autoSpaceDE w:val="0"/>
        <w:autoSpaceDN w:val="0"/>
        <w:spacing w:before="670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)</w:t>
      </w:r>
    </w:p>
    <w:p>
      <w:pPr>
        <w:framePr w:w="2222" w:x="1699" w:y="91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．绮丽(qǐ)</w:t>
      </w:r>
    </w:p>
    <w:p>
      <w:pPr>
        <w:framePr w:w="2064" w:x="4220" w:y="91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啜泣(chuò)</w:t>
      </w:r>
    </w:p>
    <w:p>
      <w:pPr>
        <w:framePr w:w="2381" w:x="6741" w:y="91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猝不及防(cù)</w:t>
      </w:r>
    </w:p>
    <w:p>
      <w:pPr>
        <w:framePr w:w="797" w:x="2265" w:y="93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4313" w:y="93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6834" w:y="93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222" w:x="1699" w:y="99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．风靡(mǐ)</w:t>
      </w:r>
    </w:p>
    <w:p>
      <w:pPr>
        <w:framePr w:w="1906" w:x="4850" w:y="99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挫折(cuò)</w:t>
      </w:r>
    </w:p>
    <w:p>
      <w:pPr>
        <w:framePr w:w="2381" w:x="7371" w:y="99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周道如砥(dǐ)</w:t>
      </w:r>
    </w:p>
    <w:p>
      <w:pPr>
        <w:framePr w:w="797" w:x="2582" w:y="100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4943" w:y="100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8411" w:y="100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4902" w:x="1699" w:y="106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．锃亮(zènɡ)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襁褓(qiǎnɡ)</w:t>
      </w:r>
    </w:p>
    <w:p>
      <w:pPr>
        <w:framePr w:w="2539" w:x="6741" w:y="106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果实累累(léi)</w:t>
      </w:r>
    </w:p>
    <w:p>
      <w:pPr>
        <w:framePr w:w="2539" w:x="6741" w:y="10603"/>
        <w:widowControl w:val="0"/>
        <w:autoSpaceDE w:val="0"/>
        <w:autoSpaceDN w:val="0"/>
        <w:spacing w:before="0" w:after="0" w:line="122" w:lineRule="exact"/>
        <w:ind w:left="72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2265" w:y="107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4313" w:y="107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222" w:x="1699" w:y="113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．骊歌(lì)</w:t>
      </w:r>
    </w:p>
    <w:p>
      <w:pPr>
        <w:framePr w:w="1906" w:x="4850" w:y="113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字帖(tiè)</w:t>
      </w:r>
    </w:p>
    <w:p>
      <w:pPr>
        <w:framePr w:w="2856" w:x="7371" w:y="113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惩恶扬善(chěnɡ)</w:t>
      </w:r>
    </w:p>
    <w:p>
      <w:pPr>
        <w:framePr w:w="797" w:x="2265" w:y="114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5260" w:y="114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7464" w:y="114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8015" w:x="1699" w:y="121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2"/>
          <w:sz w:val="32"/>
        </w:rPr>
        <w:t>3</w:t>
      </w:r>
      <w:r>
        <w:rPr>
          <w:rFonts w:ascii="SimSun" w:hAnsi="SimSun" w:cs="SimSun"/>
          <w:color w:val="000000"/>
          <w:spacing w:val="-6"/>
          <w:sz w:val="32"/>
        </w:rPr>
        <w:t>．</w:t>
      </w:r>
      <w:r>
        <w:rPr>
          <w:rFonts w:ascii="SimSun"/>
          <w:color w:val="000000"/>
          <w:spacing w:val="-5"/>
          <w:sz w:val="32"/>
        </w:rPr>
        <w:t>(</w:t>
      </w:r>
      <w:r>
        <w:rPr>
          <w:rFonts w:ascii="SimSun" w:hAnsi="SimSun" w:cs="SimSun"/>
          <w:color w:val="000000"/>
          <w:spacing w:val="-3"/>
          <w:sz w:val="32"/>
        </w:rPr>
        <w:t>2017·淄博中考</w:t>
      </w:r>
      <w:r>
        <w:rPr>
          <w:rFonts w:ascii="SimSun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5"/>
          <w:sz w:val="32"/>
        </w:rPr>
        <w:t>下列词语字形有误的一项是</w:t>
      </w:r>
      <w:r>
        <w:rPr>
          <w:rFonts w:ascii="SimSun"/>
          <w:color w:val="000000"/>
          <w:spacing w:val="0"/>
          <w:sz w:val="32"/>
        </w:rPr>
        <w:t>(</w:t>
      </w:r>
    </w:p>
    <w:p>
      <w:pPr>
        <w:framePr w:w="638" w:x="9433" w:y="121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)</w:t>
      </w:r>
    </w:p>
    <w:p>
      <w:pPr>
        <w:framePr w:w="1589" w:x="1699" w:y="128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．浮躁</w:t>
      </w:r>
    </w:p>
    <w:p>
      <w:pPr>
        <w:framePr w:w="1589" w:x="1699" w:y="1281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．亵渎</w:t>
      </w:r>
    </w:p>
    <w:p>
      <w:pPr>
        <w:framePr w:w="1589" w:x="1699" w:y="1281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．憔悴</w:t>
      </w:r>
    </w:p>
    <w:p>
      <w:pPr>
        <w:framePr w:w="1589" w:x="1699" w:y="1281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．臆测</w:t>
      </w:r>
    </w:p>
    <w:p>
      <w:pPr>
        <w:framePr w:w="1114" w:x="3590" w:y="128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惆怅</w:t>
      </w:r>
    </w:p>
    <w:p>
      <w:pPr>
        <w:framePr w:w="1114" w:x="3590" w:y="1281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泥淖</w:t>
      </w:r>
    </w:p>
    <w:p>
      <w:pPr>
        <w:framePr w:w="1114" w:x="3590" w:y="1281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抱怨</w:t>
      </w:r>
    </w:p>
    <w:p>
      <w:pPr>
        <w:framePr w:w="1114" w:x="3590" w:y="1281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融洽</w:t>
      </w:r>
    </w:p>
    <w:p>
      <w:pPr>
        <w:framePr w:w="1747" w:x="5480" w:y="128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杞人忧天</w:t>
      </w:r>
    </w:p>
    <w:p>
      <w:pPr>
        <w:framePr w:w="1747" w:x="7371" w:y="128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婉言谢绝</w:t>
      </w:r>
    </w:p>
    <w:p>
      <w:pPr>
        <w:framePr w:w="3638" w:x="4850" w:y="135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油光可鉴</w:t>
      </w:r>
      <w:r>
        <w:rPr>
          <w:rFonts w:ascii="Times New Roman"/>
          <w:color w:val="000000"/>
          <w:spacing w:val="54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题纲挈领</w:t>
      </w:r>
    </w:p>
    <w:p>
      <w:pPr>
        <w:framePr w:w="1747" w:x="4850" w:y="142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辨伪去妄</w:t>
      </w:r>
    </w:p>
    <w:p>
      <w:pPr>
        <w:framePr w:w="1747" w:x="4850" w:y="1421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顾名思义</w:t>
      </w:r>
    </w:p>
    <w:p>
      <w:pPr>
        <w:framePr w:w="1747" w:x="6741" w:y="142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恍然大悟</w:t>
      </w:r>
    </w:p>
    <w:p>
      <w:pPr>
        <w:framePr w:w="1747" w:x="6741" w:y="1421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瑕不掩瑜</w:t>
      </w:r>
    </w:p>
    <w:p>
      <w:pPr>
        <w:framePr w:w="10201" w:x="1699" w:y="156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2"/>
          <w:sz w:val="32"/>
        </w:rPr>
        <w:t>4</w:t>
      </w:r>
      <w:r>
        <w:rPr>
          <w:rFonts w:ascii="SimSun" w:hAnsi="SimSun" w:cs="SimSun"/>
          <w:color w:val="000000"/>
          <w:spacing w:val="-6"/>
          <w:sz w:val="32"/>
        </w:rPr>
        <w:t>．</w:t>
      </w:r>
      <w:r>
        <w:rPr>
          <w:rFonts w:ascii="SimSun"/>
          <w:color w:val="000000"/>
          <w:spacing w:val="-5"/>
          <w:sz w:val="32"/>
        </w:rPr>
        <w:t>(</w:t>
      </w:r>
      <w:r>
        <w:rPr>
          <w:rFonts w:ascii="SimSun" w:hAnsi="SimSun" w:cs="SimSun"/>
          <w:color w:val="000000"/>
          <w:spacing w:val="-3"/>
          <w:sz w:val="32"/>
        </w:rPr>
        <w:t>2016·淄博中考</w:t>
      </w:r>
      <w:r>
        <w:rPr>
          <w:rFonts w:ascii="SimSun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5"/>
          <w:sz w:val="32"/>
        </w:rPr>
        <w:t>下列词语中，加点字的注音有误的一项是</w:t>
      </w:r>
      <w:r>
        <w:rPr>
          <w:rFonts w:ascii="SimSun"/>
          <w:color w:val="000000"/>
          <w:spacing w:val="0"/>
          <w:sz w:val="32"/>
        </w:rPr>
        <w:t>(</w:t>
      </w:r>
    </w:p>
    <w:p>
      <w:pPr>
        <w:framePr w:w="2222" w:x="1699" w:y="162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．扒窃(pá)</w:t>
      </w:r>
    </w:p>
    <w:p>
      <w:pPr>
        <w:framePr w:w="1906" w:x="4220" w:y="162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联袂(mèi)</w:t>
      </w:r>
    </w:p>
    <w:p>
      <w:pPr>
        <w:framePr w:w="1906" w:x="4220" w:y="16220"/>
        <w:widowControl w:val="0"/>
        <w:autoSpaceDE w:val="0"/>
        <w:autoSpaceDN w:val="0"/>
        <w:spacing w:before="0" w:after="0" w:line="122" w:lineRule="exact"/>
        <w:ind w:left="41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698" w:x="6741" w:y="162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断壁残垣(yuán)</w:t>
      </w:r>
    </w:p>
    <w:p>
      <w:pPr>
        <w:framePr w:w="2698" w:x="6741" w:y="16220"/>
        <w:widowControl w:val="0"/>
        <w:autoSpaceDE w:val="0"/>
        <w:autoSpaceDN w:val="0"/>
        <w:spacing w:before="0" w:after="0" w:line="122" w:lineRule="exact"/>
        <w:ind w:left="10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2265" w:y="163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222" w:x="1699" w:y="169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．拂晓(fó)</w:t>
      </w:r>
    </w:p>
    <w:p>
      <w:pPr>
        <w:framePr w:w="2222" w:x="4220" w:y="169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文绉绉(zōu)</w:t>
      </w:r>
    </w:p>
    <w:p>
      <w:pPr>
        <w:framePr w:w="2222" w:x="4220" w:y="16922"/>
        <w:widowControl w:val="0"/>
        <w:autoSpaceDE w:val="0"/>
        <w:autoSpaceDN w:val="0"/>
        <w:spacing w:before="0" w:after="0" w:line="122" w:lineRule="exact"/>
        <w:ind w:left="41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381" w:x="6741" w:y="169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期期艾艾(ài)</w:t>
      </w:r>
    </w:p>
    <w:p>
      <w:pPr>
        <w:framePr w:w="2381" w:x="6741" w:y="16922"/>
        <w:widowControl w:val="0"/>
        <w:autoSpaceDE w:val="0"/>
        <w:autoSpaceDN w:val="0"/>
        <w:spacing w:before="0" w:after="0" w:line="122" w:lineRule="exact"/>
        <w:ind w:left="72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2265" w:y="170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381" w:x="1699" w:y="176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．晕船(yùn)</w:t>
      </w:r>
    </w:p>
    <w:p>
      <w:pPr>
        <w:framePr w:w="1906" w:x="4220" w:y="176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招徕(lái)</w:t>
      </w:r>
    </w:p>
    <w:p>
      <w:pPr>
        <w:framePr w:w="1906" w:x="4220" w:y="17624"/>
        <w:widowControl w:val="0"/>
        <w:autoSpaceDE w:val="0"/>
        <w:autoSpaceDN w:val="0"/>
        <w:spacing w:before="0" w:after="0" w:line="122" w:lineRule="exact"/>
        <w:ind w:left="41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856" w:x="6741" w:y="176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忧心忡忡(chōng)</w:t>
      </w:r>
    </w:p>
    <w:p>
      <w:pPr>
        <w:framePr w:w="2856" w:x="6741" w:y="17624"/>
        <w:widowControl w:val="0"/>
        <w:autoSpaceDE w:val="0"/>
        <w:autoSpaceDN w:val="0"/>
        <w:spacing w:before="0" w:after="0" w:line="122" w:lineRule="exact"/>
        <w:ind w:left="72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2265" w:y="1774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381" w:x="1699" w:y="183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．佝偻(gōu)</w:t>
      </w:r>
    </w:p>
    <w:p>
      <w:pPr>
        <w:framePr w:w="1747" w:x="4220" w:y="183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醴泉(lǐ)</w:t>
      </w:r>
    </w:p>
    <w:p>
      <w:pPr>
        <w:framePr w:w="1747" w:x="4220" w:y="18327"/>
        <w:widowControl w:val="0"/>
        <w:autoSpaceDE w:val="0"/>
        <w:autoSpaceDN w:val="0"/>
        <w:spacing w:before="0" w:after="0" w:line="122" w:lineRule="exact"/>
        <w:ind w:left="9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698" w:x="6741" w:y="183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一叶扁舟(piān)</w:t>
      </w:r>
    </w:p>
    <w:p>
      <w:pPr>
        <w:framePr w:w="2698" w:x="6741" w:y="18327"/>
        <w:widowControl w:val="0"/>
        <w:autoSpaceDE w:val="0"/>
        <w:autoSpaceDN w:val="0"/>
        <w:spacing w:before="0" w:after="0" w:line="122" w:lineRule="exact"/>
        <w:ind w:left="72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2265" w:y="184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8015" w:x="1699" w:y="191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2"/>
          <w:sz w:val="32"/>
        </w:rPr>
        <w:t>5</w:t>
      </w:r>
      <w:r>
        <w:rPr>
          <w:rFonts w:ascii="SimSun" w:hAnsi="SimSun" w:cs="SimSun"/>
          <w:color w:val="000000"/>
          <w:spacing w:val="-6"/>
          <w:sz w:val="32"/>
        </w:rPr>
        <w:t>．</w:t>
      </w:r>
      <w:r>
        <w:rPr>
          <w:rFonts w:ascii="SimSun"/>
          <w:color w:val="000000"/>
          <w:spacing w:val="-5"/>
          <w:sz w:val="32"/>
        </w:rPr>
        <w:t>(</w:t>
      </w:r>
      <w:r>
        <w:rPr>
          <w:rFonts w:ascii="SimSun" w:hAnsi="SimSun" w:cs="SimSun"/>
          <w:color w:val="000000"/>
          <w:spacing w:val="-3"/>
          <w:sz w:val="32"/>
        </w:rPr>
        <w:t>2016·淄博中考</w:t>
      </w:r>
      <w:r>
        <w:rPr>
          <w:rFonts w:ascii="SimSun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5"/>
          <w:sz w:val="32"/>
        </w:rPr>
        <w:t>下列词语字形有误的一项是</w:t>
      </w:r>
      <w:r>
        <w:rPr>
          <w:rFonts w:ascii="SimSun"/>
          <w:color w:val="000000"/>
          <w:spacing w:val="0"/>
          <w:sz w:val="32"/>
        </w:rPr>
        <w:t>(</w:t>
      </w:r>
    </w:p>
    <w:p>
      <w:pPr>
        <w:framePr w:w="638" w:x="9433" w:y="191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)</w:t>
      </w:r>
    </w:p>
    <w:p>
      <w:pPr>
        <w:framePr w:w="1589" w:x="1699" w:y="198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．枯槁</w:t>
      </w:r>
    </w:p>
    <w:p>
      <w:pPr>
        <w:framePr w:w="1589" w:x="1699" w:y="1983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．地窖</w:t>
      </w:r>
    </w:p>
    <w:p>
      <w:pPr>
        <w:framePr w:w="1589" w:x="1699" w:y="1983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．凛冽</w:t>
      </w:r>
    </w:p>
    <w:p>
      <w:pPr>
        <w:framePr w:w="1589" w:x="1699" w:y="1983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．客栈</w:t>
      </w:r>
    </w:p>
    <w:p>
      <w:pPr>
        <w:framePr w:w="1114" w:x="3590" w:y="198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告磬</w:t>
      </w:r>
    </w:p>
    <w:p>
      <w:pPr>
        <w:framePr w:w="1114" w:x="3590" w:y="1983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鳌头</w:t>
      </w:r>
    </w:p>
    <w:p>
      <w:pPr>
        <w:framePr w:w="1114" w:x="3590" w:y="1983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取缔</w:t>
      </w:r>
    </w:p>
    <w:p>
      <w:pPr>
        <w:framePr w:w="1114" w:x="3590" w:y="1983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娴熟</w:t>
      </w:r>
    </w:p>
    <w:p>
      <w:pPr>
        <w:framePr w:w="1430" w:x="4850" w:y="198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挖墙角</w:t>
      </w:r>
    </w:p>
    <w:p>
      <w:pPr>
        <w:framePr w:w="1430" w:x="4850" w:y="1983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座右铭</w:t>
      </w:r>
    </w:p>
    <w:p>
      <w:pPr>
        <w:framePr w:w="1430" w:x="4850" w:y="1983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通缉令</w:t>
      </w:r>
    </w:p>
    <w:p>
      <w:pPr>
        <w:framePr w:w="1430" w:x="4850" w:y="1983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顶梁柱</w:t>
      </w:r>
    </w:p>
    <w:p>
      <w:pPr>
        <w:framePr w:w="1747" w:x="6741" w:y="198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翻来覆去</w:t>
      </w:r>
    </w:p>
    <w:p>
      <w:pPr>
        <w:framePr w:w="1747" w:x="6741" w:y="1983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如坐针毡</w:t>
      </w:r>
    </w:p>
    <w:p>
      <w:pPr>
        <w:framePr w:w="1747" w:x="6741" w:y="1983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风靡一时</w:t>
      </w:r>
    </w:p>
    <w:p>
      <w:pPr>
        <w:framePr w:w="1747" w:x="6741" w:y="1983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味同嚼蜡</w:t>
      </w:r>
    </w:p>
    <w:p>
      <w:pPr>
        <w:framePr w:w="10201" w:x="1699" w:y="226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2"/>
          <w:sz w:val="32"/>
        </w:rPr>
        <w:t>6</w:t>
      </w:r>
      <w:r>
        <w:rPr>
          <w:rFonts w:ascii="SimSun" w:hAnsi="SimSun" w:cs="SimSun"/>
          <w:color w:val="000000"/>
          <w:spacing w:val="-6"/>
          <w:sz w:val="32"/>
        </w:rPr>
        <w:t>．</w:t>
      </w:r>
      <w:r>
        <w:rPr>
          <w:rFonts w:ascii="SimSun"/>
          <w:color w:val="000000"/>
          <w:spacing w:val="-5"/>
          <w:sz w:val="32"/>
        </w:rPr>
        <w:t>(</w:t>
      </w:r>
      <w:r>
        <w:rPr>
          <w:rFonts w:ascii="SimSun" w:hAnsi="SimSun" w:cs="SimSun"/>
          <w:color w:val="000000"/>
          <w:spacing w:val="-3"/>
          <w:sz w:val="32"/>
        </w:rPr>
        <w:t>2015·淄博中考</w:t>
      </w:r>
      <w:r>
        <w:rPr>
          <w:rFonts w:ascii="SimSun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5"/>
          <w:sz w:val="32"/>
        </w:rPr>
        <w:t>下列词语中，加点字的注音有误的一项是</w:t>
      </w:r>
      <w:r>
        <w:rPr>
          <w:rFonts w:ascii="SimSun"/>
          <w:color w:val="000000"/>
          <w:spacing w:val="0"/>
          <w:sz w:val="32"/>
        </w:rPr>
        <w:t>(</w:t>
      </w:r>
    </w:p>
    <w:p>
      <w:pPr>
        <w:framePr w:w="830" w:x="1699" w:y="23400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Times New Roman"/>
          <w:color w:val="000000"/>
          <w:spacing w:val="0"/>
          <w:sz w:val="15"/>
        </w:rPr>
      </w:pPr>
      <w:r>
        <w:rPr>
          <w:rFonts w:ascii="YouYuan" w:hAnsi="YouYuan" w:cs="YouYuan"/>
          <w:color w:val="000000"/>
          <w:spacing w:val="1"/>
          <w:sz w:val="15"/>
        </w:rPr>
        <w:t>灿若寒星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68" w:x="4637" w:y="1097"/>
        <w:widowControl w:val="0"/>
        <w:autoSpaceDE w:val="0"/>
        <w:autoSpaceDN w:val="0"/>
        <w:spacing w:before="0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VVTCIG+Nimbus Roman No9 L Medium"/>
          <w:color w:val="000000"/>
          <w:spacing w:val="-2"/>
          <w:sz w:val="23"/>
        </w:rPr>
        <w:t>********</w:t>
      </w:r>
      <w:r>
        <w:rPr>
          <w:rFonts w:ascii="SimSun" w:hAnsi="SimSun" w:cs="SimSun"/>
          <w:color w:val="000000"/>
          <w:spacing w:val="-4"/>
          <w:sz w:val="23"/>
        </w:rPr>
        <w:t>灿若寒星竭诚为您提供优质文档</w:t>
      </w:r>
      <w:r>
        <w:rPr>
          <w:rFonts w:ascii="VVTCIG+Nimbus Roman No9 L Medium"/>
          <w:color w:val="000000"/>
          <w:spacing w:val="-2"/>
          <w:sz w:val="23"/>
        </w:rPr>
        <w:t>*********</w:t>
      </w:r>
    </w:p>
    <w:p>
      <w:pPr>
        <w:framePr w:w="2539" w:x="1699" w:y="17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．顷刻(qǐng)</w:t>
      </w:r>
    </w:p>
    <w:p>
      <w:pPr>
        <w:framePr w:w="1747" w:x="4850" w:y="17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庇护(bì)</w:t>
      </w:r>
    </w:p>
    <w:p>
      <w:pPr>
        <w:framePr w:w="1747" w:x="4850" w:y="1710"/>
        <w:widowControl w:val="0"/>
        <w:autoSpaceDE w:val="0"/>
        <w:autoSpaceDN w:val="0"/>
        <w:spacing w:before="0" w:after="0" w:line="122" w:lineRule="exact"/>
        <w:ind w:left="9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539" w:x="7371" w:y="17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戛然而止(jiá)</w:t>
      </w:r>
    </w:p>
    <w:p>
      <w:pPr>
        <w:framePr w:w="2539" w:x="7371" w:y="1710"/>
        <w:widowControl w:val="0"/>
        <w:autoSpaceDE w:val="0"/>
        <w:autoSpaceDN w:val="0"/>
        <w:spacing w:before="0" w:after="0" w:line="122" w:lineRule="exact"/>
        <w:ind w:left="9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2265" w:y="18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222" w:x="1699" w:y="24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．癖好(pì)</w:t>
      </w:r>
    </w:p>
    <w:p>
      <w:pPr>
        <w:framePr w:w="2064" w:x="4850" w:y="24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亢奋(kàng)</w:t>
      </w:r>
    </w:p>
    <w:p>
      <w:pPr>
        <w:framePr w:w="2064" w:x="4850" w:y="2412"/>
        <w:widowControl w:val="0"/>
        <w:autoSpaceDE w:val="0"/>
        <w:autoSpaceDN w:val="0"/>
        <w:spacing w:before="0" w:after="0" w:line="122" w:lineRule="exact"/>
        <w:ind w:left="9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539" w:x="7371" w:y="24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叱咤风云(chà)</w:t>
      </w:r>
    </w:p>
    <w:p>
      <w:pPr>
        <w:framePr w:w="2539" w:x="7371" w:y="2412"/>
        <w:widowControl w:val="0"/>
        <w:autoSpaceDE w:val="0"/>
        <w:autoSpaceDN w:val="0"/>
        <w:spacing w:before="0" w:after="0" w:line="122" w:lineRule="exact"/>
        <w:ind w:left="41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2265" w:y="25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381" w:x="1699" w:y="31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．藩篱(fān)</w:t>
      </w:r>
    </w:p>
    <w:p>
      <w:pPr>
        <w:framePr w:w="1747" w:x="4850" w:y="31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呜咽(yè)</w:t>
      </w:r>
    </w:p>
    <w:p>
      <w:pPr>
        <w:framePr w:w="1747" w:x="4850" w:y="3114"/>
        <w:widowControl w:val="0"/>
        <w:autoSpaceDE w:val="0"/>
        <w:autoSpaceDN w:val="0"/>
        <w:spacing w:before="0" w:after="0" w:line="122" w:lineRule="exact"/>
        <w:ind w:left="41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381" w:x="7371" w:y="31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锋芒毕露(lù)</w:t>
      </w:r>
    </w:p>
    <w:p>
      <w:pPr>
        <w:framePr w:w="2381" w:x="7371" w:y="3114"/>
        <w:widowControl w:val="0"/>
        <w:autoSpaceDE w:val="0"/>
        <w:autoSpaceDN w:val="0"/>
        <w:spacing w:before="0" w:after="0" w:line="122" w:lineRule="exact"/>
        <w:ind w:left="10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2265" w:y="32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222" w:x="1699" w:y="38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．蓦然(mò)</w:t>
      </w:r>
    </w:p>
    <w:p>
      <w:pPr>
        <w:framePr w:w="2064" w:x="4220" w:y="38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缄默(jiān)</w:t>
      </w:r>
    </w:p>
    <w:p>
      <w:pPr>
        <w:framePr w:w="2539" w:x="6741" w:y="38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褒贬分明(bāo)</w:t>
      </w:r>
    </w:p>
    <w:p>
      <w:pPr>
        <w:framePr w:w="797" w:x="2265" w:y="39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4313" w:y="39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6834" w:y="39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9076" w:x="1699" w:y="46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2"/>
          <w:sz w:val="32"/>
        </w:rPr>
        <w:t>7</w:t>
      </w:r>
      <w:r>
        <w:rPr>
          <w:rFonts w:ascii="SimSun" w:hAnsi="SimSun" w:cs="SimSun"/>
          <w:color w:val="000000"/>
          <w:spacing w:val="-6"/>
          <w:sz w:val="32"/>
        </w:rPr>
        <w:t>．</w:t>
      </w:r>
      <w:r>
        <w:rPr>
          <w:rFonts w:ascii="SimSun"/>
          <w:color w:val="000000"/>
          <w:spacing w:val="-5"/>
          <w:sz w:val="32"/>
        </w:rPr>
        <w:t>(</w:t>
      </w:r>
      <w:r>
        <w:rPr>
          <w:rFonts w:ascii="SimSun" w:hAnsi="SimSun" w:cs="SimSun"/>
          <w:color w:val="000000"/>
          <w:spacing w:val="-3"/>
          <w:sz w:val="32"/>
        </w:rPr>
        <w:t>2015·淄博中考</w:t>
      </w:r>
      <w:r>
        <w:rPr>
          <w:rFonts w:ascii="SimSun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5"/>
          <w:sz w:val="32"/>
        </w:rPr>
        <w:t>下列词语字形有误的一项是</w:t>
      </w:r>
      <w:r>
        <w:rPr>
          <w:rFonts w:ascii="SimSun"/>
          <w:color w:val="000000"/>
          <w:spacing w:val="0"/>
          <w:sz w:val="32"/>
        </w:rPr>
        <w:t>(</w:t>
      </w:r>
      <w:r>
        <w:rPr>
          <w:rFonts w:ascii="SimSun"/>
          <w:color w:val="000000"/>
          <w:spacing w:val="630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)</w:t>
      </w:r>
    </w:p>
    <w:p>
      <w:pPr>
        <w:framePr w:w="1589" w:x="1699" w:y="53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．矫健</w:t>
      </w:r>
    </w:p>
    <w:p>
      <w:pPr>
        <w:framePr w:w="1589" w:x="1699" w:y="532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．睥睨</w:t>
      </w:r>
    </w:p>
    <w:p>
      <w:pPr>
        <w:framePr w:w="1589" w:x="1699" w:y="532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．芳馨</w:t>
      </w:r>
    </w:p>
    <w:p>
      <w:pPr>
        <w:framePr w:w="1589" w:x="1699" w:y="532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．轩榭</w:t>
      </w:r>
    </w:p>
    <w:p>
      <w:pPr>
        <w:framePr w:w="1114" w:x="3590" w:y="53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绮丽</w:t>
      </w:r>
    </w:p>
    <w:p>
      <w:pPr>
        <w:framePr w:w="1114" w:x="3590" w:y="532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羁绊</w:t>
      </w:r>
    </w:p>
    <w:p>
      <w:pPr>
        <w:framePr w:w="1114" w:x="3590" w:y="532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沉缅</w:t>
      </w:r>
    </w:p>
    <w:p>
      <w:pPr>
        <w:framePr w:w="1114" w:x="3590" w:y="532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恪守</w:t>
      </w:r>
    </w:p>
    <w:p>
      <w:pPr>
        <w:framePr w:w="1747" w:x="4850" w:y="53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脍炙人口</w:t>
      </w:r>
    </w:p>
    <w:p>
      <w:pPr>
        <w:framePr w:w="1747" w:x="4850" w:y="532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鸦雀无声</w:t>
      </w:r>
    </w:p>
    <w:p>
      <w:pPr>
        <w:framePr w:w="1747" w:x="4850" w:y="532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迥乎不同</w:t>
      </w:r>
    </w:p>
    <w:p>
      <w:pPr>
        <w:framePr w:w="1747" w:x="4850" w:y="532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锐不可当</w:t>
      </w:r>
    </w:p>
    <w:p>
      <w:pPr>
        <w:framePr w:w="1747" w:x="6741" w:y="53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出其不意</w:t>
      </w:r>
    </w:p>
    <w:p>
      <w:pPr>
        <w:framePr w:w="1747" w:x="6741" w:y="532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不可名状</w:t>
      </w:r>
    </w:p>
    <w:p>
      <w:pPr>
        <w:framePr w:w="1747" w:x="6741" w:y="532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剑拔驽张</w:t>
      </w:r>
    </w:p>
    <w:p>
      <w:pPr>
        <w:framePr w:w="1747" w:x="6741" w:y="532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与日俱增</w:t>
      </w:r>
    </w:p>
    <w:p>
      <w:pPr>
        <w:framePr w:w="11251" w:x="1699" w:y="81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2"/>
          <w:sz w:val="32"/>
        </w:rPr>
        <w:t>8</w:t>
      </w:r>
      <w:r>
        <w:rPr>
          <w:rFonts w:ascii="SimSun" w:hAnsi="SimSun" w:cs="SimSun"/>
          <w:color w:val="000000"/>
          <w:spacing w:val="-6"/>
          <w:sz w:val="32"/>
        </w:rPr>
        <w:t>．</w:t>
      </w:r>
      <w:r>
        <w:rPr>
          <w:rFonts w:ascii="SimSun"/>
          <w:color w:val="000000"/>
          <w:spacing w:val="-5"/>
          <w:sz w:val="32"/>
        </w:rPr>
        <w:t>(</w:t>
      </w:r>
      <w:r>
        <w:rPr>
          <w:rFonts w:ascii="SimSun" w:hAnsi="SimSun" w:cs="SimSun"/>
          <w:color w:val="000000"/>
          <w:spacing w:val="-3"/>
          <w:sz w:val="32"/>
        </w:rPr>
        <w:t>2014·淄博中考</w:t>
      </w:r>
      <w:r>
        <w:rPr>
          <w:rFonts w:ascii="SimSun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5"/>
          <w:sz w:val="32"/>
        </w:rPr>
        <w:t>下列词语中，加点字的注音有误的一项是</w:t>
      </w:r>
      <w:r>
        <w:rPr>
          <w:rFonts w:ascii="SimSun"/>
          <w:color w:val="000000"/>
          <w:spacing w:val="0"/>
          <w:sz w:val="32"/>
        </w:rPr>
        <w:t>(</w:t>
      </w:r>
      <w:r>
        <w:rPr>
          <w:rFonts w:ascii="SimSun"/>
          <w:color w:val="000000"/>
          <w:spacing w:val="630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)</w:t>
      </w:r>
    </w:p>
    <w:p>
      <w:pPr>
        <w:framePr w:w="2539" w:x="1699" w:y="87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．沉淀(diàn)</w:t>
      </w:r>
    </w:p>
    <w:p>
      <w:pPr>
        <w:framePr w:w="2064" w:x="4850" w:y="87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荣膺</w:t>
      </w:r>
      <w:r>
        <w:rPr>
          <w:rFonts w:ascii="SimSun"/>
          <w:color w:val="000000"/>
          <w:spacing w:val="-3"/>
          <w:sz w:val="32"/>
        </w:rPr>
        <w:t>(y</w:t>
      </w:r>
      <w:r>
        <w:rPr>
          <w:rFonts w:ascii="SimSun" w:hAnsi="SimSun" w:cs="SimSun"/>
          <w:color w:val="000000"/>
          <w:spacing w:val="-2"/>
          <w:sz w:val="32"/>
        </w:rPr>
        <w:t>ī</w:t>
      </w:r>
      <w:r>
        <w:rPr>
          <w:rFonts w:ascii="SimSun"/>
          <w:color w:val="000000"/>
          <w:spacing w:val="-2"/>
          <w:sz w:val="32"/>
        </w:rPr>
        <w:t>n</w:t>
      </w:r>
      <w:r>
        <w:rPr>
          <w:rFonts w:ascii="SimSun" w:hAnsi="SimSun" w:cs="SimSun"/>
          <w:color w:val="000000"/>
          <w:spacing w:val="-2"/>
          <w:sz w:val="32"/>
        </w:rPr>
        <w:t>ɡ)</w:t>
      </w:r>
    </w:p>
    <w:p>
      <w:pPr>
        <w:framePr w:w="2381" w:x="7371" w:y="87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吹毛求疵(cī)</w:t>
      </w:r>
    </w:p>
    <w:p>
      <w:pPr>
        <w:framePr w:w="2381" w:x="7371" w:y="8731"/>
        <w:widowControl w:val="0"/>
        <w:autoSpaceDE w:val="0"/>
        <w:autoSpaceDN w:val="0"/>
        <w:spacing w:before="0" w:after="0" w:line="122" w:lineRule="exact"/>
        <w:ind w:left="10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2582" w:y="88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5260" w:y="88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381" w:x="1699" w:y="94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．炽痛(zhì)</w:t>
      </w:r>
    </w:p>
    <w:p>
      <w:pPr>
        <w:framePr w:w="1906" w:x="4850" w:y="94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挑衅(xìn)</w:t>
      </w:r>
    </w:p>
    <w:p>
      <w:pPr>
        <w:framePr w:w="1906" w:x="4850" w:y="9433"/>
        <w:widowControl w:val="0"/>
        <w:autoSpaceDE w:val="0"/>
        <w:autoSpaceDN w:val="0"/>
        <w:spacing w:before="0" w:after="0" w:line="122" w:lineRule="exact"/>
        <w:ind w:left="41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698" w:x="7371" w:y="94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鲜为人知(xiān)</w:t>
      </w:r>
    </w:p>
    <w:p>
      <w:pPr>
        <w:framePr w:w="2698" w:x="7371" w:y="9433"/>
        <w:widowControl w:val="0"/>
        <w:autoSpaceDE w:val="0"/>
        <w:autoSpaceDN w:val="0"/>
        <w:spacing w:before="0" w:after="0" w:line="122" w:lineRule="exact"/>
        <w:ind w:left="9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2265" w:y="95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222" w:x="1699" w:y="101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．契机(qì)</w:t>
      </w:r>
    </w:p>
    <w:p>
      <w:pPr>
        <w:framePr w:w="2064" w:x="4850" w:y="101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狩猎(shòu)</w:t>
      </w:r>
    </w:p>
    <w:p>
      <w:pPr>
        <w:framePr w:w="2064" w:x="4850" w:y="10135"/>
        <w:widowControl w:val="0"/>
        <w:autoSpaceDE w:val="0"/>
        <w:autoSpaceDN w:val="0"/>
        <w:spacing w:before="0" w:after="0" w:line="122" w:lineRule="exact"/>
        <w:ind w:left="9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539" w:x="7371" w:y="101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锲而不舍(qiè)</w:t>
      </w:r>
    </w:p>
    <w:p>
      <w:pPr>
        <w:framePr w:w="2539" w:x="7371" w:y="10135"/>
        <w:widowControl w:val="0"/>
        <w:autoSpaceDE w:val="0"/>
        <w:autoSpaceDN w:val="0"/>
        <w:spacing w:before="0" w:after="0" w:line="122" w:lineRule="exact"/>
        <w:ind w:left="9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2265" w:y="102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222" w:x="1699" w:y="108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．祈祷(qí)</w:t>
      </w:r>
    </w:p>
    <w:p>
      <w:pPr>
        <w:framePr w:w="2064" w:x="4850" w:y="108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瞬间(shùn</w:t>
      </w:r>
      <w:r>
        <w:rPr>
          <w:rFonts w:ascii="SimSun"/>
          <w:color w:val="000000"/>
          <w:spacing w:val="0"/>
          <w:sz w:val="32"/>
        </w:rPr>
        <w:t>)</w:t>
      </w:r>
    </w:p>
    <w:p>
      <w:pPr>
        <w:framePr w:w="2539" w:x="7371" w:y="108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颔首低眉(hàn)</w:t>
      </w:r>
    </w:p>
    <w:p>
      <w:pPr>
        <w:framePr w:w="2539" w:x="7371" w:y="10837"/>
        <w:widowControl w:val="0"/>
        <w:autoSpaceDE w:val="0"/>
        <w:autoSpaceDN w:val="0"/>
        <w:spacing w:before="0" w:after="0" w:line="122" w:lineRule="exact"/>
        <w:ind w:left="9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2265" w:y="109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4943" w:y="109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9076" w:x="1699" w:y="116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2"/>
          <w:sz w:val="32"/>
        </w:rPr>
        <w:t>9</w:t>
      </w:r>
      <w:r>
        <w:rPr>
          <w:rFonts w:ascii="SimSun" w:hAnsi="SimSun" w:cs="SimSun"/>
          <w:color w:val="000000"/>
          <w:spacing w:val="-6"/>
          <w:sz w:val="32"/>
        </w:rPr>
        <w:t>．</w:t>
      </w:r>
      <w:r>
        <w:rPr>
          <w:rFonts w:ascii="SimSun"/>
          <w:color w:val="000000"/>
          <w:spacing w:val="-5"/>
          <w:sz w:val="32"/>
        </w:rPr>
        <w:t>(</w:t>
      </w:r>
      <w:r>
        <w:rPr>
          <w:rFonts w:ascii="SimSun" w:hAnsi="SimSun" w:cs="SimSun"/>
          <w:color w:val="000000"/>
          <w:spacing w:val="-3"/>
          <w:sz w:val="32"/>
        </w:rPr>
        <w:t>2014·淄博中考</w:t>
      </w:r>
      <w:r>
        <w:rPr>
          <w:rFonts w:ascii="SimSun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5"/>
          <w:sz w:val="32"/>
        </w:rPr>
        <w:t>下列词语字形有误的一项是</w:t>
      </w:r>
      <w:r>
        <w:rPr>
          <w:rFonts w:ascii="SimSun"/>
          <w:color w:val="000000"/>
          <w:spacing w:val="0"/>
          <w:sz w:val="32"/>
        </w:rPr>
        <w:t>(</w:t>
      </w:r>
      <w:r>
        <w:rPr>
          <w:rFonts w:ascii="SimSun"/>
          <w:color w:val="000000"/>
          <w:spacing w:val="630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)</w:t>
      </w:r>
    </w:p>
    <w:p>
      <w:pPr>
        <w:framePr w:w="1589" w:x="1699" w:y="123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．酝酿</w:t>
      </w:r>
    </w:p>
    <w:p>
      <w:pPr>
        <w:framePr w:w="1589" w:x="1699" w:y="12342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．狼藉</w:t>
      </w:r>
    </w:p>
    <w:p>
      <w:pPr>
        <w:framePr w:w="1589" w:x="1699" w:y="12342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．滑稽</w:t>
      </w:r>
    </w:p>
    <w:p>
      <w:pPr>
        <w:framePr w:w="1589" w:x="1699" w:y="12342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．深邃</w:t>
      </w:r>
    </w:p>
    <w:p>
      <w:pPr>
        <w:framePr w:w="1114" w:x="3590" w:y="123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觅食</w:t>
      </w:r>
    </w:p>
    <w:p>
      <w:pPr>
        <w:framePr w:w="1114" w:x="3590" w:y="12342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鄙夷</w:t>
      </w:r>
    </w:p>
    <w:p>
      <w:pPr>
        <w:framePr w:w="1114" w:x="3590" w:y="12342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问鼎</w:t>
      </w:r>
    </w:p>
    <w:p>
      <w:pPr>
        <w:framePr w:w="1114" w:x="3590" w:y="12342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肆虐</w:t>
      </w:r>
    </w:p>
    <w:p>
      <w:pPr>
        <w:framePr w:w="2060" w:x="4850" w:y="12342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萤火虫</w:t>
      </w:r>
    </w:p>
    <w:p>
      <w:pPr>
        <w:framePr w:w="2060" w:x="4850" w:y="12342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文曲星</w:t>
      </w:r>
    </w:p>
    <w:p>
      <w:pPr>
        <w:framePr w:w="2060" w:x="4850" w:y="12342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孺子牛</w:t>
      </w:r>
    </w:p>
    <w:p>
      <w:pPr>
        <w:framePr w:w="2060" w:x="4850" w:y="12342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度假村</w:t>
      </w:r>
    </w:p>
    <w:p>
      <w:pPr>
        <w:framePr w:w="1747" w:x="7371" w:y="123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不屑置辨</w:t>
      </w:r>
    </w:p>
    <w:p>
      <w:pPr>
        <w:framePr w:w="1747" w:x="7371" w:y="12342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张皇失措</w:t>
      </w:r>
    </w:p>
    <w:p>
      <w:pPr>
        <w:framePr w:w="2377" w:x="7371" w:y="13747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获益匪浅</w:t>
      </w:r>
    </w:p>
    <w:p>
      <w:pPr>
        <w:framePr w:w="2377" w:x="7371" w:y="1374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一劳永逸</w:t>
      </w:r>
    </w:p>
    <w:p>
      <w:pPr>
        <w:framePr w:w="1747" w:x="8300" w:y="179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参考答案</w:t>
      </w:r>
    </w:p>
    <w:p>
      <w:pPr>
        <w:framePr w:w="11429" w:x="1699" w:y="186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SimSun"/>
          <w:color w:val="000000"/>
          <w:spacing w:val="0"/>
          <w:sz w:val="32"/>
        </w:rPr>
        <w:t>C</w:t>
      </w:r>
      <w:r>
        <w:rPr>
          <w:rFonts w:ascii="SimSun"/>
          <w:color w:val="000000"/>
          <w:spacing w:val="15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【解析】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．长篇累椟—长篇累牍；</w:t>
      </w:r>
      <w:r>
        <w:rPr>
          <w:rFonts w:ascii="SimSun"/>
          <w:color w:val="000000"/>
          <w:spacing w:val="-3"/>
          <w:sz w:val="32"/>
        </w:rPr>
        <w:t>B.</w:t>
      </w:r>
      <w:r>
        <w:rPr>
          <w:rFonts w:ascii="SimSun" w:hAnsi="SimSun" w:cs="SimSun"/>
          <w:color w:val="000000"/>
          <w:spacing w:val="-4"/>
          <w:sz w:val="32"/>
        </w:rPr>
        <w:t>无遐—无暇；</w:t>
      </w:r>
      <w:r>
        <w:rPr>
          <w:rFonts w:ascii="SimSun"/>
          <w:color w:val="000000"/>
          <w:spacing w:val="-3"/>
          <w:sz w:val="32"/>
        </w:rPr>
        <w:t>D.</w:t>
      </w:r>
      <w:r>
        <w:rPr>
          <w:rFonts w:ascii="SimSun" w:hAnsi="SimSun" w:cs="SimSun"/>
          <w:color w:val="000000"/>
          <w:spacing w:val="-2"/>
          <w:sz w:val="32"/>
        </w:rPr>
        <w:t>栉—zhì。</w:t>
      </w:r>
    </w:p>
    <w:p>
      <w:pPr>
        <w:framePr w:w="11429" w:x="1699" w:y="1866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SimSun"/>
          <w:color w:val="000000"/>
          <w:spacing w:val="0"/>
          <w:sz w:val="32"/>
        </w:rPr>
        <w:t>D</w:t>
      </w:r>
      <w:r>
        <w:rPr>
          <w:rFonts w:ascii="SimSun"/>
          <w:color w:val="000000"/>
          <w:spacing w:val="15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【解析】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骊—lí，惩—chéng。</w:t>
      </w:r>
    </w:p>
    <w:p>
      <w:pPr>
        <w:framePr w:w="6364" w:x="1699" w:y="200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SimSun"/>
          <w:color w:val="000000"/>
          <w:spacing w:val="0"/>
          <w:sz w:val="32"/>
        </w:rPr>
        <w:t>B</w:t>
      </w:r>
      <w:r>
        <w:rPr>
          <w:rFonts w:ascii="SimSun"/>
          <w:color w:val="000000"/>
          <w:spacing w:val="15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【解析】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题纲挈领—提纲挈领。</w:t>
      </w:r>
    </w:p>
    <w:p>
      <w:pPr>
        <w:framePr w:w="6000" w:x="1699" w:y="207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SimSun"/>
          <w:color w:val="000000"/>
          <w:spacing w:val="0"/>
          <w:sz w:val="32"/>
        </w:rPr>
        <w:t>B</w:t>
      </w:r>
      <w:r>
        <w:rPr>
          <w:rFonts w:ascii="SimSun"/>
          <w:color w:val="000000"/>
          <w:spacing w:val="15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【解析】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拂—fú，绉—zhōu。</w:t>
      </w:r>
    </w:p>
    <w:p>
      <w:pPr>
        <w:framePr w:w="7821" w:x="1699" w:y="214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15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【解析】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告磬—告罄，挖墙角—挖墙脚。</w:t>
      </w:r>
    </w:p>
    <w:p>
      <w:pPr>
        <w:framePr w:w="7821" w:x="1699" w:y="2146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SimSun"/>
          <w:color w:val="000000"/>
          <w:spacing w:val="0"/>
          <w:sz w:val="32"/>
        </w:rPr>
        <w:t>B</w:t>
      </w:r>
      <w:r>
        <w:rPr>
          <w:rFonts w:ascii="SimSun"/>
          <w:color w:val="000000"/>
          <w:spacing w:val="15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【解析】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癖—pǐ，咤—zhà。</w:t>
      </w:r>
    </w:p>
    <w:p>
      <w:pPr>
        <w:framePr w:w="830" w:x="1699" w:y="23400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Times New Roman"/>
          <w:color w:val="000000"/>
          <w:spacing w:val="0"/>
          <w:sz w:val="15"/>
        </w:rPr>
      </w:pPr>
      <w:r>
        <w:rPr>
          <w:rFonts w:ascii="YouYuan" w:hAnsi="YouYuan" w:cs="YouYuan"/>
          <w:color w:val="000000"/>
          <w:spacing w:val="1"/>
          <w:sz w:val="15"/>
        </w:rPr>
        <w:t>灿若寒星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68" w:x="4637" w:y="1097"/>
        <w:widowControl w:val="0"/>
        <w:autoSpaceDE w:val="0"/>
        <w:autoSpaceDN w:val="0"/>
        <w:spacing w:before="0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VVTCIG+Nimbus Roman No9 L Medium"/>
          <w:color w:val="000000"/>
          <w:spacing w:val="-2"/>
          <w:sz w:val="23"/>
        </w:rPr>
        <w:t>********</w:t>
      </w:r>
      <w:r>
        <w:rPr>
          <w:rFonts w:ascii="SimSun" w:hAnsi="SimSun" w:cs="SimSun"/>
          <w:color w:val="000000"/>
          <w:spacing w:val="-4"/>
          <w:sz w:val="23"/>
        </w:rPr>
        <w:t>灿若寒星竭诚为您提供优质文档</w:t>
      </w:r>
      <w:r>
        <w:rPr>
          <w:rFonts w:ascii="VVTCIG+Nimbus Roman No9 L Medium"/>
          <w:color w:val="000000"/>
          <w:spacing w:val="-2"/>
          <w:sz w:val="23"/>
        </w:rPr>
        <w:t>*********</w:t>
      </w:r>
    </w:p>
    <w:p>
      <w:pPr>
        <w:framePr w:w="8550" w:x="1699" w:y="18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SimSun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【解析】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沉缅—沉湎，剑拔驽张—剑拔弩张。</w:t>
      </w:r>
    </w:p>
    <w:p>
      <w:pPr>
        <w:framePr w:w="8550" w:x="1699" w:y="1810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8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SimSun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【解析】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炽—chì，鲜—xiǎn。</w:t>
      </w:r>
    </w:p>
    <w:p>
      <w:pPr>
        <w:framePr w:w="6364" w:x="1699" w:y="32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9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【解析】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不屑置辨—不屑置辩。</w:t>
      </w:r>
    </w:p>
    <w:p>
      <w:pPr>
        <w:framePr w:w="830" w:x="1699" w:y="23400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Times New Roman"/>
          <w:color w:val="000000"/>
          <w:spacing w:val="0"/>
          <w:sz w:val="15"/>
        </w:rPr>
      </w:pPr>
      <w:r>
        <w:rPr>
          <w:rFonts w:ascii="YouYuan" w:hAnsi="YouYuan" w:cs="YouYuan"/>
          <w:color w:val="000000"/>
          <w:spacing w:val="1"/>
          <w:sz w:val="15"/>
        </w:rPr>
        <w:t>灿若寒星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5FCDC304-B98E-4D33-9B41-6747473848E1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152BD4F6-F9B4-41E6-8E6A-E09FB34026D1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39BAEAA4-140E-46B4-8C5B-9351CD4661D0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B1F191C6-2AD8-4CC1-9D36-9DB4CDA66077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charset w:val="00"/>
    <w:family w:val="auto"/>
    <w:pitch w:val="default"/>
    <w:embedRegular r:id="rId5" w:fontKey="{9CF3066D-5520-4B9A-8F46-058ED2C8F582}"/>
  </w:font>
  <w:font w:name="VVTCIG+Nimbus Roman No9 L Medium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348</Words>
  <Characters>1421</Characters>
  <Application>Microsoft Office Word</Application>
  <DocSecurity>0</DocSecurity>
  <Lines>198</Lines>
  <Paragraphs>198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2023-02-27T15:32:55Z</dcterms:created>
  <dcterms:modified xsi:type="dcterms:W3CDTF">2023-02-27T15:32:55Z</dcterms:modified>
</cp:coreProperties>
</file>